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5DB2" w14:textId="7DB5C93F" w:rsidR="00166747" w:rsidRDefault="000F266D" w:rsidP="000F266D">
      <w:pPr>
        <w:pStyle w:val="Heading1"/>
        <w:jc w:val="center"/>
      </w:pPr>
      <w:r>
        <w:t>C@N-DO Peer-to-Peer Observation</w:t>
      </w:r>
      <w:r w:rsidR="00232C4E">
        <w:t xml:space="preserve"> amongst Teaching and Learning Support Staff</w:t>
      </w:r>
    </w:p>
    <w:p w14:paraId="75111A9A" w14:textId="77777777" w:rsidR="000F266D" w:rsidRPr="0027536E" w:rsidRDefault="000F266D">
      <w:pPr>
        <w:rPr>
          <w:sz w:val="22"/>
          <w:szCs w:val="22"/>
        </w:rPr>
      </w:pPr>
    </w:p>
    <w:p w14:paraId="05091D08" w14:textId="77777777" w:rsidR="00A76221" w:rsidRDefault="00A76221" w:rsidP="00A76221">
      <w:pPr>
        <w:rPr>
          <w:rFonts w:asciiTheme="majorHAnsi" w:hAnsiTheme="majorHAnsi"/>
          <w:sz w:val="22"/>
          <w:szCs w:val="22"/>
        </w:rPr>
      </w:pPr>
      <w:r w:rsidRPr="00D85368">
        <w:rPr>
          <w:rFonts w:asciiTheme="majorHAnsi" w:hAnsiTheme="majorHAnsi"/>
          <w:sz w:val="22"/>
          <w:szCs w:val="22"/>
        </w:rPr>
        <w:t>C@N-DO Peer</w:t>
      </w:r>
      <w:r>
        <w:rPr>
          <w:rFonts w:asciiTheme="majorHAnsi" w:hAnsiTheme="majorHAnsi"/>
          <w:sz w:val="22"/>
          <w:szCs w:val="22"/>
        </w:rPr>
        <w:t>-to-Peer Observation is a three-</w:t>
      </w:r>
      <w:r w:rsidRPr="00D85368">
        <w:rPr>
          <w:rFonts w:asciiTheme="majorHAnsi" w:hAnsiTheme="majorHAnsi"/>
          <w:sz w:val="22"/>
          <w:szCs w:val="22"/>
        </w:rPr>
        <w:t xml:space="preserve">stage developmental process designed to help you to learn with and from fellow professionals and to develop and enhance your practice. </w:t>
      </w:r>
      <w:r>
        <w:rPr>
          <w:rFonts w:asciiTheme="majorHAnsi" w:hAnsiTheme="majorHAnsi"/>
          <w:sz w:val="22"/>
          <w:szCs w:val="22"/>
        </w:rPr>
        <w:t>Participants can choose to focus on a variety of aspects of their practice: peer observation of teaching online or in the classroom (A2, K4), provision of feedback on assessment (A3), support for individual student needs (V1, V2), etc.</w:t>
      </w:r>
      <w:r w:rsidRPr="00D85368">
        <w:rPr>
          <w:rFonts w:asciiTheme="majorHAnsi" w:hAnsiTheme="majorHAnsi"/>
          <w:sz w:val="22"/>
          <w:szCs w:val="22"/>
        </w:rPr>
        <w:t xml:space="preserve"> </w:t>
      </w:r>
    </w:p>
    <w:p w14:paraId="49AB5C33" w14:textId="77777777" w:rsidR="00A76221" w:rsidRDefault="00A76221" w:rsidP="00A76221">
      <w:pPr>
        <w:rPr>
          <w:rFonts w:asciiTheme="majorHAnsi" w:hAnsiTheme="majorHAnsi"/>
          <w:sz w:val="22"/>
          <w:szCs w:val="22"/>
        </w:rPr>
      </w:pPr>
    </w:p>
    <w:p w14:paraId="4DFCF561" w14:textId="77777777" w:rsidR="00A76221" w:rsidRPr="00D85368" w:rsidRDefault="00A76221" w:rsidP="00A76221">
      <w:pPr>
        <w:rPr>
          <w:rFonts w:asciiTheme="majorHAnsi" w:hAnsiTheme="majorHAnsi"/>
          <w:sz w:val="22"/>
          <w:szCs w:val="22"/>
        </w:rPr>
      </w:pPr>
      <w:r w:rsidRPr="00D85368">
        <w:rPr>
          <w:rFonts w:asciiTheme="majorHAnsi" w:hAnsiTheme="majorHAnsi"/>
          <w:sz w:val="22"/>
          <w:szCs w:val="22"/>
        </w:rPr>
        <w:t>C@N-DO Peer-to-Peer Observation can be undertaken online as well as in the classroom.  Forms are provided to guide each stage of the process:</w:t>
      </w:r>
    </w:p>
    <w:p w14:paraId="7C5E76CE" w14:textId="77777777" w:rsidR="00A76221" w:rsidRPr="00D85368" w:rsidRDefault="00A76221" w:rsidP="00A76221">
      <w:pPr>
        <w:pStyle w:val="ListParagraph"/>
        <w:numPr>
          <w:ilvl w:val="0"/>
          <w:numId w:val="1"/>
        </w:numPr>
        <w:ind w:left="0"/>
        <w:rPr>
          <w:rFonts w:asciiTheme="majorHAnsi" w:hAnsiTheme="majorHAnsi"/>
          <w:sz w:val="22"/>
          <w:szCs w:val="22"/>
        </w:rPr>
      </w:pPr>
      <w:r w:rsidRPr="00D85368">
        <w:rPr>
          <w:rFonts w:asciiTheme="majorHAnsi" w:hAnsiTheme="majorHAnsi"/>
          <w:sz w:val="22"/>
          <w:szCs w:val="22"/>
        </w:rPr>
        <w:t>Preparation for Observation</w:t>
      </w:r>
    </w:p>
    <w:p w14:paraId="4F00C49B" w14:textId="77777777" w:rsidR="00A76221" w:rsidRPr="00D85368" w:rsidRDefault="00A76221" w:rsidP="00A76221">
      <w:pPr>
        <w:pStyle w:val="ListParagraph"/>
        <w:numPr>
          <w:ilvl w:val="0"/>
          <w:numId w:val="1"/>
        </w:numPr>
        <w:ind w:left="0"/>
        <w:rPr>
          <w:rFonts w:asciiTheme="majorHAnsi" w:hAnsiTheme="majorHAnsi"/>
          <w:sz w:val="22"/>
          <w:szCs w:val="22"/>
        </w:rPr>
      </w:pPr>
      <w:r w:rsidRPr="00D85368">
        <w:rPr>
          <w:rFonts w:asciiTheme="majorHAnsi" w:hAnsiTheme="majorHAnsi"/>
          <w:sz w:val="22"/>
          <w:szCs w:val="22"/>
        </w:rPr>
        <w:t>Observation</w:t>
      </w:r>
    </w:p>
    <w:p w14:paraId="6B834D3E" w14:textId="77777777" w:rsidR="00A76221" w:rsidRPr="00D85368" w:rsidRDefault="00A76221" w:rsidP="00A76221">
      <w:pPr>
        <w:pStyle w:val="ListParagraph"/>
        <w:numPr>
          <w:ilvl w:val="0"/>
          <w:numId w:val="1"/>
        </w:numPr>
        <w:ind w:left="0"/>
        <w:rPr>
          <w:rFonts w:asciiTheme="majorHAnsi" w:hAnsiTheme="majorHAnsi"/>
          <w:sz w:val="22"/>
          <w:szCs w:val="22"/>
        </w:rPr>
      </w:pPr>
      <w:r w:rsidRPr="00D85368">
        <w:rPr>
          <w:rFonts w:asciiTheme="majorHAnsi" w:hAnsiTheme="majorHAnsi"/>
          <w:sz w:val="22"/>
          <w:szCs w:val="22"/>
        </w:rPr>
        <w:t>Discussion and action planning.</w:t>
      </w:r>
    </w:p>
    <w:p w14:paraId="273722AF" w14:textId="77777777" w:rsidR="00A76221" w:rsidRDefault="00A76221" w:rsidP="00A76221">
      <w:pPr>
        <w:rPr>
          <w:rFonts w:asciiTheme="majorHAnsi" w:hAnsiTheme="majorHAnsi"/>
          <w:sz w:val="22"/>
          <w:szCs w:val="22"/>
        </w:rPr>
      </w:pPr>
      <w:r w:rsidRPr="00D85368">
        <w:rPr>
          <w:rFonts w:asciiTheme="majorHAnsi" w:hAnsiTheme="majorHAnsi"/>
          <w:sz w:val="22"/>
          <w:szCs w:val="22"/>
        </w:rPr>
        <w:t xml:space="preserve">(These three reflect the steps typically known as Pre-Observation, Observation &amp; Post-Observation.)  </w:t>
      </w:r>
    </w:p>
    <w:p w14:paraId="52CF7AFC" w14:textId="77777777" w:rsidR="00413A69" w:rsidRDefault="00413A69" w:rsidP="000D4A80">
      <w:pPr>
        <w:rPr>
          <w:rFonts w:asciiTheme="majorHAnsi" w:hAnsiTheme="majorHAnsi"/>
          <w:sz w:val="22"/>
          <w:szCs w:val="22"/>
        </w:rPr>
      </w:pPr>
    </w:p>
    <w:tbl>
      <w:tblPr>
        <w:tblStyle w:val="TableGrid"/>
        <w:tblW w:w="0" w:type="auto"/>
        <w:tblLook w:val="04A0" w:firstRow="1" w:lastRow="0" w:firstColumn="1" w:lastColumn="0" w:noHBand="0" w:noVBand="1"/>
      </w:tblPr>
      <w:tblGrid>
        <w:gridCol w:w="8290"/>
      </w:tblGrid>
      <w:tr w:rsidR="00413A69" w14:paraId="4BD84E23" w14:textId="77777777" w:rsidTr="00413A69">
        <w:tc>
          <w:tcPr>
            <w:tcW w:w="8516" w:type="dxa"/>
          </w:tcPr>
          <w:p w14:paraId="29C37E7D" w14:textId="443A6E8E" w:rsidR="00413A69" w:rsidRPr="00413A69" w:rsidRDefault="00413A69" w:rsidP="00413A69">
            <w:pPr>
              <w:jc w:val="center"/>
              <w:rPr>
                <w:rFonts w:asciiTheme="majorHAnsi" w:hAnsiTheme="majorHAnsi"/>
                <w:b/>
              </w:rPr>
            </w:pPr>
            <w:r w:rsidRPr="00413A69">
              <w:rPr>
                <w:rFonts w:asciiTheme="majorHAnsi" w:hAnsiTheme="majorHAnsi"/>
                <w:b/>
              </w:rPr>
              <w:t>Please ensure that students know that the observation is taking place, as part of staff professional development &amp; to enhance their learning experience.</w:t>
            </w:r>
          </w:p>
        </w:tc>
      </w:tr>
    </w:tbl>
    <w:p w14:paraId="7CADF108" w14:textId="77777777" w:rsidR="00413A69" w:rsidRPr="00D85368" w:rsidRDefault="00413A69" w:rsidP="000D4A80">
      <w:pPr>
        <w:rPr>
          <w:rFonts w:asciiTheme="majorHAnsi" w:hAnsiTheme="majorHAnsi"/>
          <w:sz w:val="22"/>
          <w:szCs w:val="22"/>
        </w:rPr>
      </w:pPr>
    </w:p>
    <w:p w14:paraId="2CB85A3D" w14:textId="03C8F3F4" w:rsidR="00A923AB" w:rsidRDefault="00C552BD" w:rsidP="00A923AB">
      <w:pPr>
        <w:pStyle w:val="Heading2"/>
      </w:pPr>
      <w:r>
        <w:t xml:space="preserve">Stage </w:t>
      </w:r>
      <w:proofErr w:type="gramStart"/>
      <w:r>
        <w:t>1 :</w:t>
      </w:r>
      <w:proofErr w:type="gramEnd"/>
      <w:r>
        <w:t xml:space="preserve"> </w:t>
      </w:r>
      <w:r w:rsidR="00691B3C">
        <w:t>Preparation for Observation</w:t>
      </w:r>
    </w:p>
    <w:p w14:paraId="66679ABB" w14:textId="3E0E1EB6" w:rsidR="00286FF9" w:rsidRPr="00D85368" w:rsidRDefault="00286FF9" w:rsidP="00286FF9">
      <w:pPr>
        <w:spacing w:before="120"/>
        <w:rPr>
          <w:rFonts w:asciiTheme="majorHAnsi" w:hAnsiTheme="majorHAnsi" w:cs="Arial"/>
          <w:color w:val="5F497A" w:themeColor="accent4" w:themeShade="BF"/>
          <w:sz w:val="22"/>
          <w:szCs w:val="22"/>
        </w:rPr>
      </w:pPr>
      <w:r w:rsidRPr="00D85368">
        <w:rPr>
          <w:rFonts w:asciiTheme="majorHAnsi" w:hAnsiTheme="majorHAnsi" w:cs="Arial"/>
          <w:color w:val="5F497A" w:themeColor="accent4" w:themeShade="BF"/>
          <w:sz w:val="22"/>
          <w:szCs w:val="22"/>
        </w:rPr>
        <w:t xml:space="preserve">Within </w:t>
      </w:r>
      <w:r w:rsidR="009F67A6" w:rsidRPr="00D85368">
        <w:rPr>
          <w:rFonts w:asciiTheme="majorHAnsi" w:hAnsiTheme="majorHAnsi" w:cs="Arial"/>
          <w:color w:val="5F497A" w:themeColor="accent4" w:themeShade="BF"/>
          <w:sz w:val="22"/>
          <w:szCs w:val="22"/>
        </w:rPr>
        <w:t xml:space="preserve">effective </w:t>
      </w:r>
      <w:r w:rsidRPr="00D85368">
        <w:rPr>
          <w:rFonts w:asciiTheme="majorHAnsi" w:hAnsiTheme="majorHAnsi" w:cs="Arial"/>
          <w:color w:val="5F497A" w:themeColor="accent4" w:themeShade="BF"/>
          <w:sz w:val="22"/>
          <w:szCs w:val="22"/>
        </w:rPr>
        <w:t xml:space="preserve">Peer-to-Peer observation, preparation is </w:t>
      </w:r>
      <w:r w:rsidR="009F67A6" w:rsidRPr="00D85368">
        <w:rPr>
          <w:rFonts w:asciiTheme="majorHAnsi" w:hAnsiTheme="majorHAnsi" w:cs="Arial"/>
          <w:color w:val="5F497A" w:themeColor="accent4" w:themeShade="BF"/>
          <w:sz w:val="22"/>
          <w:szCs w:val="22"/>
        </w:rPr>
        <w:t>vital</w:t>
      </w:r>
      <w:r w:rsidRPr="00D85368">
        <w:rPr>
          <w:rFonts w:asciiTheme="majorHAnsi" w:hAnsiTheme="majorHAnsi" w:cs="Arial"/>
          <w:color w:val="5F497A" w:themeColor="accent4" w:themeShade="BF"/>
          <w:sz w:val="22"/>
          <w:szCs w:val="22"/>
        </w:rPr>
        <w:t xml:space="preserve"> - to help clarify </w:t>
      </w:r>
      <w:r w:rsidR="009F67A6" w:rsidRPr="00D85368">
        <w:rPr>
          <w:rFonts w:asciiTheme="majorHAnsi" w:hAnsiTheme="majorHAnsi" w:cs="Arial"/>
          <w:color w:val="5F497A" w:themeColor="accent4" w:themeShade="BF"/>
          <w:sz w:val="22"/>
          <w:szCs w:val="22"/>
        </w:rPr>
        <w:t>the learning goals for</w:t>
      </w:r>
      <w:r w:rsidRPr="00D85368">
        <w:rPr>
          <w:rFonts w:asciiTheme="majorHAnsi" w:hAnsiTheme="majorHAnsi" w:cs="Arial"/>
          <w:color w:val="5F497A" w:themeColor="accent4" w:themeShade="BF"/>
          <w:sz w:val="22"/>
          <w:szCs w:val="22"/>
        </w:rPr>
        <w:t xml:space="preserve"> the process &amp; to ensure the observer </w:t>
      </w:r>
      <w:r w:rsidR="009F67A6" w:rsidRPr="00D85368">
        <w:rPr>
          <w:rFonts w:asciiTheme="majorHAnsi" w:hAnsiTheme="majorHAnsi" w:cs="Arial"/>
          <w:color w:val="5F497A" w:themeColor="accent4" w:themeShade="BF"/>
          <w:sz w:val="22"/>
          <w:szCs w:val="22"/>
        </w:rPr>
        <w:t>has key information to understand what they observe.</w:t>
      </w:r>
    </w:p>
    <w:p w14:paraId="60F37551" w14:textId="77777777" w:rsidR="00A923AB" w:rsidRDefault="00A923AB" w:rsidP="009F67A6">
      <w:pPr>
        <w:rPr>
          <w:rFonts w:ascii="Arial" w:hAnsi="Arial" w:cs="Arial"/>
          <w:b/>
          <w:color w:val="5F497A" w:themeColor="accent4" w:themeShade="BF"/>
        </w:rPr>
      </w:pPr>
    </w:p>
    <w:tbl>
      <w:tblPr>
        <w:tblStyle w:val="TableGrid"/>
        <w:tblW w:w="0" w:type="auto"/>
        <w:tblLook w:val="04A0" w:firstRow="1" w:lastRow="0" w:firstColumn="1" w:lastColumn="0" w:noHBand="0" w:noVBand="1"/>
      </w:tblPr>
      <w:tblGrid>
        <w:gridCol w:w="8290"/>
      </w:tblGrid>
      <w:tr w:rsidR="00A923AB" w14:paraId="7137C784" w14:textId="77777777" w:rsidTr="00173F04">
        <w:tc>
          <w:tcPr>
            <w:tcW w:w="8516" w:type="dxa"/>
          </w:tcPr>
          <w:p w14:paraId="3C0D14E2" w14:textId="4559A8B5" w:rsidR="00A923AB" w:rsidRPr="00286FF9" w:rsidRDefault="0024627F" w:rsidP="0024627F">
            <w:pPr>
              <w:spacing w:before="120"/>
              <w:rPr>
                <w:rFonts w:asciiTheme="majorHAnsi" w:hAnsiTheme="majorHAnsi" w:cs="Arial"/>
                <w:color w:val="5F497A" w:themeColor="accent4" w:themeShade="BF"/>
              </w:rPr>
            </w:pPr>
            <w:r>
              <w:rPr>
                <w:rFonts w:asciiTheme="majorHAnsi" w:hAnsiTheme="majorHAnsi" w:cs="Arial"/>
                <w:color w:val="5F497A" w:themeColor="accent4" w:themeShade="BF"/>
              </w:rPr>
              <w:t>1. Think about the following questions</w:t>
            </w:r>
            <w:r>
              <w:rPr>
                <w:rStyle w:val="FootnoteReference"/>
                <w:rFonts w:asciiTheme="majorHAnsi" w:hAnsiTheme="majorHAnsi" w:cs="Arial"/>
                <w:color w:val="5F497A" w:themeColor="accent4" w:themeShade="BF"/>
                <w:sz w:val="20"/>
                <w:szCs w:val="20"/>
              </w:rPr>
              <w:t>:</w:t>
            </w:r>
          </w:p>
          <w:p w14:paraId="5CE6F63F" w14:textId="77777777" w:rsidR="00A923AB" w:rsidRPr="00A923AB" w:rsidRDefault="00A923AB" w:rsidP="0024627F">
            <w:pPr>
              <w:rPr>
                <w:rFonts w:asciiTheme="majorHAnsi" w:hAnsiTheme="majorHAnsi" w:cs="Arial"/>
                <w:color w:val="5F497A" w:themeColor="accent4" w:themeShade="BF"/>
              </w:rPr>
            </w:pPr>
          </w:p>
          <w:p w14:paraId="790EF2AB" w14:textId="373BD2CA" w:rsidR="00F3283E" w:rsidRDefault="00F3283E" w:rsidP="00A923AB">
            <w:pPr>
              <w:numPr>
                <w:ilvl w:val="0"/>
                <w:numId w:val="2"/>
              </w:numPr>
              <w:rPr>
                <w:rFonts w:asciiTheme="majorHAnsi" w:hAnsiTheme="majorHAnsi" w:cs="Arial"/>
                <w:color w:val="5F497A" w:themeColor="accent4" w:themeShade="BF"/>
              </w:rPr>
            </w:pPr>
            <w:r>
              <w:rPr>
                <w:rFonts w:asciiTheme="majorHAnsi" w:hAnsiTheme="majorHAnsi" w:cs="Arial"/>
                <w:color w:val="5F497A" w:themeColor="accent4" w:themeShade="BF"/>
              </w:rPr>
              <w:t xml:space="preserve">Who are the students you work with?  How diverse are they as a group?  What are their strengths as learners? What </w:t>
            </w:r>
            <w:proofErr w:type="gramStart"/>
            <w:r>
              <w:rPr>
                <w:rFonts w:asciiTheme="majorHAnsi" w:hAnsiTheme="majorHAnsi" w:cs="Arial"/>
                <w:color w:val="5F497A" w:themeColor="accent4" w:themeShade="BF"/>
              </w:rPr>
              <w:t>particular needs</w:t>
            </w:r>
            <w:proofErr w:type="gramEnd"/>
            <w:r>
              <w:rPr>
                <w:rFonts w:asciiTheme="majorHAnsi" w:hAnsiTheme="majorHAnsi" w:cs="Arial"/>
                <w:color w:val="5F497A" w:themeColor="accent4" w:themeShade="BF"/>
              </w:rPr>
              <w:t xml:space="preserve"> do they bring? How do you celebrate their diversity within your teaching? How do you meet their needs?</w:t>
            </w:r>
          </w:p>
          <w:p w14:paraId="2381A80E" w14:textId="415911DA" w:rsidR="00A923AB" w:rsidRPr="00A923AB" w:rsidRDefault="00A923AB" w:rsidP="00A923AB">
            <w:pPr>
              <w:numPr>
                <w:ilvl w:val="0"/>
                <w:numId w:val="2"/>
              </w:numPr>
              <w:rPr>
                <w:rFonts w:asciiTheme="majorHAnsi" w:hAnsiTheme="majorHAnsi" w:cs="Arial"/>
                <w:color w:val="5F497A" w:themeColor="accent4" w:themeShade="BF"/>
              </w:rPr>
            </w:pPr>
            <w:r w:rsidRPr="00A923AB">
              <w:rPr>
                <w:rFonts w:asciiTheme="majorHAnsi" w:hAnsiTheme="majorHAnsi" w:cs="Arial"/>
                <w:color w:val="5F497A" w:themeColor="accent4" w:themeShade="BF"/>
              </w:rPr>
              <w:t>What aspects of student learning would be most interesting for you to explore?</w:t>
            </w:r>
            <w:r w:rsidR="0024627F">
              <w:rPr>
                <w:rFonts w:asciiTheme="majorHAnsi" w:hAnsiTheme="majorHAnsi" w:cs="Arial"/>
                <w:color w:val="5F497A" w:themeColor="accent4" w:themeShade="BF"/>
              </w:rPr>
              <w:t xml:space="preserve"> </w:t>
            </w:r>
            <w:r w:rsidR="00F3283E">
              <w:rPr>
                <w:rFonts w:asciiTheme="majorHAnsi" w:hAnsiTheme="majorHAnsi" w:cs="Arial"/>
                <w:color w:val="5F497A" w:themeColor="accent4" w:themeShade="BF"/>
              </w:rPr>
              <w:t xml:space="preserve"> Would you like to </w:t>
            </w:r>
            <w:r w:rsidR="0024627F" w:rsidRPr="00A923AB">
              <w:rPr>
                <w:rFonts w:asciiTheme="majorHAnsi" w:hAnsiTheme="majorHAnsi" w:cs="Arial"/>
                <w:color w:val="5F497A" w:themeColor="accent4" w:themeShade="BF"/>
              </w:rPr>
              <w:t>understand better why something works well</w:t>
            </w:r>
            <w:r w:rsidR="00F3283E">
              <w:rPr>
                <w:rFonts w:asciiTheme="majorHAnsi" w:hAnsiTheme="majorHAnsi" w:cs="Arial"/>
                <w:color w:val="5F497A" w:themeColor="accent4" w:themeShade="BF"/>
              </w:rPr>
              <w:t xml:space="preserve"> or why</w:t>
            </w:r>
            <w:r w:rsidR="0024627F" w:rsidRPr="00A923AB">
              <w:rPr>
                <w:rFonts w:asciiTheme="majorHAnsi" w:hAnsiTheme="majorHAnsi" w:cs="Arial"/>
                <w:color w:val="5F497A" w:themeColor="accent4" w:themeShade="BF"/>
              </w:rPr>
              <w:t xml:space="preserve"> something is not working successfully</w:t>
            </w:r>
            <w:r w:rsidR="00F3283E">
              <w:rPr>
                <w:rFonts w:asciiTheme="majorHAnsi" w:hAnsiTheme="majorHAnsi" w:cs="Arial"/>
                <w:color w:val="5F497A" w:themeColor="accent4" w:themeShade="BF"/>
              </w:rPr>
              <w:t>?</w:t>
            </w:r>
          </w:p>
          <w:p w14:paraId="4018DA68" w14:textId="47CEA8B8" w:rsidR="00A923AB" w:rsidRPr="00A923AB" w:rsidRDefault="00A923AB" w:rsidP="00A923AB">
            <w:pPr>
              <w:numPr>
                <w:ilvl w:val="0"/>
                <w:numId w:val="2"/>
              </w:numPr>
              <w:rPr>
                <w:rFonts w:asciiTheme="majorHAnsi" w:hAnsiTheme="majorHAnsi" w:cs="Arial"/>
                <w:color w:val="5F497A" w:themeColor="accent4" w:themeShade="BF"/>
              </w:rPr>
            </w:pPr>
            <w:r w:rsidRPr="00A923AB">
              <w:rPr>
                <w:rFonts w:asciiTheme="majorHAnsi" w:hAnsiTheme="majorHAnsi" w:cs="Arial"/>
                <w:color w:val="5F497A" w:themeColor="accent4" w:themeShade="BF"/>
              </w:rPr>
              <w:t xml:space="preserve">Is there an aspect of your teaching / support / assessment practice </w:t>
            </w:r>
            <w:r w:rsidR="0024627F">
              <w:rPr>
                <w:rFonts w:asciiTheme="majorHAnsi" w:hAnsiTheme="majorHAnsi" w:cs="Arial"/>
                <w:color w:val="5F497A" w:themeColor="accent4" w:themeShade="BF"/>
              </w:rPr>
              <w:t xml:space="preserve">(face-to-face or online) which </w:t>
            </w:r>
            <w:r w:rsidRPr="00A923AB">
              <w:rPr>
                <w:rFonts w:asciiTheme="majorHAnsi" w:hAnsiTheme="majorHAnsi" w:cs="Arial"/>
                <w:color w:val="5F497A" w:themeColor="accent4" w:themeShade="BF"/>
              </w:rPr>
              <w:t>you would like to change</w:t>
            </w:r>
            <w:r w:rsidR="0024627F">
              <w:rPr>
                <w:rFonts w:asciiTheme="majorHAnsi" w:hAnsiTheme="majorHAnsi" w:cs="Arial"/>
                <w:color w:val="5F497A" w:themeColor="accent4" w:themeShade="BF"/>
              </w:rPr>
              <w:t xml:space="preserve"> or develop</w:t>
            </w:r>
            <w:r w:rsidRPr="00A923AB">
              <w:rPr>
                <w:rFonts w:asciiTheme="majorHAnsi" w:hAnsiTheme="majorHAnsi" w:cs="Arial"/>
                <w:color w:val="5F497A" w:themeColor="accent4" w:themeShade="BF"/>
              </w:rPr>
              <w:t>?</w:t>
            </w:r>
          </w:p>
          <w:p w14:paraId="7F260568" w14:textId="77777777" w:rsidR="00A923AB" w:rsidRPr="00A923AB" w:rsidRDefault="00A923AB" w:rsidP="00A923AB">
            <w:pPr>
              <w:numPr>
                <w:ilvl w:val="0"/>
                <w:numId w:val="2"/>
              </w:numPr>
              <w:rPr>
                <w:rFonts w:asciiTheme="majorHAnsi" w:hAnsiTheme="majorHAnsi" w:cs="Arial"/>
                <w:color w:val="5F497A" w:themeColor="accent4" w:themeShade="BF"/>
              </w:rPr>
            </w:pPr>
            <w:r w:rsidRPr="00A923AB">
              <w:rPr>
                <w:rFonts w:asciiTheme="majorHAnsi" w:hAnsiTheme="majorHAnsi" w:cs="Arial"/>
                <w:color w:val="5F497A" w:themeColor="accent4" w:themeShade="BF"/>
              </w:rPr>
              <w:t>What are your goals in your subject teaching / support work?  Are they being achieved?</w:t>
            </w:r>
          </w:p>
          <w:p w14:paraId="70AA523A" w14:textId="5F771CB6" w:rsidR="00F3283E" w:rsidRDefault="00A923AB" w:rsidP="00F3283E">
            <w:pPr>
              <w:ind w:left="720"/>
              <w:jc w:val="right"/>
              <w:rPr>
                <w:rFonts w:asciiTheme="majorHAnsi" w:hAnsiTheme="majorHAnsi" w:cs="Arial"/>
                <w:sz w:val="16"/>
                <w:szCs w:val="16"/>
              </w:rPr>
            </w:pPr>
            <w:r w:rsidRPr="00A923AB">
              <w:rPr>
                <w:rStyle w:val="FootnoteReference"/>
                <w:rFonts w:asciiTheme="majorHAnsi" w:hAnsiTheme="majorHAnsi" w:cs="Arial"/>
                <w:sz w:val="16"/>
                <w:szCs w:val="16"/>
              </w:rPr>
              <w:footnoteRef/>
            </w:r>
            <w:r w:rsidR="00F3283E">
              <w:rPr>
                <w:rFonts w:asciiTheme="majorHAnsi" w:hAnsiTheme="majorHAnsi" w:cs="Arial"/>
                <w:sz w:val="16"/>
                <w:szCs w:val="16"/>
              </w:rPr>
              <w:t>Q</w:t>
            </w:r>
            <w:r w:rsidRPr="00A923AB">
              <w:rPr>
                <w:rFonts w:asciiTheme="majorHAnsi" w:hAnsiTheme="majorHAnsi" w:cs="Arial"/>
                <w:sz w:val="16"/>
                <w:szCs w:val="16"/>
              </w:rPr>
              <w:t xml:space="preserve">uestions </w:t>
            </w:r>
            <w:r w:rsidR="00F3283E">
              <w:rPr>
                <w:rFonts w:asciiTheme="majorHAnsi" w:hAnsiTheme="majorHAnsi" w:cs="Arial"/>
                <w:sz w:val="16"/>
                <w:szCs w:val="16"/>
              </w:rPr>
              <w:t>adapted</w:t>
            </w:r>
            <w:r w:rsidRPr="00A923AB">
              <w:rPr>
                <w:rFonts w:asciiTheme="majorHAnsi" w:hAnsiTheme="majorHAnsi" w:cs="Arial"/>
                <w:sz w:val="16"/>
                <w:szCs w:val="16"/>
              </w:rPr>
              <w:t xml:space="preserve"> from Gosling and O’Connor 2006</w:t>
            </w:r>
          </w:p>
          <w:p w14:paraId="51216731" w14:textId="6F727920" w:rsidR="00A923AB" w:rsidRPr="00A923AB" w:rsidRDefault="0024627F" w:rsidP="0024627F">
            <w:pPr>
              <w:ind w:left="720"/>
              <w:jc w:val="right"/>
              <w:rPr>
                <w:rFonts w:asciiTheme="majorHAnsi" w:hAnsiTheme="majorHAnsi" w:cs="Arial"/>
                <w:color w:val="5F497A" w:themeColor="accent4" w:themeShade="BF"/>
                <w:sz w:val="16"/>
                <w:szCs w:val="16"/>
              </w:rPr>
            </w:pPr>
            <w:r>
              <w:rPr>
                <w:rFonts w:asciiTheme="majorHAnsi" w:hAnsiTheme="majorHAnsi" w:cs="Arial"/>
                <w:sz w:val="16"/>
                <w:szCs w:val="16"/>
              </w:rPr>
              <w:t>.</w:t>
            </w:r>
          </w:p>
          <w:p w14:paraId="0FCFBE9C" w14:textId="77777777" w:rsidR="00B10B64" w:rsidRDefault="0024627F" w:rsidP="0024627F">
            <w:pPr>
              <w:spacing w:before="120" w:after="120"/>
              <w:rPr>
                <w:rFonts w:asciiTheme="majorHAnsi" w:hAnsiTheme="majorHAnsi" w:cs="Arial"/>
                <w:color w:val="5F497A" w:themeColor="accent4" w:themeShade="BF"/>
              </w:rPr>
            </w:pPr>
            <w:r>
              <w:rPr>
                <w:rFonts w:asciiTheme="majorHAnsi" w:hAnsiTheme="majorHAnsi" w:cs="Arial"/>
                <w:color w:val="5F497A" w:themeColor="accent4" w:themeShade="BF"/>
              </w:rPr>
              <w:t xml:space="preserve">2. </w:t>
            </w:r>
            <w:r w:rsidRPr="0024627F">
              <w:rPr>
                <w:rFonts w:asciiTheme="majorHAnsi" w:hAnsiTheme="majorHAnsi" w:cs="Arial"/>
                <w:color w:val="5F497A" w:themeColor="accent4" w:themeShade="BF"/>
              </w:rPr>
              <w:t xml:space="preserve">Please take your own notes.  </w:t>
            </w:r>
          </w:p>
          <w:p w14:paraId="26A70A02" w14:textId="77955039" w:rsidR="00F3283E" w:rsidRPr="00B10B64" w:rsidRDefault="00B10B64" w:rsidP="00F3283E">
            <w:pPr>
              <w:spacing w:before="120" w:after="120"/>
              <w:rPr>
                <w:rFonts w:asciiTheme="majorHAnsi" w:hAnsiTheme="majorHAnsi" w:cs="Arial"/>
                <w:color w:val="5F497A" w:themeColor="accent4" w:themeShade="BF"/>
              </w:rPr>
            </w:pPr>
            <w:r>
              <w:rPr>
                <w:rFonts w:asciiTheme="majorHAnsi" w:hAnsiTheme="majorHAnsi" w:cs="Arial"/>
                <w:color w:val="5F497A" w:themeColor="accent4" w:themeShade="BF"/>
              </w:rPr>
              <w:t>3. S</w:t>
            </w:r>
            <w:r w:rsidR="0024627F" w:rsidRPr="0024627F">
              <w:rPr>
                <w:rFonts w:asciiTheme="majorHAnsi" w:hAnsiTheme="majorHAnsi" w:cs="Arial"/>
                <w:color w:val="5F497A" w:themeColor="accent4" w:themeShade="BF"/>
              </w:rPr>
              <w:t>elect 3-4 issues which you would like to explore as the focus for Pe</w:t>
            </w:r>
            <w:r w:rsidR="00154068">
              <w:rPr>
                <w:rFonts w:asciiTheme="majorHAnsi" w:hAnsiTheme="majorHAnsi" w:cs="Arial"/>
                <w:color w:val="5F497A" w:themeColor="accent4" w:themeShade="BF"/>
              </w:rPr>
              <w:t>er Observation</w:t>
            </w:r>
            <w:r w:rsidR="00F3283E">
              <w:rPr>
                <w:rFonts w:asciiTheme="majorHAnsi" w:hAnsiTheme="majorHAnsi" w:cs="Arial"/>
                <w:color w:val="5F497A" w:themeColor="accent4" w:themeShade="BF"/>
              </w:rPr>
              <w:t xml:space="preserve">. </w:t>
            </w:r>
          </w:p>
        </w:tc>
      </w:tr>
    </w:tbl>
    <w:p w14:paraId="7599A514" w14:textId="77777777" w:rsidR="00F3283E" w:rsidRDefault="00F3283E" w:rsidP="00154068">
      <w:pPr>
        <w:spacing w:before="120" w:after="120"/>
        <w:rPr>
          <w:rFonts w:asciiTheme="majorHAnsi" w:hAnsiTheme="majorHAnsi"/>
          <w:color w:val="000000" w:themeColor="text1"/>
          <w:sz w:val="22"/>
          <w:szCs w:val="22"/>
        </w:rPr>
      </w:pPr>
    </w:p>
    <w:p w14:paraId="1AEF951E" w14:textId="3633A04E" w:rsidR="00154068" w:rsidRPr="00E941CB" w:rsidRDefault="00154068" w:rsidP="00154068">
      <w:pPr>
        <w:spacing w:before="120" w:after="120"/>
        <w:rPr>
          <w:rFonts w:asciiTheme="majorHAnsi" w:hAnsiTheme="majorHAnsi" w:cs="Arial"/>
          <w:color w:val="000000" w:themeColor="text1"/>
          <w:sz w:val="22"/>
          <w:szCs w:val="22"/>
        </w:rPr>
      </w:pPr>
      <w:r w:rsidRPr="00E941CB">
        <w:rPr>
          <w:rFonts w:asciiTheme="majorHAnsi" w:hAnsiTheme="majorHAnsi"/>
          <w:color w:val="000000" w:themeColor="text1"/>
          <w:sz w:val="22"/>
          <w:szCs w:val="22"/>
        </w:rPr>
        <w:t xml:space="preserve">Now, </w:t>
      </w:r>
      <w:r w:rsidRPr="00E941CB">
        <w:rPr>
          <w:rFonts w:asciiTheme="majorHAnsi" w:hAnsiTheme="majorHAnsi" w:cs="Arial"/>
          <w:color w:val="000000" w:themeColor="text1"/>
          <w:sz w:val="22"/>
          <w:szCs w:val="22"/>
        </w:rPr>
        <w:t>complete the form below ready for the observer:</w:t>
      </w:r>
    </w:p>
    <w:p w14:paraId="1E77F800" w14:textId="07134DA8" w:rsidR="00154068" w:rsidRPr="00E941CB" w:rsidRDefault="00154068" w:rsidP="00154068">
      <w:pPr>
        <w:pStyle w:val="ListParagraph"/>
        <w:numPr>
          <w:ilvl w:val="0"/>
          <w:numId w:val="5"/>
        </w:numPr>
        <w:spacing w:before="120" w:after="120"/>
        <w:rPr>
          <w:rFonts w:asciiTheme="majorHAnsi" w:hAnsiTheme="majorHAnsi" w:cs="Arial"/>
          <w:color w:val="5F497A" w:themeColor="accent4" w:themeShade="BF"/>
          <w:sz w:val="22"/>
          <w:szCs w:val="22"/>
        </w:rPr>
      </w:pPr>
      <w:r w:rsidRPr="00E941CB">
        <w:rPr>
          <w:rFonts w:asciiTheme="majorHAnsi" w:hAnsiTheme="majorHAnsi"/>
          <w:sz w:val="22"/>
          <w:szCs w:val="22"/>
        </w:rPr>
        <w:t xml:space="preserve">Complete all the </w:t>
      </w:r>
      <w:r w:rsidR="00F073D8" w:rsidRPr="00E941CB">
        <w:rPr>
          <w:rFonts w:asciiTheme="majorHAnsi" w:hAnsiTheme="majorHAnsi"/>
          <w:sz w:val="22"/>
          <w:szCs w:val="22"/>
        </w:rPr>
        <w:t xml:space="preserve">sections shaded in grey on </w:t>
      </w:r>
      <w:r w:rsidRPr="00E941CB">
        <w:rPr>
          <w:rFonts w:asciiTheme="majorHAnsi" w:hAnsiTheme="majorHAnsi"/>
          <w:sz w:val="22"/>
          <w:szCs w:val="22"/>
        </w:rPr>
        <w:t>the next</w:t>
      </w:r>
      <w:r w:rsidR="00F073D8" w:rsidRPr="00E941CB">
        <w:rPr>
          <w:rFonts w:asciiTheme="majorHAnsi" w:hAnsiTheme="majorHAnsi"/>
          <w:sz w:val="22"/>
          <w:szCs w:val="22"/>
        </w:rPr>
        <w:t xml:space="preserve"> page</w:t>
      </w:r>
      <w:r w:rsidRPr="00E941CB">
        <w:rPr>
          <w:rFonts w:asciiTheme="majorHAnsi" w:hAnsiTheme="majorHAnsi"/>
          <w:sz w:val="22"/>
          <w:szCs w:val="22"/>
        </w:rPr>
        <w:t xml:space="preserve">.  </w:t>
      </w:r>
    </w:p>
    <w:p w14:paraId="7B71D7B0" w14:textId="77777777" w:rsidR="00154068" w:rsidRPr="00E941CB" w:rsidRDefault="00154068" w:rsidP="00154068">
      <w:pPr>
        <w:pStyle w:val="ListParagraph"/>
        <w:numPr>
          <w:ilvl w:val="0"/>
          <w:numId w:val="4"/>
        </w:numPr>
        <w:rPr>
          <w:rFonts w:asciiTheme="majorHAnsi" w:hAnsiTheme="majorHAnsi"/>
          <w:sz w:val="22"/>
          <w:szCs w:val="22"/>
        </w:rPr>
      </w:pPr>
      <w:r w:rsidRPr="00E941CB">
        <w:rPr>
          <w:rFonts w:asciiTheme="majorHAnsi" w:hAnsiTheme="majorHAnsi"/>
          <w:sz w:val="22"/>
          <w:szCs w:val="22"/>
        </w:rPr>
        <w:t>The white areas are for the observer to complete.</w:t>
      </w:r>
    </w:p>
    <w:p w14:paraId="166A8A10" w14:textId="2338DAE1" w:rsidR="00154068" w:rsidRPr="00F3283E" w:rsidRDefault="00154068" w:rsidP="00154068">
      <w:pPr>
        <w:pStyle w:val="ListParagraph"/>
        <w:numPr>
          <w:ilvl w:val="0"/>
          <w:numId w:val="4"/>
        </w:numPr>
        <w:rPr>
          <w:rFonts w:asciiTheme="majorHAnsi" w:hAnsiTheme="majorHAnsi"/>
          <w:sz w:val="22"/>
          <w:szCs w:val="22"/>
        </w:rPr>
      </w:pPr>
      <w:r w:rsidRPr="00E941CB">
        <w:rPr>
          <w:rFonts w:asciiTheme="majorHAnsi" w:hAnsiTheme="majorHAnsi"/>
          <w:sz w:val="22"/>
          <w:szCs w:val="22"/>
        </w:rPr>
        <w:t>Expand boxes as necessary.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093"/>
        <w:gridCol w:w="2213"/>
        <w:gridCol w:w="4307"/>
      </w:tblGrid>
      <w:tr w:rsidR="00154068" w:rsidRPr="009D382F" w14:paraId="74090E55" w14:textId="77777777" w:rsidTr="00154068">
        <w:trPr>
          <w:trHeight w:val="212"/>
        </w:trPr>
        <w:tc>
          <w:tcPr>
            <w:tcW w:w="8613" w:type="dxa"/>
            <w:gridSpan w:val="3"/>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2D8575E8" w14:textId="77777777" w:rsidR="00154068" w:rsidRPr="0027536E" w:rsidRDefault="00154068" w:rsidP="00154068">
            <w:pPr>
              <w:pStyle w:val="BodyText"/>
              <w:spacing w:before="0" w:beforeAutospacing="0" w:after="120" w:afterAutospacing="0"/>
              <w:rPr>
                <w:rFonts w:ascii="Calibri" w:hAnsi="Calibri" w:cs="Arial"/>
                <w:b/>
                <w:color w:val="FFFFFF" w:themeColor="background1"/>
                <w:sz w:val="22"/>
                <w:szCs w:val="22"/>
              </w:rPr>
            </w:pPr>
            <w:r w:rsidRPr="0027536E">
              <w:rPr>
                <w:rFonts w:ascii="Calibri" w:hAnsi="Calibri" w:cs="Arial"/>
                <w:b/>
                <w:color w:val="FFFFFF" w:themeColor="background1"/>
                <w:sz w:val="22"/>
                <w:szCs w:val="22"/>
              </w:rPr>
              <w:lastRenderedPageBreak/>
              <w:t>Who will observe and be observed?</w:t>
            </w:r>
          </w:p>
        </w:tc>
      </w:tr>
      <w:tr w:rsidR="00154068" w:rsidRPr="009D382F" w14:paraId="7277A186" w14:textId="77777777" w:rsidTr="00C64B36">
        <w:trPr>
          <w:trHeight w:val="197"/>
        </w:trPr>
        <w:tc>
          <w:tcPr>
            <w:tcW w:w="4306" w:type="dxa"/>
            <w:gridSpan w:val="2"/>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1A77D6E8" w14:textId="2D08DE3C" w:rsidR="00154068" w:rsidRPr="0027536E" w:rsidRDefault="00E941CB" w:rsidP="00154068">
            <w:pPr>
              <w:pStyle w:val="BodyText"/>
              <w:spacing w:before="0" w:beforeAutospacing="0" w:after="120" w:afterAutospacing="0"/>
              <w:rPr>
                <w:rFonts w:ascii="Calibri" w:hAnsi="Calibri" w:cs="Arial"/>
                <w:b/>
                <w:color w:val="5F497A"/>
                <w:sz w:val="22"/>
                <w:szCs w:val="22"/>
              </w:rPr>
            </w:pPr>
            <w:r>
              <w:rPr>
                <w:rFonts w:ascii="Calibri" w:hAnsi="Calibri" w:cs="Arial"/>
                <w:b/>
                <w:color w:val="5F497A"/>
                <w:sz w:val="22"/>
                <w:szCs w:val="22"/>
              </w:rPr>
              <w:t>Practitioner</w:t>
            </w:r>
            <w:r w:rsidR="00154068" w:rsidRPr="0027536E">
              <w:rPr>
                <w:rFonts w:ascii="Calibri" w:hAnsi="Calibri" w:cs="Arial"/>
                <w:b/>
                <w:color w:val="5F497A"/>
                <w:sz w:val="22"/>
                <w:szCs w:val="22"/>
              </w:rPr>
              <w:t>:</w:t>
            </w:r>
          </w:p>
        </w:tc>
        <w:tc>
          <w:tcPr>
            <w:tcW w:w="4307"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027C37DC" w14:textId="52F09251" w:rsidR="00154068" w:rsidRPr="0027536E" w:rsidRDefault="00154068" w:rsidP="00154068">
            <w:pPr>
              <w:pStyle w:val="BodyText"/>
              <w:spacing w:before="0" w:beforeAutospacing="0" w:after="120" w:afterAutospacing="0"/>
              <w:rPr>
                <w:rFonts w:ascii="Calibri" w:hAnsi="Calibri" w:cs="Arial"/>
                <w:b/>
                <w:color w:val="5F497A"/>
                <w:sz w:val="22"/>
                <w:szCs w:val="22"/>
              </w:rPr>
            </w:pPr>
            <w:r w:rsidRPr="0027536E">
              <w:rPr>
                <w:rFonts w:ascii="Calibri" w:hAnsi="Calibri" w:cs="Arial"/>
                <w:b/>
                <w:color w:val="5F497A"/>
                <w:sz w:val="22"/>
                <w:szCs w:val="22"/>
              </w:rPr>
              <w:t>Department/</w:t>
            </w:r>
            <w:r w:rsidR="00F3283E">
              <w:rPr>
                <w:rFonts w:ascii="Calibri" w:hAnsi="Calibri" w:cs="Arial"/>
                <w:b/>
                <w:color w:val="5F497A"/>
                <w:sz w:val="22"/>
                <w:szCs w:val="22"/>
              </w:rPr>
              <w:t>Faculty</w:t>
            </w:r>
            <w:r w:rsidRPr="0027536E">
              <w:rPr>
                <w:rFonts w:ascii="Calibri" w:hAnsi="Calibri" w:cs="Arial"/>
                <w:b/>
                <w:color w:val="5F497A"/>
                <w:sz w:val="22"/>
                <w:szCs w:val="22"/>
              </w:rPr>
              <w:t>:</w:t>
            </w:r>
          </w:p>
        </w:tc>
      </w:tr>
      <w:tr w:rsidR="00154068" w:rsidRPr="009D382F" w14:paraId="27A746C9" w14:textId="77777777" w:rsidTr="00413A69">
        <w:trPr>
          <w:trHeight w:val="449"/>
        </w:trPr>
        <w:tc>
          <w:tcPr>
            <w:tcW w:w="4306" w:type="dxa"/>
            <w:gridSpan w:val="2"/>
            <w:tcBorders>
              <w:top w:val="single" w:sz="4" w:space="0" w:color="8DB3E2"/>
              <w:left w:val="single" w:sz="4" w:space="0" w:color="8DB3E2"/>
              <w:bottom w:val="single" w:sz="4" w:space="0" w:color="auto"/>
              <w:right w:val="single" w:sz="4" w:space="0" w:color="8DB3E2"/>
            </w:tcBorders>
          </w:tcPr>
          <w:p w14:paraId="727C9122" w14:textId="77777777" w:rsidR="00154068" w:rsidRPr="0027536E" w:rsidRDefault="00154068" w:rsidP="00154068">
            <w:pPr>
              <w:pStyle w:val="BodyText"/>
              <w:spacing w:before="0" w:beforeAutospacing="0" w:after="120" w:afterAutospacing="0"/>
              <w:rPr>
                <w:rFonts w:ascii="Calibri" w:hAnsi="Calibri" w:cs="Arial"/>
                <w:b/>
                <w:color w:val="5F497A"/>
                <w:sz w:val="22"/>
                <w:szCs w:val="22"/>
              </w:rPr>
            </w:pPr>
            <w:r w:rsidRPr="0027536E">
              <w:rPr>
                <w:rFonts w:ascii="Calibri" w:hAnsi="Calibri" w:cs="Arial"/>
                <w:b/>
                <w:color w:val="5F497A"/>
                <w:sz w:val="22"/>
                <w:szCs w:val="22"/>
              </w:rPr>
              <w:t>Observer:</w:t>
            </w:r>
          </w:p>
        </w:tc>
        <w:tc>
          <w:tcPr>
            <w:tcW w:w="4307" w:type="dxa"/>
            <w:tcBorders>
              <w:top w:val="single" w:sz="4" w:space="0" w:color="8DB3E2"/>
              <w:left w:val="single" w:sz="4" w:space="0" w:color="8DB3E2"/>
              <w:bottom w:val="single" w:sz="4" w:space="0" w:color="auto"/>
              <w:right w:val="single" w:sz="4" w:space="0" w:color="8DB3E2"/>
            </w:tcBorders>
          </w:tcPr>
          <w:p w14:paraId="2FD8B512" w14:textId="181BE30C" w:rsidR="00154068" w:rsidRPr="0027536E" w:rsidRDefault="00154068" w:rsidP="00154068">
            <w:pPr>
              <w:pStyle w:val="BodyText"/>
              <w:spacing w:before="0" w:beforeAutospacing="0" w:after="120" w:afterAutospacing="0"/>
              <w:rPr>
                <w:rFonts w:ascii="Calibri" w:hAnsi="Calibri" w:cs="Arial"/>
                <w:b/>
                <w:color w:val="5F497A"/>
                <w:sz w:val="22"/>
                <w:szCs w:val="22"/>
              </w:rPr>
            </w:pPr>
            <w:r w:rsidRPr="0027536E">
              <w:rPr>
                <w:rFonts w:ascii="Calibri" w:hAnsi="Calibri" w:cs="Arial"/>
                <w:b/>
                <w:color w:val="5F497A"/>
                <w:sz w:val="22"/>
                <w:szCs w:val="22"/>
              </w:rPr>
              <w:t>Department/</w:t>
            </w:r>
            <w:r w:rsidR="00F3283E">
              <w:rPr>
                <w:rFonts w:ascii="Calibri" w:hAnsi="Calibri" w:cs="Arial"/>
                <w:b/>
                <w:color w:val="5F497A"/>
                <w:sz w:val="22"/>
                <w:szCs w:val="22"/>
              </w:rPr>
              <w:t>Faculty</w:t>
            </w:r>
            <w:r w:rsidRPr="0027536E">
              <w:rPr>
                <w:rFonts w:ascii="Calibri" w:hAnsi="Calibri" w:cs="Arial"/>
                <w:b/>
                <w:color w:val="5F497A"/>
                <w:sz w:val="22"/>
                <w:szCs w:val="22"/>
              </w:rPr>
              <w:t>:</w:t>
            </w:r>
          </w:p>
        </w:tc>
      </w:tr>
      <w:tr w:rsidR="007404D8" w:rsidRPr="009D382F" w14:paraId="347B84A8" w14:textId="77777777" w:rsidTr="00C64B36">
        <w:trPr>
          <w:trHeight w:val="449"/>
        </w:trPr>
        <w:tc>
          <w:tcPr>
            <w:tcW w:w="2093"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588575A0" w14:textId="77777777" w:rsidR="007404D8" w:rsidRPr="0027536E" w:rsidRDefault="007404D8" w:rsidP="00154068">
            <w:pPr>
              <w:pStyle w:val="BodyText"/>
              <w:spacing w:before="0" w:beforeAutospacing="0" w:after="120" w:afterAutospacing="0"/>
              <w:rPr>
                <w:rFonts w:asciiTheme="majorHAnsi" w:hAnsiTheme="majorHAnsi" w:cs="Arial"/>
                <w:b/>
                <w:color w:val="5F497A"/>
                <w:sz w:val="22"/>
                <w:szCs w:val="22"/>
              </w:rPr>
            </w:pPr>
            <w:r w:rsidRPr="0027536E">
              <w:rPr>
                <w:rFonts w:asciiTheme="majorHAnsi" w:hAnsiTheme="majorHAnsi" w:cs="Arial"/>
                <w:b/>
                <w:color w:val="FFFFFF" w:themeColor="background1"/>
                <w:sz w:val="22"/>
                <w:szCs w:val="22"/>
              </w:rPr>
              <w:t>Observation Agenda</w:t>
            </w:r>
          </w:p>
        </w:tc>
        <w:tc>
          <w:tcPr>
            <w:tcW w:w="6520" w:type="dxa"/>
            <w:gridSpan w:val="2"/>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57535F4A" w14:textId="3989CEBE" w:rsidR="007404D8" w:rsidRPr="00C64B36" w:rsidRDefault="00C64B36" w:rsidP="007404D8">
            <w:pPr>
              <w:widowControl w:val="0"/>
              <w:autoSpaceDE w:val="0"/>
              <w:autoSpaceDN w:val="0"/>
              <w:adjustRightInd w:val="0"/>
              <w:rPr>
                <w:rFonts w:asciiTheme="majorHAnsi" w:hAnsiTheme="majorHAnsi" w:cs="Arial"/>
                <w:b/>
                <w:color w:val="5F497A"/>
                <w:sz w:val="22"/>
                <w:szCs w:val="22"/>
              </w:rPr>
            </w:pPr>
            <w:r w:rsidRPr="00C64B36">
              <w:rPr>
                <w:rFonts w:ascii="Times New Roman" w:hAnsi="Times New Roman" w:cs="Times New Roman"/>
                <w:b/>
                <w:color w:val="FFFFFF"/>
                <w:sz w:val="22"/>
                <w:szCs w:val="22"/>
              </w:rPr>
              <w:t>Context observed</w:t>
            </w:r>
            <w:r w:rsidR="007404D8" w:rsidRPr="00C64B36">
              <w:rPr>
                <w:rFonts w:ascii="Times New Roman" w:hAnsi="Times New Roman" w:cs="Times New Roman"/>
                <w:b/>
                <w:color w:val="FFFFFF"/>
                <w:sz w:val="22"/>
                <w:szCs w:val="22"/>
              </w:rPr>
              <w:t xml:space="preserve"> (e.g. lecture, seminar, online discussion, lab) </w:t>
            </w:r>
          </w:p>
        </w:tc>
      </w:tr>
      <w:tr w:rsidR="00C64B36" w:rsidRPr="009D382F" w14:paraId="727F1E40" w14:textId="77777777" w:rsidTr="00C64B36">
        <w:trPr>
          <w:trHeight w:val="1641"/>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F3B740" w14:textId="77777777" w:rsidR="00C64B36" w:rsidRPr="0027536E" w:rsidRDefault="00C64B36" w:rsidP="00C64B36">
            <w:pPr>
              <w:pStyle w:val="BodyText"/>
              <w:spacing w:before="0" w:beforeAutospacing="0" w:after="120" w:afterAutospacing="0"/>
              <w:rPr>
                <w:rFonts w:asciiTheme="majorHAnsi" w:hAnsiTheme="majorHAnsi" w:cs="Arial"/>
                <w:color w:val="5F497A" w:themeColor="accent4" w:themeShade="BF"/>
                <w:sz w:val="22"/>
                <w:szCs w:val="22"/>
              </w:rPr>
            </w:pPr>
            <w:r w:rsidRPr="0027536E">
              <w:rPr>
                <w:rFonts w:asciiTheme="majorHAnsi" w:hAnsiTheme="majorHAnsi" w:cs="Arial"/>
                <w:b/>
                <w:color w:val="5F497A" w:themeColor="accent4" w:themeShade="BF"/>
                <w:sz w:val="22"/>
                <w:szCs w:val="22"/>
              </w:rPr>
              <w:t>Issues selected as observation focus</w:t>
            </w:r>
            <w:r w:rsidRPr="0027536E">
              <w:rPr>
                <w:rFonts w:asciiTheme="majorHAnsi" w:hAnsiTheme="majorHAnsi" w:cs="Arial"/>
                <w:color w:val="5F497A" w:themeColor="accent4" w:themeShade="BF"/>
                <w:sz w:val="22"/>
                <w:szCs w:val="22"/>
              </w:rPr>
              <w:t>:</w:t>
            </w:r>
          </w:p>
          <w:p w14:paraId="0DA398F9" w14:textId="77777777" w:rsidR="00C64B36" w:rsidRPr="00C64B36" w:rsidRDefault="00C64B36" w:rsidP="007404D8">
            <w:pPr>
              <w:widowControl w:val="0"/>
              <w:autoSpaceDE w:val="0"/>
              <w:autoSpaceDN w:val="0"/>
              <w:adjustRightInd w:val="0"/>
              <w:rPr>
                <w:rFonts w:ascii="Times New Roman" w:hAnsi="Times New Roman" w:cs="Times New Roman"/>
                <w:b/>
                <w:color w:val="5F497A" w:themeColor="accent4" w:themeShade="BF"/>
                <w:sz w:val="22"/>
                <w:szCs w:val="22"/>
              </w:rPr>
            </w:pPr>
            <w:proofErr w:type="spellStart"/>
            <w:r w:rsidRPr="00C64B36">
              <w:rPr>
                <w:rFonts w:ascii="Times New Roman" w:hAnsi="Times New Roman" w:cs="Times New Roman"/>
                <w:b/>
                <w:color w:val="5F497A" w:themeColor="accent4" w:themeShade="BF"/>
                <w:sz w:val="22"/>
                <w:szCs w:val="22"/>
              </w:rPr>
              <w:t>ObserveE</w:t>
            </w:r>
            <w:proofErr w:type="spellEnd"/>
            <w:r w:rsidRPr="00C64B36">
              <w:rPr>
                <w:rFonts w:ascii="Times New Roman" w:hAnsi="Times New Roman" w:cs="Times New Roman"/>
                <w:b/>
                <w:color w:val="5F497A" w:themeColor="accent4" w:themeShade="BF"/>
                <w:sz w:val="22"/>
                <w:szCs w:val="22"/>
              </w:rPr>
              <w:t xml:space="preserve"> choice of focus:</w:t>
            </w:r>
          </w:p>
          <w:p w14:paraId="583052B6" w14:textId="77777777" w:rsidR="00C64B36" w:rsidRPr="009F67A6" w:rsidRDefault="00C64B36" w:rsidP="00C64B36">
            <w:pPr>
              <w:pStyle w:val="BodyText"/>
              <w:spacing w:before="0" w:beforeAutospacing="0" w:after="120" w:afterAutospacing="0"/>
              <w:rPr>
                <w:rFonts w:asciiTheme="majorHAnsi" w:hAnsiTheme="majorHAnsi" w:cs="Arial"/>
                <w:b/>
                <w:color w:val="000000" w:themeColor="text1"/>
                <w:sz w:val="22"/>
                <w:szCs w:val="22"/>
              </w:rPr>
            </w:pPr>
            <w:r w:rsidRPr="009F67A6">
              <w:rPr>
                <w:rFonts w:asciiTheme="majorHAnsi" w:hAnsiTheme="majorHAnsi" w:cs="Arial"/>
                <w:b/>
                <w:color w:val="000000" w:themeColor="text1"/>
                <w:sz w:val="22"/>
                <w:szCs w:val="22"/>
              </w:rPr>
              <w:t>1.</w:t>
            </w:r>
          </w:p>
          <w:p w14:paraId="2A8CB16B" w14:textId="4D316EBB" w:rsidR="00C64B36" w:rsidRPr="00C64B36" w:rsidRDefault="00C64B36" w:rsidP="00C64B36">
            <w:pPr>
              <w:pStyle w:val="BodyText"/>
              <w:spacing w:before="0" w:beforeAutospacing="0" w:after="120" w:afterAutospacing="0"/>
              <w:rPr>
                <w:rFonts w:asciiTheme="majorHAnsi" w:hAnsiTheme="majorHAnsi" w:cs="Arial"/>
                <w:b/>
                <w:color w:val="000000" w:themeColor="text1"/>
                <w:sz w:val="22"/>
                <w:szCs w:val="22"/>
              </w:rPr>
            </w:pPr>
            <w:r w:rsidRPr="009F67A6">
              <w:rPr>
                <w:rFonts w:asciiTheme="majorHAnsi" w:hAnsiTheme="majorHAnsi" w:cs="Arial"/>
                <w:b/>
                <w:color w:val="000000" w:themeColor="text1"/>
                <w:sz w:val="22"/>
                <w:szCs w:val="22"/>
              </w:rPr>
              <w:t>2.</w:t>
            </w:r>
          </w:p>
        </w:tc>
      </w:tr>
      <w:tr w:rsidR="00154068" w:rsidRPr="009D382F" w14:paraId="45D8D40A" w14:textId="77777777" w:rsidTr="00413A69">
        <w:trPr>
          <w:trHeight w:val="1541"/>
        </w:trPr>
        <w:tc>
          <w:tcPr>
            <w:tcW w:w="8613" w:type="dxa"/>
            <w:gridSpan w:val="3"/>
            <w:tcBorders>
              <w:top w:val="single" w:sz="4" w:space="0" w:color="auto"/>
              <w:left w:val="single" w:sz="4" w:space="0" w:color="auto"/>
              <w:right w:val="single" w:sz="4" w:space="0" w:color="auto"/>
            </w:tcBorders>
            <w:shd w:val="clear" w:color="auto" w:fill="BFBFBF" w:themeFill="background1" w:themeFillShade="BF"/>
          </w:tcPr>
          <w:p w14:paraId="428D5CE9" w14:textId="33C950E7" w:rsidR="00C64B36" w:rsidRDefault="00C64B36" w:rsidP="00C64B36">
            <w:pPr>
              <w:widowControl w:val="0"/>
              <w:autoSpaceDE w:val="0"/>
              <w:autoSpaceDN w:val="0"/>
              <w:adjustRightInd w:val="0"/>
              <w:rPr>
                <w:rFonts w:ascii="Times New Roman" w:hAnsi="Times New Roman" w:cs="Times New Roman"/>
                <w:b/>
                <w:color w:val="5F497A" w:themeColor="accent4" w:themeShade="BF"/>
                <w:sz w:val="22"/>
                <w:szCs w:val="22"/>
              </w:rPr>
            </w:pPr>
            <w:proofErr w:type="spellStart"/>
            <w:r w:rsidRPr="00C64B36">
              <w:rPr>
                <w:rFonts w:ascii="Times New Roman" w:hAnsi="Times New Roman" w:cs="Times New Roman"/>
                <w:b/>
                <w:color w:val="5F497A" w:themeColor="accent4" w:themeShade="BF"/>
                <w:sz w:val="22"/>
                <w:szCs w:val="22"/>
              </w:rPr>
              <w:t>Observe</w:t>
            </w:r>
            <w:r>
              <w:rPr>
                <w:rFonts w:ascii="Times New Roman" w:hAnsi="Times New Roman" w:cs="Times New Roman"/>
                <w:b/>
                <w:color w:val="5F497A" w:themeColor="accent4" w:themeShade="BF"/>
                <w:sz w:val="22"/>
                <w:szCs w:val="22"/>
              </w:rPr>
              <w:t>R</w:t>
            </w:r>
            <w:proofErr w:type="spellEnd"/>
            <w:r w:rsidRPr="00C64B36">
              <w:rPr>
                <w:rFonts w:ascii="Times New Roman" w:hAnsi="Times New Roman" w:cs="Times New Roman"/>
                <w:b/>
                <w:color w:val="5F497A" w:themeColor="accent4" w:themeShade="BF"/>
                <w:sz w:val="22"/>
                <w:szCs w:val="22"/>
              </w:rPr>
              <w:t xml:space="preserve"> choice of focus:</w:t>
            </w:r>
          </w:p>
          <w:p w14:paraId="598131A2" w14:textId="77777777" w:rsidR="00C64B36" w:rsidRPr="00C64B36" w:rsidRDefault="00C64B36" w:rsidP="00C64B36">
            <w:pPr>
              <w:widowControl w:val="0"/>
              <w:autoSpaceDE w:val="0"/>
              <w:autoSpaceDN w:val="0"/>
              <w:adjustRightInd w:val="0"/>
              <w:rPr>
                <w:rFonts w:ascii="Times New Roman" w:hAnsi="Times New Roman" w:cs="Times New Roman"/>
                <w:b/>
                <w:color w:val="5F497A" w:themeColor="accent4" w:themeShade="BF"/>
                <w:sz w:val="22"/>
                <w:szCs w:val="22"/>
              </w:rPr>
            </w:pPr>
          </w:p>
          <w:p w14:paraId="05E1CD4B" w14:textId="7C71DA57" w:rsidR="00C64B36" w:rsidRPr="009F67A6" w:rsidRDefault="009F67A6" w:rsidP="00154068">
            <w:pPr>
              <w:pStyle w:val="BodyText"/>
              <w:spacing w:before="0" w:beforeAutospacing="0" w:after="120" w:afterAutospacing="0"/>
              <w:rPr>
                <w:rFonts w:asciiTheme="majorHAnsi" w:hAnsiTheme="majorHAnsi" w:cs="Arial"/>
                <w:b/>
                <w:color w:val="000000" w:themeColor="text1"/>
                <w:sz w:val="22"/>
                <w:szCs w:val="22"/>
              </w:rPr>
            </w:pPr>
            <w:r w:rsidRPr="009F67A6">
              <w:rPr>
                <w:rFonts w:asciiTheme="majorHAnsi" w:hAnsiTheme="majorHAnsi" w:cs="Arial"/>
                <w:b/>
                <w:color w:val="000000" w:themeColor="text1"/>
                <w:sz w:val="22"/>
                <w:szCs w:val="22"/>
              </w:rPr>
              <w:t>3.</w:t>
            </w:r>
          </w:p>
          <w:p w14:paraId="7D62796A" w14:textId="42C28519" w:rsidR="009F67A6" w:rsidRPr="0027536E" w:rsidRDefault="009F67A6" w:rsidP="00154068">
            <w:pPr>
              <w:pStyle w:val="BodyText"/>
              <w:spacing w:before="0" w:beforeAutospacing="0" w:after="120" w:afterAutospacing="0"/>
              <w:rPr>
                <w:rFonts w:asciiTheme="majorHAnsi" w:hAnsiTheme="majorHAnsi" w:cs="Arial"/>
                <w:b/>
                <w:color w:val="FFFFFF" w:themeColor="background1"/>
                <w:sz w:val="22"/>
                <w:szCs w:val="22"/>
              </w:rPr>
            </w:pPr>
            <w:r w:rsidRPr="009F67A6">
              <w:rPr>
                <w:rFonts w:asciiTheme="majorHAnsi" w:hAnsiTheme="majorHAnsi" w:cs="Arial"/>
                <w:b/>
                <w:color w:val="000000" w:themeColor="text1"/>
                <w:sz w:val="22"/>
                <w:szCs w:val="22"/>
              </w:rPr>
              <w:t>4.</w:t>
            </w:r>
          </w:p>
        </w:tc>
      </w:tr>
      <w:tr w:rsidR="00154068" w:rsidRPr="009D382F" w14:paraId="55CC5F9F" w14:textId="77777777" w:rsidTr="00413A69">
        <w:trPr>
          <w:trHeight w:val="230"/>
        </w:trPr>
        <w:tc>
          <w:tcPr>
            <w:tcW w:w="8613"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2EBAF817" w14:textId="77777777" w:rsidR="00154068" w:rsidRPr="0027536E" w:rsidRDefault="00154068" w:rsidP="00154068">
            <w:pPr>
              <w:pStyle w:val="BodyText"/>
              <w:spacing w:before="0" w:beforeAutospacing="0" w:after="120" w:afterAutospacing="0"/>
              <w:rPr>
                <w:rFonts w:asciiTheme="majorHAnsi" w:hAnsiTheme="majorHAnsi" w:cs="Arial"/>
                <w:b/>
                <w:color w:val="FFFFFF" w:themeColor="background1"/>
                <w:sz w:val="22"/>
                <w:szCs w:val="22"/>
              </w:rPr>
            </w:pPr>
            <w:r w:rsidRPr="0027536E">
              <w:rPr>
                <w:rFonts w:asciiTheme="majorHAnsi" w:hAnsiTheme="majorHAnsi" w:cs="Arial"/>
                <w:b/>
                <w:color w:val="FFFFFF" w:themeColor="background1"/>
                <w:sz w:val="22"/>
                <w:szCs w:val="22"/>
              </w:rPr>
              <w:t>What will the observer need to know about the context they will observe?</w:t>
            </w:r>
          </w:p>
        </w:tc>
      </w:tr>
      <w:tr w:rsidR="00154068" w:rsidRPr="009D382F" w14:paraId="70C77E00" w14:textId="77777777" w:rsidTr="00C64B36">
        <w:trPr>
          <w:trHeight w:val="635"/>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EE803" w14:textId="6158E0F3" w:rsidR="00154068" w:rsidRPr="00C64B36" w:rsidRDefault="00154068" w:rsidP="00154068">
            <w:pPr>
              <w:pStyle w:val="BodyText"/>
              <w:spacing w:before="0" w:beforeAutospacing="0" w:after="120" w:afterAutospacing="0"/>
              <w:rPr>
                <w:rFonts w:asciiTheme="majorHAnsi" w:hAnsiTheme="majorHAnsi" w:cs="Arial"/>
                <w:color w:val="5F497A" w:themeColor="accent4" w:themeShade="BF"/>
                <w:sz w:val="22"/>
                <w:szCs w:val="22"/>
              </w:rPr>
            </w:pPr>
            <w:r w:rsidRPr="0027536E">
              <w:rPr>
                <w:rFonts w:asciiTheme="majorHAnsi" w:hAnsiTheme="majorHAnsi" w:cs="Arial"/>
                <w:b/>
                <w:color w:val="5F497A" w:themeColor="accent4" w:themeShade="BF"/>
                <w:sz w:val="22"/>
                <w:szCs w:val="22"/>
              </w:rPr>
              <w:t xml:space="preserve">Course / Module </w:t>
            </w:r>
            <w:r w:rsidRPr="00413A69">
              <w:rPr>
                <w:rFonts w:asciiTheme="majorHAnsi" w:hAnsiTheme="majorHAnsi" w:cs="Arial"/>
                <w:color w:val="5F497A" w:themeColor="accent4" w:themeShade="BF"/>
                <w:sz w:val="22"/>
                <w:szCs w:val="22"/>
              </w:rPr>
              <w:t xml:space="preserve">– </w:t>
            </w:r>
            <w:r w:rsidR="00413A69" w:rsidRPr="00413A69">
              <w:rPr>
                <w:rFonts w:asciiTheme="majorHAnsi" w:hAnsiTheme="majorHAnsi" w:cs="Arial"/>
                <w:color w:val="5F497A" w:themeColor="accent4" w:themeShade="BF"/>
                <w:sz w:val="22"/>
                <w:szCs w:val="22"/>
              </w:rPr>
              <w:t>e.g.</w:t>
            </w:r>
            <w:r w:rsidR="00413A69">
              <w:rPr>
                <w:rFonts w:asciiTheme="majorHAnsi" w:hAnsiTheme="majorHAnsi" w:cs="Arial"/>
                <w:b/>
                <w:color w:val="5F497A" w:themeColor="accent4" w:themeShade="BF"/>
                <w:sz w:val="22"/>
                <w:szCs w:val="22"/>
              </w:rPr>
              <w:t xml:space="preserve"> </w:t>
            </w:r>
            <w:r w:rsidRPr="00413A69">
              <w:rPr>
                <w:rFonts w:asciiTheme="majorHAnsi" w:hAnsiTheme="majorHAnsi" w:cs="Arial"/>
                <w:color w:val="5F497A" w:themeColor="accent4" w:themeShade="BF"/>
                <w:sz w:val="22"/>
                <w:szCs w:val="22"/>
              </w:rPr>
              <w:t>Title, Level</w:t>
            </w:r>
            <w:r w:rsidRPr="0027536E">
              <w:rPr>
                <w:rFonts w:asciiTheme="majorHAnsi" w:hAnsiTheme="majorHAnsi" w:cs="Arial"/>
                <w:b/>
                <w:color w:val="5F497A" w:themeColor="accent4" w:themeShade="BF"/>
                <w:sz w:val="22"/>
                <w:szCs w:val="22"/>
              </w:rPr>
              <w:t xml:space="preserve"> </w:t>
            </w:r>
            <w:r w:rsidRPr="0027536E">
              <w:rPr>
                <w:rFonts w:asciiTheme="majorHAnsi" w:hAnsiTheme="majorHAnsi" w:cs="Arial"/>
                <w:color w:val="5F497A" w:themeColor="accent4" w:themeShade="BF"/>
                <w:sz w:val="22"/>
                <w:szCs w:val="22"/>
              </w:rPr>
              <w:t xml:space="preserve">and any other key </w:t>
            </w:r>
            <w:r w:rsidR="00C64B36">
              <w:rPr>
                <w:rFonts w:asciiTheme="majorHAnsi" w:hAnsiTheme="majorHAnsi" w:cs="Arial"/>
                <w:color w:val="5F497A" w:themeColor="accent4" w:themeShade="BF"/>
                <w:sz w:val="22"/>
                <w:szCs w:val="22"/>
              </w:rPr>
              <w:t>informatio</w:t>
            </w:r>
            <w:r w:rsidR="00B337B6">
              <w:rPr>
                <w:rFonts w:asciiTheme="majorHAnsi" w:hAnsiTheme="majorHAnsi" w:cs="Arial"/>
                <w:color w:val="5F497A" w:themeColor="accent4" w:themeShade="BF"/>
                <w:sz w:val="22"/>
                <w:szCs w:val="22"/>
              </w:rPr>
              <w:t>n</w:t>
            </w:r>
          </w:p>
        </w:tc>
      </w:tr>
      <w:tr w:rsidR="00154068" w:rsidRPr="009D382F" w14:paraId="7507A40B" w14:textId="77777777" w:rsidTr="00C64B36">
        <w:trPr>
          <w:trHeight w:val="1086"/>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F3816" w14:textId="48877D89" w:rsidR="00154068" w:rsidRPr="0027536E" w:rsidRDefault="00154068" w:rsidP="00154068">
            <w:pPr>
              <w:pStyle w:val="BodyText"/>
              <w:spacing w:before="0" w:beforeAutospacing="0" w:after="120" w:afterAutospacing="0"/>
              <w:rPr>
                <w:rFonts w:asciiTheme="majorHAnsi" w:hAnsiTheme="majorHAnsi" w:cs="Arial"/>
                <w:color w:val="5F497A" w:themeColor="accent4" w:themeShade="BF"/>
                <w:sz w:val="22"/>
                <w:szCs w:val="22"/>
              </w:rPr>
            </w:pPr>
            <w:r w:rsidRPr="0027536E">
              <w:rPr>
                <w:rFonts w:asciiTheme="majorHAnsi" w:hAnsiTheme="majorHAnsi" w:cs="Arial"/>
                <w:b/>
                <w:color w:val="5F497A" w:themeColor="accent4" w:themeShade="BF"/>
                <w:sz w:val="22"/>
                <w:szCs w:val="22"/>
              </w:rPr>
              <w:t>Topic of the session/element of the course to be observed</w:t>
            </w:r>
            <w:r w:rsidRPr="0027536E">
              <w:rPr>
                <w:rFonts w:asciiTheme="majorHAnsi" w:hAnsiTheme="majorHAnsi"/>
                <w:b/>
                <w:color w:val="5F497A" w:themeColor="accent4" w:themeShade="BF"/>
                <w:sz w:val="22"/>
                <w:szCs w:val="22"/>
              </w:rPr>
              <w:t xml:space="preserve">  </w:t>
            </w:r>
            <w:r w:rsidRPr="0027536E">
              <w:rPr>
                <w:rFonts w:asciiTheme="majorHAnsi" w:hAnsiTheme="majorHAnsi" w:cs="Arial"/>
                <w:color w:val="5F497A" w:themeColor="accent4" w:themeShade="BF"/>
                <w:sz w:val="22"/>
                <w:szCs w:val="22"/>
              </w:rPr>
              <w:t xml:space="preserve"> And where does this fit into the overall learning / teaching process on the module?</w:t>
            </w:r>
          </w:p>
        </w:tc>
      </w:tr>
      <w:tr w:rsidR="00154068" w:rsidRPr="009D382F" w14:paraId="1720510E" w14:textId="77777777" w:rsidTr="00C64B36">
        <w:trPr>
          <w:trHeight w:val="962"/>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2D242B" w14:textId="77777777" w:rsidR="00154068" w:rsidRPr="0027536E" w:rsidRDefault="00154068" w:rsidP="00154068">
            <w:pPr>
              <w:pStyle w:val="BodyText"/>
              <w:spacing w:before="0" w:beforeAutospacing="0" w:after="120" w:afterAutospacing="0"/>
              <w:rPr>
                <w:rFonts w:asciiTheme="majorHAnsi" w:hAnsiTheme="majorHAnsi" w:cs="Arial"/>
                <w:b/>
                <w:bCs/>
                <w:color w:val="5F497A" w:themeColor="accent4" w:themeShade="BF"/>
                <w:sz w:val="22"/>
                <w:szCs w:val="22"/>
              </w:rPr>
            </w:pPr>
            <w:r w:rsidRPr="0027536E">
              <w:rPr>
                <w:rFonts w:asciiTheme="majorHAnsi" w:hAnsiTheme="majorHAnsi" w:cs="Arial"/>
                <w:b/>
                <w:bCs/>
                <w:color w:val="5F497A" w:themeColor="accent4" w:themeShade="BF"/>
                <w:sz w:val="22"/>
                <w:szCs w:val="22"/>
              </w:rPr>
              <w:t>Teaching aims / focus:</w:t>
            </w:r>
          </w:p>
          <w:p w14:paraId="723284DF" w14:textId="77777777" w:rsidR="00154068" w:rsidRPr="0027536E" w:rsidRDefault="00154068" w:rsidP="00154068">
            <w:pPr>
              <w:pStyle w:val="BodyText"/>
              <w:spacing w:before="0" w:beforeAutospacing="0" w:after="120" w:afterAutospacing="0"/>
              <w:rPr>
                <w:rFonts w:asciiTheme="majorHAnsi" w:hAnsiTheme="majorHAnsi" w:cs="Arial"/>
                <w:b/>
                <w:sz w:val="22"/>
                <w:szCs w:val="22"/>
              </w:rPr>
            </w:pPr>
          </w:p>
        </w:tc>
      </w:tr>
      <w:tr w:rsidR="00154068" w:rsidRPr="009D382F" w14:paraId="544ACB44" w14:textId="77777777" w:rsidTr="00413A69">
        <w:trPr>
          <w:trHeight w:val="1294"/>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BCAD23" w14:textId="5BE015F5" w:rsidR="00154068" w:rsidRPr="0027536E" w:rsidRDefault="00154068" w:rsidP="00154068">
            <w:pPr>
              <w:pStyle w:val="BodyText"/>
              <w:spacing w:before="120"/>
              <w:rPr>
                <w:rFonts w:asciiTheme="majorHAnsi" w:hAnsiTheme="majorHAnsi" w:cs="Arial"/>
                <w:bCs/>
                <w:color w:val="5F497A" w:themeColor="accent4" w:themeShade="BF"/>
                <w:sz w:val="22"/>
                <w:szCs w:val="22"/>
              </w:rPr>
            </w:pPr>
            <w:r w:rsidRPr="0027536E">
              <w:rPr>
                <w:rFonts w:asciiTheme="majorHAnsi" w:hAnsiTheme="majorHAnsi" w:cs="Arial"/>
                <w:b/>
                <w:bCs/>
                <w:color w:val="5F497A" w:themeColor="accent4" w:themeShade="BF"/>
                <w:sz w:val="22"/>
                <w:szCs w:val="22"/>
              </w:rPr>
              <w:t xml:space="preserve">The group:  </w:t>
            </w:r>
            <w:r w:rsidRPr="0027536E">
              <w:rPr>
                <w:rFonts w:asciiTheme="majorHAnsi" w:hAnsiTheme="majorHAnsi" w:cs="Arial"/>
                <w:bCs/>
                <w:color w:val="5F497A" w:themeColor="accent4" w:themeShade="BF"/>
                <w:sz w:val="22"/>
                <w:szCs w:val="22"/>
              </w:rPr>
              <w:t>Size</w:t>
            </w:r>
            <w:r w:rsidR="00F3283E">
              <w:rPr>
                <w:rFonts w:asciiTheme="majorHAnsi" w:hAnsiTheme="majorHAnsi" w:cs="Arial"/>
                <w:bCs/>
                <w:color w:val="5F497A" w:themeColor="accent4" w:themeShade="BF"/>
                <w:sz w:val="22"/>
                <w:szCs w:val="22"/>
              </w:rPr>
              <w:t xml:space="preserve">, </w:t>
            </w:r>
            <w:proofErr w:type="gramStart"/>
            <w:r w:rsidRPr="0027536E">
              <w:rPr>
                <w:rFonts w:asciiTheme="majorHAnsi" w:hAnsiTheme="majorHAnsi" w:cs="Arial"/>
                <w:bCs/>
                <w:color w:val="5F497A" w:themeColor="accent4" w:themeShade="BF"/>
                <w:sz w:val="22"/>
                <w:szCs w:val="22"/>
              </w:rPr>
              <w:t>nature</w:t>
            </w:r>
            <w:proofErr w:type="gramEnd"/>
            <w:r w:rsidRPr="0027536E">
              <w:rPr>
                <w:rFonts w:asciiTheme="majorHAnsi" w:hAnsiTheme="majorHAnsi" w:cs="Arial"/>
                <w:bCs/>
                <w:color w:val="5F497A" w:themeColor="accent4" w:themeShade="BF"/>
                <w:sz w:val="22"/>
                <w:szCs w:val="22"/>
              </w:rPr>
              <w:t xml:space="preserve"> </w:t>
            </w:r>
            <w:r w:rsidR="00F3283E">
              <w:rPr>
                <w:rFonts w:asciiTheme="majorHAnsi" w:hAnsiTheme="majorHAnsi" w:cs="Arial"/>
                <w:bCs/>
                <w:color w:val="5F497A" w:themeColor="accent4" w:themeShade="BF"/>
                <w:sz w:val="22"/>
                <w:szCs w:val="22"/>
              </w:rPr>
              <w:t xml:space="preserve">and diversity </w:t>
            </w:r>
            <w:r w:rsidRPr="0027536E">
              <w:rPr>
                <w:rFonts w:asciiTheme="majorHAnsi" w:hAnsiTheme="majorHAnsi" w:cs="Arial"/>
                <w:bCs/>
                <w:color w:val="5F497A" w:themeColor="accent4" w:themeShade="BF"/>
                <w:sz w:val="22"/>
                <w:szCs w:val="22"/>
              </w:rPr>
              <w:t>of the group</w:t>
            </w:r>
            <w:r w:rsidR="00F3283E">
              <w:rPr>
                <w:rFonts w:asciiTheme="majorHAnsi" w:hAnsiTheme="majorHAnsi" w:cs="Arial"/>
                <w:bCs/>
                <w:color w:val="5F497A" w:themeColor="accent4" w:themeShade="BF"/>
                <w:sz w:val="22"/>
                <w:szCs w:val="22"/>
              </w:rPr>
              <w:t xml:space="preserve">?  What are their strengths + their needs? </w:t>
            </w:r>
          </w:p>
        </w:tc>
      </w:tr>
      <w:tr w:rsidR="00154068" w:rsidRPr="009D382F" w14:paraId="2665C013" w14:textId="77777777" w:rsidTr="00413A69">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6AD3D" w14:textId="37707246" w:rsidR="00154068" w:rsidRDefault="00154068" w:rsidP="00154068">
            <w:pPr>
              <w:pStyle w:val="BodyText"/>
              <w:spacing w:before="120"/>
              <w:rPr>
                <w:rFonts w:asciiTheme="majorHAnsi" w:hAnsiTheme="majorHAnsi" w:cs="Arial"/>
                <w:bCs/>
                <w:color w:val="5F497A" w:themeColor="accent4" w:themeShade="BF"/>
                <w:sz w:val="22"/>
                <w:szCs w:val="22"/>
              </w:rPr>
            </w:pPr>
            <w:r w:rsidRPr="0027536E">
              <w:rPr>
                <w:rFonts w:asciiTheme="majorHAnsi" w:hAnsiTheme="majorHAnsi" w:cs="Arial"/>
                <w:b/>
                <w:bCs/>
                <w:color w:val="5F497A" w:themeColor="accent4" w:themeShade="BF"/>
                <w:sz w:val="22"/>
                <w:szCs w:val="22"/>
              </w:rPr>
              <w:t xml:space="preserve">Material:  </w:t>
            </w:r>
            <w:r w:rsidRPr="0027536E">
              <w:rPr>
                <w:rFonts w:asciiTheme="majorHAnsi" w:hAnsiTheme="majorHAnsi" w:cs="Arial"/>
                <w:bCs/>
                <w:color w:val="5F497A" w:themeColor="accent4" w:themeShade="BF"/>
                <w:sz w:val="22"/>
                <w:szCs w:val="22"/>
              </w:rPr>
              <w:t>What handbooks and/or learning/teaching material will you provide for the observer?</w:t>
            </w:r>
          </w:p>
          <w:p w14:paraId="3310CBC3" w14:textId="77777777" w:rsidR="00154068" w:rsidRPr="0027536E" w:rsidRDefault="00154068" w:rsidP="00154068">
            <w:pPr>
              <w:pStyle w:val="BodyText"/>
              <w:spacing w:before="120"/>
              <w:rPr>
                <w:rFonts w:asciiTheme="majorHAnsi" w:hAnsiTheme="majorHAnsi" w:cs="Arial"/>
                <w:b/>
                <w:bCs/>
                <w:sz w:val="22"/>
                <w:szCs w:val="22"/>
              </w:rPr>
            </w:pPr>
          </w:p>
        </w:tc>
      </w:tr>
      <w:tr w:rsidR="00413A69" w:rsidRPr="009D382F" w14:paraId="02F10A3C" w14:textId="77777777" w:rsidTr="00413A69">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9E309" w14:textId="015C73B4" w:rsidR="00413A69" w:rsidRDefault="00413A69" w:rsidP="00413A69">
            <w:pPr>
              <w:pStyle w:val="BodyText"/>
              <w:spacing w:before="120"/>
              <w:rPr>
                <w:rFonts w:asciiTheme="majorHAnsi" w:hAnsiTheme="majorHAnsi" w:cs="Arial"/>
                <w:bCs/>
                <w:color w:val="5F497A" w:themeColor="accent4" w:themeShade="BF"/>
                <w:sz w:val="22"/>
                <w:szCs w:val="22"/>
              </w:rPr>
            </w:pPr>
            <w:r>
              <w:rPr>
                <w:rFonts w:asciiTheme="majorHAnsi" w:hAnsiTheme="majorHAnsi" w:cs="Arial"/>
                <w:b/>
                <w:bCs/>
                <w:color w:val="5F497A" w:themeColor="accent4" w:themeShade="BF"/>
                <w:sz w:val="22"/>
                <w:szCs w:val="22"/>
              </w:rPr>
              <w:t xml:space="preserve">If the observation is to take place online, which elements of the NILE site (or other tool) will the observer need to look at? </w:t>
            </w:r>
            <w:proofErr w:type="gramStart"/>
            <w:r w:rsidRPr="00413A69">
              <w:rPr>
                <w:rFonts w:asciiTheme="majorHAnsi" w:hAnsiTheme="majorHAnsi" w:cs="Arial"/>
                <w:bCs/>
                <w:color w:val="5F497A" w:themeColor="accent4" w:themeShade="BF"/>
                <w:sz w:val="22"/>
                <w:szCs w:val="22"/>
              </w:rPr>
              <w:t>e.g.</w:t>
            </w:r>
            <w:proofErr w:type="gramEnd"/>
            <w:r w:rsidRPr="00413A69">
              <w:rPr>
                <w:rFonts w:asciiTheme="majorHAnsi" w:hAnsiTheme="majorHAnsi" w:cs="Arial"/>
                <w:bCs/>
                <w:color w:val="5F497A" w:themeColor="accent4" w:themeShade="BF"/>
                <w:sz w:val="22"/>
                <w:szCs w:val="22"/>
              </w:rPr>
              <w:t xml:space="preserve"> a particular forum? part of the wiki?</w:t>
            </w:r>
            <w:r>
              <w:rPr>
                <w:rFonts w:asciiTheme="majorHAnsi" w:hAnsiTheme="majorHAnsi" w:cs="Arial"/>
                <w:bCs/>
                <w:color w:val="5F497A" w:themeColor="accent4" w:themeShade="BF"/>
                <w:sz w:val="22"/>
                <w:szCs w:val="22"/>
              </w:rPr>
              <w:t xml:space="preserve"> </w:t>
            </w:r>
            <w:proofErr w:type="spellStart"/>
            <w:r>
              <w:rPr>
                <w:rFonts w:asciiTheme="majorHAnsi" w:hAnsiTheme="majorHAnsi" w:cs="Arial"/>
                <w:bCs/>
                <w:color w:val="5F497A" w:themeColor="accent4" w:themeShade="BF"/>
                <w:sz w:val="22"/>
                <w:szCs w:val="22"/>
              </w:rPr>
              <w:t>eTivity</w:t>
            </w:r>
            <w:proofErr w:type="spellEnd"/>
            <w:r>
              <w:rPr>
                <w:rFonts w:asciiTheme="majorHAnsi" w:hAnsiTheme="majorHAnsi" w:cs="Arial"/>
                <w:bCs/>
                <w:color w:val="5F497A" w:themeColor="accent4" w:themeShade="BF"/>
                <w:sz w:val="22"/>
                <w:szCs w:val="22"/>
              </w:rPr>
              <w:t xml:space="preserve"> instructions?</w:t>
            </w:r>
          </w:p>
          <w:p w14:paraId="3B352E82" w14:textId="77777777" w:rsidR="00413A69" w:rsidRDefault="00413A69" w:rsidP="00413A69">
            <w:pPr>
              <w:pStyle w:val="BodyText"/>
              <w:spacing w:before="120"/>
              <w:rPr>
                <w:rFonts w:asciiTheme="majorHAnsi" w:hAnsiTheme="majorHAnsi" w:cs="Arial"/>
                <w:b/>
                <w:bCs/>
                <w:color w:val="5F497A" w:themeColor="accent4" w:themeShade="BF"/>
                <w:sz w:val="22"/>
                <w:szCs w:val="22"/>
              </w:rPr>
            </w:pPr>
          </w:p>
          <w:p w14:paraId="78738638" w14:textId="407D7E0F" w:rsidR="00413A69" w:rsidRPr="0027536E" w:rsidRDefault="00413A69" w:rsidP="00413A69">
            <w:pPr>
              <w:pStyle w:val="BodyText"/>
              <w:spacing w:before="120"/>
              <w:rPr>
                <w:rFonts w:asciiTheme="majorHAnsi" w:hAnsiTheme="majorHAnsi" w:cs="Arial"/>
                <w:b/>
                <w:bCs/>
                <w:color w:val="5F497A" w:themeColor="accent4" w:themeShade="BF"/>
                <w:sz w:val="22"/>
                <w:szCs w:val="22"/>
              </w:rPr>
            </w:pPr>
          </w:p>
        </w:tc>
      </w:tr>
    </w:tbl>
    <w:p w14:paraId="2977BB42" w14:textId="5537506E" w:rsidR="00173F04" w:rsidRDefault="00C552BD" w:rsidP="00A923AB">
      <w:pPr>
        <w:pStyle w:val="Heading2"/>
      </w:pPr>
      <w:r>
        <w:lastRenderedPageBreak/>
        <w:t xml:space="preserve">Stage </w:t>
      </w:r>
      <w:proofErr w:type="gramStart"/>
      <w:r>
        <w:t>2 :</w:t>
      </w:r>
      <w:proofErr w:type="gramEnd"/>
      <w:r>
        <w:t xml:space="preserve"> Observation</w:t>
      </w:r>
    </w:p>
    <w:p w14:paraId="55E7AECC" w14:textId="665F1AFB" w:rsidR="00872203" w:rsidRDefault="00F073D8" w:rsidP="002F0053">
      <w:r>
        <w:t xml:space="preserve">Write the issues selected as the observation ‘agenda’ in the area </w:t>
      </w:r>
      <w:r w:rsidR="00173F04">
        <w:t>shaded in grey</w:t>
      </w:r>
      <w:r w:rsidR="007A1F75">
        <w:t xml:space="preserve"> on this page</w:t>
      </w:r>
      <w:r w:rsidR="002F0053">
        <w:t>; t</w:t>
      </w:r>
      <w:r w:rsidR="00173F04">
        <w:t xml:space="preserve">he white areas are for observer </w:t>
      </w:r>
      <w:r>
        <w:t>comments</w:t>
      </w:r>
      <w:r w:rsidR="00173F04">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306"/>
        <w:gridCol w:w="4307"/>
      </w:tblGrid>
      <w:tr w:rsidR="00F8566D" w:rsidRPr="009D382F" w14:paraId="26FB077D" w14:textId="77777777" w:rsidTr="00F8566D">
        <w:trPr>
          <w:trHeight w:val="449"/>
        </w:trPr>
        <w:tc>
          <w:tcPr>
            <w:tcW w:w="8613" w:type="dxa"/>
            <w:gridSpan w:val="2"/>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1F7D5A39" w14:textId="3A4EA772" w:rsidR="00F8566D" w:rsidRPr="0027536E" w:rsidRDefault="00B70424" w:rsidP="0024627F">
            <w:pPr>
              <w:pStyle w:val="BodyText"/>
              <w:spacing w:before="0" w:beforeAutospacing="0" w:after="120" w:afterAutospacing="0"/>
              <w:rPr>
                <w:rFonts w:asciiTheme="majorHAnsi" w:hAnsiTheme="majorHAnsi" w:cs="Arial"/>
                <w:b/>
                <w:color w:val="5F497A"/>
                <w:sz w:val="22"/>
                <w:szCs w:val="22"/>
              </w:rPr>
            </w:pPr>
            <w:r w:rsidRPr="0027536E">
              <w:rPr>
                <w:rFonts w:asciiTheme="majorHAnsi" w:hAnsiTheme="majorHAnsi" w:cs="Arial"/>
                <w:b/>
                <w:color w:val="FFFFFF" w:themeColor="background1"/>
                <w:sz w:val="22"/>
                <w:szCs w:val="22"/>
              </w:rPr>
              <w:t>Obs</w:t>
            </w:r>
            <w:r w:rsidR="00F8566D" w:rsidRPr="0027536E">
              <w:rPr>
                <w:rFonts w:asciiTheme="majorHAnsi" w:hAnsiTheme="majorHAnsi" w:cs="Arial"/>
                <w:b/>
                <w:color w:val="FFFFFF" w:themeColor="background1"/>
                <w:sz w:val="22"/>
                <w:szCs w:val="22"/>
              </w:rPr>
              <w:t>ervation Agenda</w:t>
            </w:r>
          </w:p>
        </w:tc>
      </w:tr>
      <w:tr w:rsidR="00F8566D" w:rsidRPr="009D382F" w14:paraId="687359D2"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53031C4C" w14:textId="537DC65A" w:rsidR="00F8566D" w:rsidRPr="0027536E" w:rsidRDefault="00CC6927" w:rsidP="00B70424">
            <w:pPr>
              <w:pStyle w:val="BodyText"/>
              <w:spacing w:before="0" w:beforeAutospacing="0" w:after="120" w:afterAutospacing="0"/>
              <w:rPr>
                <w:rFonts w:asciiTheme="majorHAnsi" w:hAnsiTheme="majorHAnsi" w:cs="Arial"/>
                <w:b/>
                <w:color w:val="FFFFFF" w:themeColor="background1"/>
                <w:sz w:val="22"/>
                <w:szCs w:val="22"/>
              </w:rPr>
            </w:pPr>
            <w:r w:rsidRPr="0027536E">
              <w:rPr>
                <w:rFonts w:asciiTheme="majorHAnsi" w:hAnsiTheme="majorHAnsi" w:cs="Arial"/>
                <w:b/>
                <w:color w:val="FFFFFF" w:themeColor="background1"/>
                <w:sz w:val="22"/>
                <w:szCs w:val="22"/>
              </w:rPr>
              <w:t>Aspects of practice agreed as observation focus:</w:t>
            </w:r>
          </w:p>
        </w:tc>
        <w:tc>
          <w:tcPr>
            <w:tcW w:w="4307" w:type="dxa"/>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3961652E" w14:textId="0315493F" w:rsidR="00F8566D" w:rsidRPr="0027536E" w:rsidRDefault="002F0053" w:rsidP="0024627F">
            <w:pPr>
              <w:pStyle w:val="BodyText"/>
              <w:spacing w:before="0" w:beforeAutospacing="0" w:after="120" w:afterAutospacing="0"/>
              <w:rPr>
                <w:rFonts w:asciiTheme="majorHAnsi" w:hAnsiTheme="majorHAnsi" w:cs="Arial"/>
                <w:b/>
                <w:color w:val="FFFFFF" w:themeColor="background1"/>
                <w:sz w:val="22"/>
                <w:szCs w:val="22"/>
              </w:rPr>
            </w:pPr>
            <w:r w:rsidRPr="0027536E">
              <w:rPr>
                <w:rFonts w:asciiTheme="majorHAnsi" w:hAnsiTheme="majorHAnsi" w:cs="Arial"/>
                <w:b/>
                <w:color w:val="FFFFFF" w:themeColor="background1"/>
                <w:sz w:val="22"/>
                <w:szCs w:val="22"/>
              </w:rPr>
              <w:t xml:space="preserve">Observer </w:t>
            </w:r>
            <w:r w:rsidR="00C64B36">
              <w:rPr>
                <w:rFonts w:asciiTheme="majorHAnsi" w:hAnsiTheme="majorHAnsi" w:cs="Arial"/>
                <w:b/>
                <w:color w:val="FFFFFF" w:themeColor="background1"/>
                <w:sz w:val="22"/>
                <w:szCs w:val="22"/>
              </w:rPr>
              <w:t xml:space="preserve">Thoughts / </w:t>
            </w:r>
            <w:r w:rsidRPr="0027536E">
              <w:rPr>
                <w:rFonts w:asciiTheme="majorHAnsi" w:hAnsiTheme="majorHAnsi" w:cs="Arial"/>
                <w:b/>
                <w:color w:val="FFFFFF" w:themeColor="background1"/>
                <w:sz w:val="22"/>
                <w:szCs w:val="22"/>
              </w:rPr>
              <w:t xml:space="preserve">Comments </w:t>
            </w:r>
            <w:r w:rsidRPr="0027536E">
              <w:rPr>
                <w:rFonts w:asciiTheme="majorHAnsi" w:hAnsiTheme="majorHAnsi" w:cs="Arial"/>
                <w:color w:val="FFFFFF" w:themeColor="background1"/>
                <w:sz w:val="22"/>
                <w:szCs w:val="22"/>
              </w:rPr>
              <w:t>(expand boxes as necessary)</w:t>
            </w:r>
          </w:p>
        </w:tc>
      </w:tr>
      <w:tr w:rsidR="00F8566D" w:rsidRPr="009D382F" w14:paraId="398455DF"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02274269" w14:textId="3B78E307" w:rsidR="00F8566D" w:rsidRPr="0027536E" w:rsidRDefault="009F67A6" w:rsidP="0024627F">
            <w:pPr>
              <w:pStyle w:val="BodyText"/>
              <w:spacing w:before="0" w:beforeAutospacing="0" w:after="120" w:afterAutospacing="0"/>
              <w:rPr>
                <w:rFonts w:asciiTheme="majorHAnsi" w:hAnsiTheme="majorHAnsi" w:cs="Arial"/>
                <w:b/>
                <w:color w:val="5F497A"/>
                <w:sz w:val="22"/>
                <w:szCs w:val="22"/>
              </w:rPr>
            </w:pPr>
            <w:r>
              <w:rPr>
                <w:rFonts w:asciiTheme="majorHAnsi" w:hAnsiTheme="majorHAnsi" w:cs="Arial"/>
                <w:b/>
                <w:color w:val="5F497A"/>
                <w:sz w:val="22"/>
                <w:szCs w:val="22"/>
              </w:rPr>
              <w:t>1.</w:t>
            </w:r>
          </w:p>
          <w:p w14:paraId="0C54E3BB"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c>
          <w:tcPr>
            <w:tcW w:w="4307" w:type="dxa"/>
            <w:tcBorders>
              <w:top w:val="single" w:sz="4" w:space="0" w:color="8DB3E2"/>
              <w:left w:val="single" w:sz="4" w:space="0" w:color="8DB3E2"/>
              <w:bottom w:val="single" w:sz="4" w:space="0" w:color="8DB3E2"/>
              <w:right w:val="single" w:sz="4" w:space="0" w:color="8DB3E2"/>
            </w:tcBorders>
          </w:tcPr>
          <w:p w14:paraId="2FB12279" w14:textId="77777777" w:rsidR="00F8566D" w:rsidRPr="0027536E" w:rsidRDefault="00F8566D" w:rsidP="0024627F">
            <w:pPr>
              <w:pStyle w:val="BodyText"/>
              <w:spacing w:before="0" w:beforeAutospacing="0" w:after="120" w:afterAutospacing="0"/>
              <w:rPr>
                <w:rFonts w:asciiTheme="majorHAnsi" w:hAnsiTheme="majorHAnsi" w:cs="Arial"/>
                <w:b/>
                <w:color w:val="5F497A"/>
                <w:sz w:val="22"/>
                <w:szCs w:val="22"/>
              </w:rPr>
            </w:pPr>
          </w:p>
        </w:tc>
      </w:tr>
      <w:tr w:rsidR="00B70424" w:rsidRPr="009D382F" w14:paraId="4DEC6D3B"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372B5EAE" w14:textId="27AA604E" w:rsidR="00B70424" w:rsidRPr="0027536E" w:rsidRDefault="009F67A6" w:rsidP="0024627F">
            <w:pPr>
              <w:pStyle w:val="BodyText"/>
              <w:spacing w:before="0" w:beforeAutospacing="0" w:after="120" w:afterAutospacing="0"/>
              <w:rPr>
                <w:rFonts w:asciiTheme="majorHAnsi" w:hAnsiTheme="majorHAnsi" w:cs="Arial"/>
                <w:b/>
                <w:color w:val="5F497A"/>
                <w:sz w:val="22"/>
                <w:szCs w:val="22"/>
              </w:rPr>
            </w:pPr>
            <w:r>
              <w:rPr>
                <w:rFonts w:asciiTheme="majorHAnsi" w:hAnsiTheme="majorHAnsi" w:cs="Arial"/>
                <w:b/>
                <w:color w:val="5F497A"/>
                <w:sz w:val="22"/>
                <w:szCs w:val="22"/>
              </w:rPr>
              <w:t>2.</w:t>
            </w:r>
          </w:p>
          <w:p w14:paraId="6CA29F2B"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c>
          <w:tcPr>
            <w:tcW w:w="4307" w:type="dxa"/>
            <w:tcBorders>
              <w:top w:val="single" w:sz="4" w:space="0" w:color="8DB3E2"/>
              <w:left w:val="single" w:sz="4" w:space="0" w:color="8DB3E2"/>
              <w:bottom w:val="single" w:sz="4" w:space="0" w:color="8DB3E2"/>
              <w:right w:val="single" w:sz="4" w:space="0" w:color="8DB3E2"/>
            </w:tcBorders>
          </w:tcPr>
          <w:p w14:paraId="35C12670"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r>
      <w:tr w:rsidR="00F8566D" w:rsidRPr="009D382F" w14:paraId="66766364"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385D90AE" w14:textId="4E3D653B" w:rsidR="00F8566D" w:rsidRPr="0027536E" w:rsidRDefault="009F67A6" w:rsidP="0024627F">
            <w:pPr>
              <w:pStyle w:val="BodyText"/>
              <w:spacing w:before="0" w:beforeAutospacing="0" w:after="120" w:afterAutospacing="0"/>
              <w:rPr>
                <w:rFonts w:asciiTheme="majorHAnsi" w:hAnsiTheme="majorHAnsi" w:cs="Arial"/>
                <w:b/>
                <w:color w:val="5F497A"/>
                <w:sz w:val="22"/>
                <w:szCs w:val="22"/>
              </w:rPr>
            </w:pPr>
            <w:r>
              <w:rPr>
                <w:rFonts w:asciiTheme="majorHAnsi" w:hAnsiTheme="majorHAnsi" w:cs="Arial"/>
                <w:b/>
                <w:color w:val="5F497A"/>
                <w:sz w:val="22"/>
                <w:szCs w:val="22"/>
              </w:rPr>
              <w:t>3.</w:t>
            </w:r>
          </w:p>
          <w:p w14:paraId="64FC0EFF"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c>
          <w:tcPr>
            <w:tcW w:w="4307" w:type="dxa"/>
            <w:tcBorders>
              <w:top w:val="single" w:sz="4" w:space="0" w:color="8DB3E2"/>
              <w:left w:val="single" w:sz="4" w:space="0" w:color="8DB3E2"/>
              <w:bottom w:val="single" w:sz="4" w:space="0" w:color="8DB3E2"/>
              <w:right w:val="single" w:sz="4" w:space="0" w:color="8DB3E2"/>
            </w:tcBorders>
          </w:tcPr>
          <w:p w14:paraId="34D83BAE" w14:textId="77777777" w:rsidR="00F8566D" w:rsidRPr="0027536E" w:rsidRDefault="00F8566D" w:rsidP="0024627F">
            <w:pPr>
              <w:pStyle w:val="BodyText"/>
              <w:spacing w:before="0" w:beforeAutospacing="0" w:after="120" w:afterAutospacing="0"/>
              <w:rPr>
                <w:rFonts w:asciiTheme="majorHAnsi" w:hAnsiTheme="majorHAnsi" w:cs="Arial"/>
                <w:b/>
                <w:color w:val="5F497A"/>
                <w:sz w:val="22"/>
                <w:szCs w:val="22"/>
              </w:rPr>
            </w:pPr>
          </w:p>
        </w:tc>
      </w:tr>
      <w:tr w:rsidR="00F8566D" w:rsidRPr="009D382F" w14:paraId="5F3C1C6B"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29893881" w14:textId="24615A8F" w:rsidR="00F8566D" w:rsidRPr="0027536E" w:rsidRDefault="009F67A6" w:rsidP="0024627F">
            <w:pPr>
              <w:pStyle w:val="BodyText"/>
              <w:spacing w:before="0" w:beforeAutospacing="0" w:after="120" w:afterAutospacing="0"/>
              <w:rPr>
                <w:rFonts w:asciiTheme="majorHAnsi" w:hAnsiTheme="majorHAnsi" w:cs="Arial"/>
                <w:b/>
                <w:color w:val="5F497A"/>
                <w:sz w:val="22"/>
                <w:szCs w:val="22"/>
              </w:rPr>
            </w:pPr>
            <w:r>
              <w:rPr>
                <w:rFonts w:asciiTheme="majorHAnsi" w:hAnsiTheme="majorHAnsi" w:cs="Arial"/>
                <w:b/>
                <w:color w:val="5F497A"/>
                <w:sz w:val="22"/>
                <w:szCs w:val="22"/>
              </w:rPr>
              <w:t>4.</w:t>
            </w:r>
          </w:p>
          <w:p w14:paraId="512B1394"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c>
          <w:tcPr>
            <w:tcW w:w="4307" w:type="dxa"/>
            <w:tcBorders>
              <w:top w:val="single" w:sz="4" w:space="0" w:color="8DB3E2"/>
              <w:left w:val="single" w:sz="4" w:space="0" w:color="8DB3E2"/>
              <w:bottom w:val="single" w:sz="4" w:space="0" w:color="8DB3E2"/>
              <w:right w:val="single" w:sz="4" w:space="0" w:color="8DB3E2"/>
            </w:tcBorders>
          </w:tcPr>
          <w:p w14:paraId="7C9AF1D3" w14:textId="77777777" w:rsidR="00F8566D" w:rsidRPr="0027536E" w:rsidRDefault="00F8566D" w:rsidP="0024627F">
            <w:pPr>
              <w:pStyle w:val="BodyText"/>
              <w:spacing w:before="0" w:beforeAutospacing="0" w:after="120" w:afterAutospacing="0"/>
              <w:rPr>
                <w:rFonts w:asciiTheme="majorHAnsi" w:hAnsiTheme="majorHAnsi" w:cs="Arial"/>
                <w:b/>
                <w:color w:val="5F497A"/>
                <w:sz w:val="22"/>
                <w:szCs w:val="22"/>
              </w:rPr>
            </w:pPr>
          </w:p>
        </w:tc>
      </w:tr>
    </w:tbl>
    <w:p w14:paraId="1FF724B9" w14:textId="77777777" w:rsidR="002F0053" w:rsidRDefault="002F0053"/>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613"/>
      </w:tblGrid>
      <w:tr w:rsidR="002F0053" w:rsidRPr="009D382F" w14:paraId="1ED6C174" w14:textId="77777777" w:rsidTr="002F0053">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auto"/>
          </w:tcPr>
          <w:p w14:paraId="67489297" w14:textId="662C8C56" w:rsidR="002F0053" w:rsidRPr="0027536E" w:rsidRDefault="002F0053" w:rsidP="0024627F">
            <w:pPr>
              <w:pStyle w:val="BodyText"/>
              <w:spacing w:before="0" w:beforeAutospacing="0" w:after="120" w:afterAutospacing="0"/>
              <w:rPr>
                <w:rFonts w:ascii="Calibri" w:hAnsi="Calibri" w:cs="Arial"/>
                <w:b/>
                <w:color w:val="5F497A"/>
                <w:sz w:val="22"/>
                <w:szCs w:val="22"/>
              </w:rPr>
            </w:pPr>
            <w:r w:rsidRPr="0027536E">
              <w:rPr>
                <w:rFonts w:ascii="Calibri" w:hAnsi="Calibri" w:cs="Arial"/>
                <w:b/>
                <w:color w:val="5F497A"/>
                <w:sz w:val="22"/>
                <w:szCs w:val="22"/>
              </w:rPr>
              <w:t>Good Practice:</w:t>
            </w:r>
          </w:p>
          <w:p w14:paraId="5610A525" w14:textId="77777777" w:rsidR="002F0053" w:rsidRPr="0027536E" w:rsidRDefault="002F0053" w:rsidP="0024627F">
            <w:pPr>
              <w:pStyle w:val="BodyText"/>
              <w:spacing w:before="0" w:beforeAutospacing="0" w:after="120" w:afterAutospacing="0"/>
              <w:rPr>
                <w:rFonts w:ascii="Calibri" w:hAnsi="Calibri" w:cs="Arial"/>
                <w:b/>
                <w:color w:val="5F497A"/>
                <w:sz w:val="22"/>
                <w:szCs w:val="22"/>
              </w:rPr>
            </w:pPr>
          </w:p>
          <w:p w14:paraId="23289678" w14:textId="77777777" w:rsidR="002F0053" w:rsidRDefault="002F0053" w:rsidP="0024627F">
            <w:pPr>
              <w:pStyle w:val="BodyText"/>
              <w:spacing w:before="0" w:beforeAutospacing="0" w:after="120" w:afterAutospacing="0"/>
              <w:rPr>
                <w:rFonts w:ascii="Calibri" w:hAnsi="Calibri" w:cs="Arial"/>
                <w:b/>
                <w:color w:val="5F497A"/>
              </w:rPr>
            </w:pPr>
          </w:p>
          <w:p w14:paraId="17E09C3E" w14:textId="77777777" w:rsidR="00BA3F43" w:rsidRPr="009D382F" w:rsidRDefault="00BA3F43" w:rsidP="0024627F">
            <w:pPr>
              <w:pStyle w:val="BodyText"/>
              <w:spacing w:before="0" w:beforeAutospacing="0" w:after="120" w:afterAutospacing="0"/>
              <w:rPr>
                <w:rFonts w:ascii="Calibri" w:hAnsi="Calibri" w:cs="Arial"/>
                <w:b/>
                <w:color w:val="5F497A"/>
              </w:rPr>
            </w:pPr>
          </w:p>
        </w:tc>
      </w:tr>
    </w:tbl>
    <w:p w14:paraId="1AB5345A" w14:textId="5CA50590" w:rsidR="002F0053" w:rsidRDefault="002F0053" w:rsidP="002F0053"/>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613"/>
      </w:tblGrid>
      <w:tr w:rsidR="002F0053" w:rsidRPr="009D382F" w14:paraId="468CA77D" w14:textId="77777777" w:rsidTr="002F0053">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544AE55E" w14:textId="77777777" w:rsidR="008668B1" w:rsidRPr="002F0053" w:rsidRDefault="008668B1" w:rsidP="008668B1">
            <w:pPr>
              <w:rPr>
                <w:rFonts w:ascii="Arial" w:hAnsi="Arial" w:cs="Arial"/>
                <w:color w:val="FFFFFF" w:themeColor="background1"/>
                <w:sz w:val="20"/>
                <w:szCs w:val="20"/>
              </w:rPr>
            </w:pPr>
            <w:r w:rsidRPr="002F0053">
              <w:rPr>
                <w:rFonts w:ascii="Arial" w:hAnsi="Arial" w:cs="Arial"/>
                <w:color w:val="FFFFFF" w:themeColor="background1"/>
                <w:sz w:val="20"/>
                <w:szCs w:val="20"/>
              </w:rPr>
              <w:t xml:space="preserve">You could use the following section to note any other general points arising from the review. </w:t>
            </w:r>
            <w:r>
              <w:rPr>
                <w:rFonts w:ascii="Arial" w:hAnsi="Arial" w:cs="Arial"/>
                <w:color w:val="FFFFFF" w:themeColor="background1"/>
                <w:sz w:val="20"/>
                <w:szCs w:val="20"/>
              </w:rPr>
              <w:t>You will have built a collaboration with your colleague that should result in benefit to both of you. In any observation there will be aspects or practices that worked well and less well. In your feedback, try to be empathetic without passing judgment on what you have noticed.</w:t>
            </w:r>
          </w:p>
          <w:p w14:paraId="5B43792D" w14:textId="2E3C5C13" w:rsidR="002F0053" w:rsidRPr="009D382F" w:rsidRDefault="002F0053" w:rsidP="002F0053">
            <w:pPr>
              <w:pStyle w:val="BodyText"/>
              <w:spacing w:before="0" w:beforeAutospacing="0" w:after="120" w:afterAutospacing="0"/>
              <w:rPr>
                <w:rFonts w:ascii="Calibri" w:hAnsi="Calibri" w:cs="Arial"/>
                <w:b/>
                <w:color w:val="5F497A"/>
              </w:rPr>
            </w:pPr>
            <w:r w:rsidRPr="002F0053">
              <w:rPr>
                <w:rFonts w:ascii="Arial" w:hAnsi="Arial" w:cs="Arial"/>
                <w:i/>
                <w:color w:val="FFFFFF" w:themeColor="background1"/>
                <w:sz w:val="20"/>
                <w:szCs w:val="20"/>
              </w:rPr>
              <w:t xml:space="preserve">During the observation </w:t>
            </w:r>
            <w:proofErr w:type="gramStart"/>
            <w:r w:rsidRPr="002F0053">
              <w:rPr>
                <w:rFonts w:ascii="Arial" w:hAnsi="Arial" w:cs="Arial"/>
                <w:i/>
                <w:color w:val="FFFFFF" w:themeColor="background1"/>
                <w:sz w:val="20"/>
                <w:szCs w:val="20"/>
              </w:rPr>
              <w:t>…..</w:t>
            </w:r>
            <w:proofErr w:type="gramEnd"/>
            <w:r w:rsidRPr="002F0053">
              <w:rPr>
                <w:rFonts w:ascii="Arial" w:hAnsi="Arial" w:cs="Arial"/>
                <w:i/>
                <w:color w:val="FFFFFF" w:themeColor="background1"/>
                <w:sz w:val="20"/>
                <w:szCs w:val="20"/>
              </w:rPr>
              <w:t>:</w:t>
            </w:r>
          </w:p>
        </w:tc>
      </w:tr>
      <w:tr w:rsidR="002F0053" w:rsidRPr="009D382F" w14:paraId="6A67B0C9" w14:textId="77777777" w:rsidTr="0027536E">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auto"/>
          </w:tcPr>
          <w:p w14:paraId="30655ED5" w14:textId="71478F5B" w:rsidR="002F0053" w:rsidRPr="00AF4540" w:rsidRDefault="002F0053" w:rsidP="002F0053">
            <w:pPr>
              <w:rPr>
                <w:rFonts w:asciiTheme="majorHAnsi" w:hAnsiTheme="majorHAnsi" w:cs="Arial"/>
                <w:i/>
                <w:sz w:val="22"/>
                <w:szCs w:val="22"/>
              </w:rPr>
            </w:pPr>
            <w:r w:rsidRPr="00AF4540">
              <w:rPr>
                <w:rFonts w:asciiTheme="majorHAnsi" w:hAnsiTheme="majorHAnsi" w:cs="Arial"/>
                <w:i/>
                <w:sz w:val="22"/>
                <w:szCs w:val="22"/>
              </w:rPr>
              <w:t>I noticed ….</w:t>
            </w:r>
          </w:p>
          <w:p w14:paraId="3BF3E4D9" w14:textId="77777777" w:rsidR="002F0053" w:rsidRPr="00AF4540" w:rsidRDefault="002F0053" w:rsidP="002F0053">
            <w:pPr>
              <w:rPr>
                <w:rFonts w:asciiTheme="majorHAnsi" w:hAnsiTheme="majorHAnsi" w:cs="Arial"/>
                <w:i/>
                <w:sz w:val="22"/>
                <w:szCs w:val="22"/>
              </w:rPr>
            </w:pPr>
          </w:p>
          <w:p w14:paraId="169F4003" w14:textId="77777777" w:rsidR="002F0053" w:rsidRPr="00AF4540" w:rsidRDefault="002F0053" w:rsidP="002F0053">
            <w:pPr>
              <w:rPr>
                <w:rFonts w:asciiTheme="majorHAnsi" w:hAnsiTheme="majorHAnsi" w:cs="Arial"/>
                <w:i/>
                <w:sz w:val="22"/>
                <w:szCs w:val="22"/>
              </w:rPr>
            </w:pPr>
            <w:r w:rsidRPr="00AF4540">
              <w:rPr>
                <w:rFonts w:asciiTheme="majorHAnsi" w:hAnsiTheme="majorHAnsi" w:cs="Arial"/>
                <w:i/>
                <w:sz w:val="22"/>
                <w:szCs w:val="22"/>
              </w:rPr>
              <w:t xml:space="preserve">and I thought </w:t>
            </w:r>
            <w:proofErr w:type="gramStart"/>
            <w:r w:rsidRPr="00AF4540">
              <w:rPr>
                <w:rFonts w:asciiTheme="majorHAnsi" w:hAnsiTheme="majorHAnsi" w:cs="Arial"/>
                <w:i/>
                <w:sz w:val="22"/>
                <w:szCs w:val="22"/>
              </w:rPr>
              <w:t>…..</w:t>
            </w:r>
            <w:proofErr w:type="gramEnd"/>
          </w:p>
          <w:p w14:paraId="422A4361" w14:textId="77777777" w:rsidR="002F0053" w:rsidRPr="00AF4540" w:rsidRDefault="002F0053" w:rsidP="0027536E">
            <w:pPr>
              <w:pStyle w:val="BodyText"/>
              <w:spacing w:before="0" w:beforeAutospacing="0" w:after="120" w:afterAutospacing="0"/>
              <w:rPr>
                <w:rFonts w:asciiTheme="majorHAnsi" w:hAnsiTheme="majorHAnsi" w:cs="Arial"/>
                <w:b/>
                <w:color w:val="5F497A"/>
              </w:rPr>
            </w:pPr>
          </w:p>
        </w:tc>
      </w:tr>
      <w:tr w:rsidR="002F0053" w:rsidRPr="009D382F" w14:paraId="5E2B3CA7" w14:textId="77777777" w:rsidTr="0027536E">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auto"/>
          </w:tcPr>
          <w:p w14:paraId="1A3FFD59" w14:textId="77777777" w:rsidR="002F0053" w:rsidRPr="00AF4540" w:rsidRDefault="002F0053" w:rsidP="002F0053">
            <w:pPr>
              <w:rPr>
                <w:rFonts w:asciiTheme="majorHAnsi" w:hAnsiTheme="majorHAnsi" w:cs="Arial"/>
                <w:i/>
                <w:sz w:val="22"/>
                <w:szCs w:val="22"/>
              </w:rPr>
            </w:pPr>
            <w:r w:rsidRPr="00AF4540">
              <w:rPr>
                <w:rFonts w:asciiTheme="majorHAnsi" w:hAnsiTheme="majorHAnsi" w:cs="Arial"/>
                <w:i/>
                <w:sz w:val="22"/>
                <w:szCs w:val="22"/>
              </w:rPr>
              <w:t>I noticed ….</w:t>
            </w:r>
          </w:p>
          <w:p w14:paraId="7275CD66" w14:textId="77777777" w:rsidR="002F0053" w:rsidRPr="00AF4540" w:rsidRDefault="002F0053" w:rsidP="002F0053">
            <w:pPr>
              <w:rPr>
                <w:rFonts w:asciiTheme="majorHAnsi" w:hAnsiTheme="majorHAnsi" w:cs="Arial"/>
                <w:i/>
                <w:sz w:val="22"/>
                <w:szCs w:val="22"/>
              </w:rPr>
            </w:pPr>
          </w:p>
          <w:p w14:paraId="2C55A4E3" w14:textId="77777777" w:rsidR="002F0053" w:rsidRPr="00AF4540" w:rsidRDefault="002F0053" w:rsidP="002F0053">
            <w:pPr>
              <w:rPr>
                <w:rFonts w:asciiTheme="majorHAnsi" w:hAnsiTheme="majorHAnsi" w:cs="Arial"/>
                <w:i/>
                <w:sz w:val="22"/>
                <w:szCs w:val="22"/>
              </w:rPr>
            </w:pPr>
            <w:r w:rsidRPr="00AF4540">
              <w:rPr>
                <w:rFonts w:asciiTheme="majorHAnsi" w:hAnsiTheme="majorHAnsi" w:cs="Arial"/>
                <w:i/>
                <w:sz w:val="22"/>
                <w:szCs w:val="22"/>
              </w:rPr>
              <w:t xml:space="preserve">and I wondered </w:t>
            </w:r>
            <w:proofErr w:type="gramStart"/>
            <w:r w:rsidRPr="00AF4540">
              <w:rPr>
                <w:rFonts w:asciiTheme="majorHAnsi" w:hAnsiTheme="majorHAnsi" w:cs="Arial"/>
                <w:i/>
                <w:sz w:val="22"/>
                <w:szCs w:val="22"/>
              </w:rPr>
              <w:t>…..</w:t>
            </w:r>
            <w:proofErr w:type="gramEnd"/>
          </w:p>
          <w:p w14:paraId="1DEE687D" w14:textId="77777777" w:rsidR="002F0053" w:rsidRPr="00AF4540" w:rsidRDefault="002F0053" w:rsidP="0027536E">
            <w:pPr>
              <w:pStyle w:val="BodyText"/>
              <w:spacing w:before="0" w:beforeAutospacing="0" w:after="120" w:afterAutospacing="0"/>
              <w:rPr>
                <w:rFonts w:asciiTheme="majorHAnsi" w:hAnsiTheme="majorHAnsi" w:cs="Arial"/>
                <w:b/>
                <w:color w:val="5F497A"/>
              </w:rPr>
            </w:pPr>
          </w:p>
        </w:tc>
      </w:tr>
      <w:tr w:rsidR="002F0053" w:rsidRPr="009D382F" w14:paraId="38D3FA8E" w14:textId="77777777" w:rsidTr="0027536E">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auto"/>
          </w:tcPr>
          <w:p w14:paraId="098B4776" w14:textId="6153931D" w:rsidR="002F0053" w:rsidRPr="00AF4540" w:rsidRDefault="002F0053" w:rsidP="002F0053">
            <w:pPr>
              <w:rPr>
                <w:rFonts w:asciiTheme="majorHAnsi" w:hAnsiTheme="majorHAnsi" w:cs="Arial"/>
                <w:i/>
                <w:sz w:val="22"/>
                <w:szCs w:val="22"/>
              </w:rPr>
            </w:pPr>
            <w:r w:rsidRPr="00AF4540">
              <w:rPr>
                <w:rFonts w:asciiTheme="majorHAnsi" w:hAnsiTheme="majorHAnsi" w:cs="Arial"/>
                <w:i/>
                <w:sz w:val="22"/>
                <w:szCs w:val="22"/>
              </w:rPr>
              <w:t>I noticed ….</w:t>
            </w:r>
          </w:p>
          <w:p w14:paraId="3F411FDB" w14:textId="77777777" w:rsidR="002F0053" w:rsidRPr="00AF4540" w:rsidRDefault="002F0053" w:rsidP="002F0053">
            <w:pPr>
              <w:rPr>
                <w:rFonts w:asciiTheme="majorHAnsi" w:hAnsiTheme="majorHAnsi" w:cs="Arial"/>
                <w:i/>
                <w:sz w:val="22"/>
                <w:szCs w:val="22"/>
              </w:rPr>
            </w:pPr>
          </w:p>
          <w:p w14:paraId="73A3C733" w14:textId="77777777" w:rsidR="002F0053" w:rsidRDefault="002F0053" w:rsidP="00AF4540">
            <w:pPr>
              <w:rPr>
                <w:rFonts w:asciiTheme="majorHAnsi" w:hAnsiTheme="majorHAnsi" w:cs="Arial"/>
                <w:i/>
                <w:sz w:val="22"/>
                <w:szCs w:val="22"/>
              </w:rPr>
            </w:pPr>
            <w:r w:rsidRPr="00AF4540">
              <w:rPr>
                <w:rFonts w:asciiTheme="majorHAnsi" w:hAnsiTheme="majorHAnsi" w:cs="Arial"/>
                <w:i/>
                <w:sz w:val="22"/>
                <w:szCs w:val="22"/>
              </w:rPr>
              <w:t>and I wanted to ask you …</w:t>
            </w:r>
          </w:p>
          <w:p w14:paraId="0BEDB20B" w14:textId="5C2ADE6C" w:rsidR="00AF4540" w:rsidRPr="00AF4540" w:rsidRDefault="00AF4540" w:rsidP="00AF4540">
            <w:pPr>
              <w:rPr>
                <w:rFonts w:asciiTheme="majorHAnsi" w:hAnsiTheme="majorHAnsi" w:cs="Arial"/>
                <w:i/>
                <w:sz w:val="22"/>
                <w:szCs w:val="22"/>
              </w:rPr>
            </w:pPr>
          </w:p>
        </w:tc>
      </w:tr>
    </w:tbl>
    <w:p w14:paraId="76E94F39" w14:textId="7407279F" w:rsidR="002F0053" w:rsidRPr="008668B1" w:rsidRDefault="002F0053" w:rsidP="008668B1">
      <w:pPr>
        <w:jc w:val="right"/>
        <w:rPr>
          <w:rFonts w:ascii="Arial" w:hAnsi="Arial" w:cs="Arial"/>
          <w:sz w:val="18"/>
          <w:szCs w:val="18"/>
        </w:rPr>
      </w:pPr>
      <w:r w:rsidRPr="00DA1D13">
        <w:rPr>
          <w:rFonts w:ascii="Arial" w:hAnsi="Arial" w:cs="Arial"/>
          <w:b/>
          <w:sz w:val="18"/>
          <w:szCs w:val="18"/>
        </w:rPr>
        <w:t xml:space="preserve">Adapted from Scrivener, J. </w:t>
      </w:r>
      <w:r w:rsidRPr="00DA1D13">
        <w:rPr>
          <w:rFonts w:ascii="Arial" w:hAnsi="Arial" w:cs="Arial"/>
          <w:b/>
          <w:i/>
          <w:iCs/>
          <w:sz w:val="18"/>
          <w:szCs w:val="18"/>
        </w:rPr>
        <w:t xml:space="preserve">Learning Teaching </w:t>
      </w:r>
      <w:r w:rsidRPr="00DA1D13">
        <w:rPr>
          <w:rFonts w:ascii="Arial" w:hAnsi="Arial" w:cs="Arial"/>
          <w:b/>
          <w:sz w:val="18"/>
          <w:szCs w:val="18"/>
        </w:rPr>
        <w:t>Task 9, p.211</w:t>
      </w:r>
    </w:p>
    <w:p w14:paraId="1F30E36A" w14:textId="5187F3B9" w:rsidR="00872203" w:rsidRPr="008668B1" w:rsidRDefault="002F0053" w:rsidP="008668B1">
      <w:pPr>
        <w:pStyle w:val="Heading2"/>
        <w:rPr>
          <w:rFonts w:ascii="Arial" w:hAnsi="Arial" w:cs="Arial"/>
          <w:sz w:val="18"/>
          <w:szCs w:val="18"/>
        </w:rPr>
      </w:pPr>
      <w:r>
        <w:rPr>
          <w:rFonts w:ascii="Arial" w:hAnsi="Arial" w:cs="Arial"/>
        </w:rPr>
        <w:lastRenderedPageBreak/>
        <w:t xml:space="preserve"> </w:t>
      </w:r>
      <w:r w:rsidR="00872203">
        <w:t>Discussion and action planning</w:t>
      </w:r>
    </w:p>
    <w:p w14:paraId="2F91FD00" w14:textId="0B93A6ED" w:rsidR="002C55CF" w:rsidRPr="00D85368" w:rsidRDefault="00D85368" w:rsidP="002C55CF">
      <w:pPr>
        <w:rPr>
          <w:rFonts w:asciiTheme="majorHAnsi" w:hAnsiTheme="majorHAnsi" w:cs="Arial"/>
          <w:sz w:val="22"/>
          <w:szCs w:val="22"/>
        </w:rPr>
      </w:pPr>
      <w:r w:rsidRPr="00D85368">
        <w:rPr>
          <w:rFonts w:asciiTheme="majorHAnsi" w:hAnsiTheme="majorHAnsi" w:cs="Arial"/>
          <w:sz w:val="22"/>
          <w:szCs w:val="22"/>
        </w:rPr>
        <w:t>We recommend that each</w:t>
      </w:r>
      <w:r w:rsidR="002C55CF" w:rsidRPr="00D85368">
        <w:rPr>
          <w:rFonts w:asciiTheme="majorHAnsi" w:hAnsiTheme="majorHAnsi" w:cs="Arial"/>
          <w:sz w:val="22"/>
          <w:szCs w:val="22"/>
        </w:rPr>
        <w:t xml:space="preserve"> observation should be followed by </w:t>
      </w:r>
    </w:p>
    <w:p w14:paraId="0EA3C8D6" w14:textId="3A7788B9" w:rsidR="002C55CF" w:rsidRPr="00D85368" w:rsidRDefault="002C55CF" w:rsidP="002C55CF">
      <w:pPr>
        <w:numPr>
          <w:ilvl w:val="0"/>
          <w:numId w:val="6"/>
        </w:numPr>
        <w:rPr>
          <w:rFonts w:asciiTheme="majorHAnsi" w:hAnsiTheme="majorHAnsi" w:cs="Arial"/>
          <w:sz w:val="22"/>
          <w:szCs w:val="22"/>
        </w:rPr>
      </w:pPr>
      <w:r w:rsidRPr="00D85368">
        <w:rPr>
          <w:rFonts w:asciiTheme="majorHAnsi" w:hAnsiTheme="majorHAnsi" w:cs="Arial"/>
          <w:sz w:val="22"/>
          <w:szCs w:val="22"/>
        </w:rPr>
        <w:t>Written feedback from the Observer</w:t>
      </w:r>
    </w:p>
    <w:p w14:paraId="3C5C796F" w14:textId="77777777" w:rsidR="002C55CF" w:rsidRPr="00D85368" w:rsidRDefault="002C55CF" w:rsidP="002C55CF">
      <w:pPr>
        <w:numPr>
          <w:ilvl w:val="0"/>
          <w:numId w:val="6"/>
        </w:numPr>
        <w:rPr>
          <w:rFonts w:asciiTheme="majorHAnsi" w:hAnsiTheme="majorHAnsi" w:cs="Arial"/>
          <w:sz w:val="22"/>
          <w:szCs w:val="22"/>
        </w:rPr>
      </w:pPr>
      <w:r w:rsidRPr="00D85368">
        <w:rPr>
          <w:rFonts w:asciiTheme="majorHAnsi" w:hAnsiTheme="majorHAnsi" w:cs="Arial"/>
          <w:sz w:val="22"/>
          <w:szCs w:val="22"/>
        </w:rPr>
        <w:t>Discussion between the Practitioner and the Observer</w:t>
      </w:r>
    </w:p>
    <w:p w14:paraId="6A8377BF" w14:textId="19EAD29E" w:rsidR="006F78E3" w:rsidRPr="0064768F" w:rsidRDefault="002C55CF" w:rsidP="006F78E3">
      <w:pPr>
        <w:numPr>
          <w:ilvl w:val="0"/>
          <w:numId w:val="6"/>
        </w:numPr>
        <w:rPr>
          <w:rFonts w:asciiTheme="majorHAnsi" w:hAnsiTheme="majorHAnsi" w:cs="Arial"/>
          <w:sz w:val="22"/>
          <w:szCs w:val="22"/>
        </w:rPr>
      </w:pPr>
      <w:r w:rsidRPr="00D85368">
        <w:rPr>
          <w:rFonts w:asciiTheme="majorHAnsi" w:hAnsiTheme="majorHAnsi" w:cs="Arial"/>
          <w:sz w:val="22"/>
          <w:szCs w:val="22"/>
        </w:rPr>
        <w:t xml:space="preserve">Written </w:t>
      </w:r>
      <w:r w:rsidR="006F78E3">
        <w:rPr>
          <w:rFonts w:asciiTheme="majorHAnsi" w:hAnsiTheme="majorHAnsi" w:cs="Arial"/>
          <w:sz w:val="22"/>
          <w:szCs w:val="22"/>
        </w:rPr>
        <w:t>summaries of learning gained &amp; future plans</w:t>
      </w:r>
      <w:r w:rsidRPr="00D85368">
        <w:rPr>
          <w:rFonts w:asciiTheme="majorHAnsi" w:hAnsiTheme="majorHAnsi" w:cs="Arial"/>
          <w:sz w:val="22"/>
          <w:szCs w:val="22"/>
        </w:rPr>
        <w:t xml:space="preserve"> – suggested format below </w:t>
      </w:r>
    </w:p>
    <w:p w14:paraId="2F6F64CD" w14:textId="77777777" w:rsidR="00290B5E" w:rsidRDefault="00290B5E" w:rsidP="00290B5E">
      <w:pPr>
        <w:ind w:left="851"/>
        <w:rPr>
          <w:rFonts w:asciiTheme="majorHAnsi" w:hAnsiTheme="majorHAnsi" w:cs="Arial"/>
          <w:sz w:val="22"/>
          <w:szCs w:val="22"/>
        </w:rPr>
      </w:pPr>
    </w:p>
    <w:tbl>
      <w:tblPr>
        <w:tblStyle w:val="TableGrid"/>
        <w:tblW w:w="0" w:type="auto"/>
        <w:tblInd w:w="-34" w:type="dxa"/>
        <w:tblLook w:val="04A0" w:firstRow="1" w:lastRow="0" w:firstColumn="1" w:lastColumn="0" w:noHBand="0" w:noVBand="1"/>
      </w:tblPr>
      <w:tblGrid>
        <w:gridCol w:w="1399"/>
        <w:gridCol w:w="2286"/>
        <w:gridCol w:w="2331"/>
        <w:gridCol w:w="2308"/>
      </w:tblGrid>
      <w:tr w:rsidR="00290B5E" w14:paraId="04BDAC76" w14:textId="77777777" w:rsidTr="00290B5E">
        <w:tc>
          <w:tcPr>
            <w:tcW w:w="8550" w:type="dxa"/>
            <w:gridSpan w:val="4"/>
            <w:shd w:val="clear" w:color="auto" w:fill="5F497A" w:themeFill="accent4" w:themeFillShade="BF"/>
          </w:tcPr>
          <w:p w14:paraId="5F7ACAA9" w14:textId="77777777" w:rsidR="00290B5E" w:rsidRPr="005A4439" w:rsidRDefault="00290B5E" w:rsidP="00942D85">
            <w:pPr>
              <w:jc w:val="center"/>
              <w:rPr>
                <w:rFonts w:asciiTheme="majorHAnsi" w:hAnsiTheme="majorHAnsi" w:cs="Arial"/>
                <w:color w:val="FFFFFF" w:themeColor="background1"/>
              </w:rPr>
            </w:pPr>
            <w:r>
              <w:rPr>
                <w:rFonts w:asciiTheme="majorHAnsi" w:hAnsiTheme="majorHAnsi" w:cs="Arial"/>
                <w:color w:val="FFFFFF" w:themeColor="background1"/>
              </w:rPr>
              <w:t>Following this peer-to-peer observation process, I plan to:</w:t>
            </w:r>
          </w:p>
        </w:tc>
      </w:tr>
      <w:tr w:rsidR="00290B5E" w14:paraId="46E1F6F4" w14:textId="77777777" w:rsidTr="00290B5E">
        <w:tc>
          <w:tcPr>
            <w:tcW w:w="1418" w:type="dxa"/>
            <w:shd w:val="clear" w:color="auto" w:fill="5F497A" w:themeFill="accent4" w:themeFillShade="BF"/>
          </w:tcPr>
          <w:p w14:paraId="7B8DD007" w14:textId="77777777" w:rsidR="00290B5E" w:rsidRDefault="00290B5E" w:rsidP="00942D85">
            <w:pPr>
              <w:ind w:left="851"/>
              <w:rPr>
                <w:rFonts w:asciiTheme="majorHAnsi" w:hAnsiTheme="majorHAnsi" w:cs="Arial"/>
                <w:color w:val="FFFFFF" w:themeColor="background1"/>
              </w:rPr>
            </w:pPr>
          </w:p>
        </w:tc>
        <w:tc>
          <w:tcPr>
            <w:tcW w:w="2377" w:type="dxa"/>
            <w:shd w:val="clear" w:color="auto" w:fill="5F497A" w:themeFill="accent4" w:themeFillShade="BF"/>
          </w:tcPr>
          <w:p w14:paraId="0A72A058" w14:textId="77777777" w:rsidR="00290B5E" w:rsidRPr="005A4439" w:rsidRDefault="00290B5E" w:rsidP="00942D85">
            <w:pPr>
              <w:jc w:val="center"/>
              <w:rPr>
                <w:rFonts w:asciiTheme="majorHAnsi" w:hAnsiTheme="majorHAnsi" w:cs="Arial"/>
                <w:color w:val="FFFFFF" w:themeColor="background1"/>
              </w:rPr>
            </w:pPr>
            <w:r>
              <w:rPr>
                <w:rFonts w:asciiTheme="majorHAnsi" w:hAnsiTheme="majorHAnsi" w:cs="Arial"/>
                <w:color w:val="FFFFFF" w:themeColor="background1"/>
              </w:rPr>
              <w:t>Stop …</w:t>
            </w:r>
          </w:p>
        </w:tc>
        <w:tc>
          <w:tcPr>
            <w:tcW w:w="2377" w:type="dxa"/>
            <w:shd w:val="clear" w:color="auto" w:fill="5F497A" w:themeFill="accent4" w:themeFillShade="BF"/>
          </w:tcPr>
          <w:p w14:paraId="6A7E16EC" w14:textId="77777777" w:rsidR="00290B5E" w:rsidRPr="005A4439" w:rsidRDefault="00290B5E" w:rsidP="00942D85">
            <w:pPr>
              <w:ind w:left="851"/>
              <w:rPr>
                <w:rFonts w:asciiTheme="majorHAnsi" w:hAnsiTheme="majorHAnsi" w:cs="Arial"/>
                <w:color w:val="FFFFFF" w:themeColor="background1"/>
              </w:rPr>
            </w:pPr>
            <w:r w:rsidRPr="005A4439">
              <w:rPr>
                <w:rFonts w:asciiTheme="majorHAnsi" w:hAnsiTheme="majorHAnsi" w:cs="Arial"/>
                <w:color w:val="FFFFFF" w:themeColor="background1"/>
              </w:rPr>
              <w:t>Start</w:t>
            </w:r>
            <w:r>
              <w:rPr>
                <w:rFonts w:asciiTheme="majorHAnsi" w:hAnsiTheme="majorHAnsi" w:cs="Arial"/>
                <w:color w:val="FFFFFF" w:themeColor="background1"/>
              </w:rPr>
              <w:t xml:space="preserve"> …</w:t>
            </w:r>
          </w:p>
        </w:tc>
        <w:tc>
          <w:tcPr>
            <w:tcW w:w="2378" w:type="dxa"/>
            <w:shd w:val="clear" w:color="auto" w:fill="5F497A" w:themeFill="accent4" w:themeFillShade="BF"/>
          </w:tcPr>
          <w:p w14:paraId="02425C77" w14:textId="77777777" w:rsidR="00290B5E" w:rsidRPr="005A4439" w:rsidRDefault="00290B5E" w:rsidP="00942D85">
            <w:pPr>
              <w:jc w:val="center"/>
              <w:rPr>
                <w:rFonts w:asciiTheme="majorHAnsi" w:hAnsiTheme="majorHAnsi" w:cs="Arial"/>
                <w:color w:val="FFFFFF" w:themeColor="background1"/>
              </w:rPr>
            </w:pPr>
            <w:r w:rsidRPr="005A4439">
              <w:rPr>
                <w:rFonts w:asciiTheme="majorHAnsi" w:hAnsiTheme="majorHAnsi" w:cs="Arial"/>
                <w:color w:val="FFFFFF" w:themeColor="background1"/>
              </w:rPr>
              <w:t>Continue …</w:t>
            </w:r>
          </w:p>
        </w:tc>
      </w:tr>
      <w:tr w:rsidR="00290B5E" w14:paraId="56C2E415" w14:textId="77777777" w:rsidTr="00290B5E">
        <w:tc>
          <w:tcPr>
            <w:tcW w:w="1418" w:type="dxa"/>
          </w:tcPr>
          <w:p w14:paraId="65CBD18C" w14:textId="41E8C6BA" w:rsidR="00290B5E" w:rsidRDefault="0064768F" w:rsidP="00942D85">
            <w:pPr>
              <w:rPr>
                <w:rFonts w:asciiTheme="majorHAnsi" w:hAnsiTheme="majorHAnsi" w:cs="Arial"/>
              </w:rPr>
            </w:pPr>
            <w:r>
              <w:rPr>
                <w:rFonts w:asciiTheme="majorHAnsi" w:hAnsiTheme="majorHAnsi" w:cs="Arial"/>
              </w:rPr>
              <w:t>On the basis of</w:t>
            </w:r>
            <w:r w:rsidR="00290B5E">
              <w:rPr>
                <w:rFonts w:asciiTheme="majorHAnsi" w:hAnsiTheme="majorHAnsi" w:cs="Arial"/>
              </w:rPr>
              <w:t xml:space="preserve"> my role as observee</w:t>
            </w:r>
          </w:p>
        </w:tc>
        <w:tc>
          <w:tcPr>
            <w:tcW w:w="2377" w:type="dxa"/>
          </w:tcPr>
          <w:p w14:paraId="5732CFB5" w14:textId="77777777" w:rsidR="00290B5E" w:rsidRDefault="00290B5E" w:rsidP="00942D85">
            <w:pPr>
              <w:rPr>
                <w:rFonts w:asciiTheme="majorHAnsi" w:hAnsiTheme="majorHAnsi" w:cs="Arial"/>
              </w:rPr>
            </w:pPr>
          </w:p>
          <w:p w14:paraId="53574984" w14:textId="77777777" w:rsidR="00290B5E" w:rsidRDefault="00290B5E" w:rsidP="00942D85">
            <w:pPr>
              <w:rPr>
                <w:rFonts w:asciiTheme="majorHAnsi" w:hAnsiTheme="majorHAnsi" w:cs="Arial"/>
              </w:rPr>
            </w:pPr>
          </w:p>
          <w:p w14:paraId="56AC22F8" w14:textId="77777777" w:rsidR="00290B5E" w:rsidRDefault="00290B5E" w:rsidP="00942D85">
            <w:pPr>
              <w:rPr>
                <w:rFonts w:asciiTheme="majorHAnsi" w:hAnsiTheme="majorHAnsi" w:cs="Arial"/>
              </w:rPr>
            </w:pPr>
          </w:p>
          <w:p w14:paraId="24C67204" w14:textId="77777777" w:rsidR="00290B5E" w:rsidRDefault="00290B5E" w:rsidP="00942D85">
            <w:pPr>
              <w:rPr>
                <w:rFonts w:asciiTheme="majorHAnsi" w:hAnsiTheme="majorHAnsi" w:cs="Arial"/>
              </w:rPr>
            </w:pPr>
          </w:p>
          <w:p w14:paraId="6C10C8D6" w14:textId="77777777" w:rsidR="00290B5E" w:rsidRDefault="00290B5E" w:rsidP="00942D85">
            <w:pPr>
              <w:rPr>
                <w:rFonts w:asciiTheme="majorHAnsi" w:hAnsiTheme="majorHAnsi" w:cs="Arial"/>
              </w:rPr>
            </w:pPr>
          </w:p>
          <w:p w14:paraId="5AF59B39" w14:textId="77777777" w:rsidR="00290B5E" w:rsidRDefault="00290B5E" w:rsidP="00942D85">
            <w:pPr>
              <w:rPr>
                <w:rFonts w:asciiTheme="majorHAnsi" w:hAnsiTheme="majorHAnsi" w:cs="Arial"/>
              </w:rPr>
            </w:pPr>
          </w:p>
        </w:tc>
        <w:tc>
          <w:tcPr>
            <w:tcW w:w="2377" w:type="dxa"/>
          </w:tcPr>
          <w:p w14:paraId="1B50BFB0" w14:textId="77777777" w:rsidR="00290B5E" w:rsidRDefault="00290B5E" w:rsidP="00942D85">
            <w:pPr>
              <w:rPr>
                <w:rFonts w:asciiTheme="majorHAnsi" w:hAnsiTheme="majorHAnsi" w:cs="Arial"/>
              </w:rPr>
            </w:pPr>
          </w:p>
        </w:tc>
        <w:tc>
          <w:tcPr>
            <w:tcW w:w="2378" w:type="dxa"/>
          </w:tcPr>
          <w:p w14:paraId="03D67E96" w14:textId="77777777" w:rsidR="00290B5E" w:rsidRDefault="00290B5E" w:rsidP="00942D85">
            <w:pPr>
              <w:rPr>
                <w:rFonts w:asciiTheme="majorHAnsi" w:hAnsiTheme="majorHAnsi" w:cs="Arial"/>
              </w:rPr>
            </w:pPr>
          </w:p>
        </w:tc>
      </w:tr>
      <w:tr w:rsidR="00290B5E" w14:paraId="2CE80E41" w14:textId="77777777" w:rsidTr="00290B5E">
        <w:tc>
          <w:tcPr>
            <w:tcW w:w="1418" w:type="dxa"/>
          </w:tcPr>
          <w:p w14:paraId="0DB4DE30" w14:textId="4E72FFC6" w:rsidR="00290B5E" w:rsidRDefault="0064768F" w:rsidP="00942D85">
            <w:pPr>
              <w:rPr>
                <w:rFonts w:asciiTheme="majorHAnsi" w:hAnsiTheme="majorHAnsi" w:cs="Arial"/>
              </w:rPr>
            </w:pPr>
            <w:r>
              <w:rPr>
                <w:rFonts w:asciiTheme="majorHAnsi" w:hAnsiTheme="majorHAnsi" w:cs="Arial"/>
              </w:rPr>
              <w:t>On the basis of</w:t>
            </w:r>
            <w:r w:rsidR="00290B5E">
              <w:rPr>
                <w:rFonts w:asciiTheme="majorHAnsi" w:hAnsiTheme="majorHAnsi" w:cs="Arial"/>
              </w:rPr>
              <w:t xml:space="preserve"> my role as observer</w:t>
            </w:r>
          </w:p>
        </w:tc>
        <w:tc>
          <w:tcPr>
            <w:tcW w:w="2377" w:type="dxa"/>
          </w:tcPr>
          <w:p w14:paraId="6EBC81C5" w14:textId="77777777" w:rsidR="00290B5E" w:rsidRDefault="00290B5E" w:rsidP="00942D85">
            <w:pPr>
              <w:rPr>
                <w:rFonts w:asciiTheme="majorHAnsi" w:hAnsiTheme="majorHAnsi" w:cs="Arial"/>
              </w:rPr>
            </w:pPr>
          </w:p>
          <w:p w14:paraId="50CB5475" w14:textId="77777777" w:rsidR="00290B5E" w:rsidRDefault="00290B5E" w:rsidP="00942D85">
            <w:pPr>
              <w:rPr>
                <w:rFonts w:asciiTheme="majorHAnsi" w:hAnsiTheme="majorHAnsi" w:cs="Arial"/>
              </w:rPr>
            </w:pPr>
          </w:p>
          <w:p w14:paraId="2373E9F1" w14:textId="77777777" w:rsidR="00290B5E" w:rsidRDefault="00290B5E" w:rsidP="00942D85">
            <w:pPr>
              <w:rPr>
                <w:rFonts w:asciiTheme="majorHAnsi" w:hAnsiTheme="majorHAnsi" w:cs="Arial"/>
              </w:rPr>
            </w:pPr>
          </w:p>
          <w:p w14:paraId="30E2896F" w14:textId="77777777" w:rsidR="00290B5E" w:rsidRDefault="00290B5E" w:rsidP="00942D85">
            <w:pPr>
              <w:rPr>
                <w:rFonts w:asciiTheme="majorHAnsi" w:hAnsiTheme="majorHAnsi" w:cs="Arial"/>
              </w:rPr>
            </w:pPr>
          </w:p>
          <w:p w14:paraId="7DBF3AB7" w14:textId="77777777" w:rsidR="00290B5E" w:rsidRDefault="00290B5E" w:rsidP="00942D85">
            <w:pPr>
              <w:rPr>
                <w:rFonts w:asciiTheme="majorHAnsi" w:hAnsiTheme="majorHAnsi" w:cs="Arial"/>
              </w:rPr>
            </w:pPr>
          </w:p>
          <w:p w14:paraId="2C3C850E" w14:textId="77777777" w:rsidR="00290B5E" w:rsidRDefault="00290B5E" w:rsidP="00942D85">
            <w:pPr>
              <w:rPr>
                <w:rFonts w:asciiTheme="majorHAnsi" w:hAnsiTheme="majorHAnsi" w:cs="Arial"/>
              </w:rPr>
            </w:pPr>
          </w:p>
        </w:tc>
        <w:tc>
          <w:tcPr>
            <w:tcW w:w="2377" w:type="dxa"/>
          </w:tcPr>
          <w:p w14:paraId="28C92641" w14:textId="77777777" w:rsidR="00290B5E" w:rsidRDefault="00290B5E" w:rsidP="00942D85">
            <w:pPr>
              <w:rPr>
                <w:rFonts w:asciiTheme="majorHAnsi" w:hAnsiTheme="majorHAnsi" w:cs="Arial"/>
              </w:rPr>
            </w:pPr>
          </w:p>
        </w:tc>
        <w:tc>
          <w:tcPr>
            <w:tcW w:w="2378" w:type="dxa"/>
          </w:tcPr>
          <w:p w14:paraId="47CD5FFB" w14:textId="77777777" w:rsidR="00290B5E" w:rsidRDefault="00290B5E" w:rsidP="00942D85">
            <w:pPr>
              <w:rPr>
                <w:rFonts w:asciiTheme="majorHAnsi" w:hAnsiTheme="majorHAnsi" w:cs="Arial"/>
              </w:rPr>
            </w:pPr>
          </w:p>
        </w:tc>
      </w:tr>
      <w:tr w:rsidR="00290B5E" w14:paraId="524BF810" w14:textId="77777777" w:rsidTr="00290B5E">
        <w:tc>
          <w:tcPr>
            <w:tcW w:w="8550" w:type="dxa"/>
            <w:gridSpan w:val="4"/>
            <w:shd w:val="clear" w:color="auto" w:fill="5F497A" w:themeFill="accent4" w:themeFillShade="BF"/>
          </w:tcPr>
          <w:p w14:paraId="5D77A6EF" w14:textId="77777777" w:rsidR="00290B5E" w:rsidRPr="005A4439" w:rsidRDefault="00290B5E" w:rsidP="00942D85">
            <w:pPr>
              <w:ind w:left="851"/>
              <w:rPr>
                <w:rFonts w:asciiTheme="majorHAnsi" w:hAnsiTheme="majorHAnsi" w:cs="Arial"/>
                <w:color w:val="FFFFFF" w:themeColor="background1"/>
              </w:rPr>
            </w:pPr>
            <w:r w:rsidRPr="005A4439">
              <w:rPr>
                <w:rFonts w:asciiTheme="majorHAnsi" w:hAnsiTheme="majorHAnsi" w:cs="Arial"/>
                <w:color w:val="FFFFFF" w:themeColor="background1"/>
              </w:rPr>
              <w:t xml:space="preserve">Overall insights and thoughts </w:t>
            </w:r>
            <w:r>
              <w:rPr>
                <w:rFonts w:asciiTheme="majorHAnsi" w:hAnsiTheme="majorHAnsi" w:cs="Arial"/>
                <w:color w:val="FFFFFF" w:themeColor="background1"/>
              </w:rPr>
              <w:t>in relation to my professional practice &amp; development …</w:t>
            </w:r>
          </w:p>
        </w:tc>
      </w:tr>
      <w:tr w:rsidR="00290B5E" w14:paraId="62CB4BE1" w14:textId="77777777" w:rsidTr="00290B5E">
        <w:tc>
          <w:tcPr>
            <w:tcW w:w="8550" w:type="dxa"/>
            <w:gridSpan w:val="4"/>
          </w:tcPr>
          <w:p w14:paraId="47786477" w14:textId="77777777" w:rsidR="00290B5E" w:rsidRDefault="00290B5E" w:rsidP="00942D85">
            <w:pPr>
              <w:ind w:left="851"/>
              <w:rPr>
                <w:rFonts w:asciiTheme="majorHAnsi" w:hAnsiTheme="majorHAnsi" w:cs="Arial"/>
              </w:rPr>
            </w:pPr>
          </w:p>
          <w:p w14:paraId="70B2FD39" w14:textId="77777777" w:rsidR="00290B5E" w:rsidRDefault="00290B5E" w:rsidP="00942D85">
            <w:pPr>
              <w:ind w:left="851"/>
              <w:rPr>
                <w:rFonts w:asciiTheme="majorHAnsi" w:hAnsiTheme="majorHAnsi" w:cs="Arial"/>
              </w:rPr>
            </w:pPr>
          </w:p>
          <w:p w14:paraId="1DA9654D" w14:textId="77777777" w:rsidR="00290B5E" w:rsidRDefault="00290B5E" w:rsidP="00942D85">
            <w:pPr>
              <w:ind w:left="851"/>
              <w:rPr>
                <w:rFonts w:asciiTheme="majorHAnsi" w:hAnsiTheme="majorHAnsi" w:cs="Arial"/>
              </w:rPr>
            </w:pPr>
          </w:p>
          <w:p w14:paraId="069FFC8A" w14:textId="77777777" w:rsidR="00290B5E" w:rsidRDefault="00290B5E" w:rsidP="00942D85">
            <w:pPr>
              <w:ind w:left="851"/>
              <w:rPr>
                <w:rFonts w:asciiTheme="majorHAnsi" w:hAnsiTheme="majorHAnsi" w:cs="Arial"/>
              </w:rPr>
            </w:pPr>
          </w:p>
          <w:p w14:paraId="42A7EB23" w14:textId="77777777" w:rsidR="00290B5E" w:rsidRDefault="00290B5E" w:rsidP="00942D85">
            <w:pPr>
              <w:ind w:left="851"/>
              <w:rPr>
                <w:rFonts w:asciiTheme="majorHAnsi" w:hAnsiTheme="majorHAnsi" w:cs="Arial"/>
              </w:rPr>
            </w:pPr>
          </w:p>
          <w:p w14:paraId="3EF46F9D" w14:textId="77777777" w:rsidR="00290B5E" w:rsidRDefault="00290B5E" w:rsidP="00942D85">
            <w:pPr>
              <w:ind w:left="851"/>
              <w:rPr>
                <w:rFonts w:asciiTheme="majorHAnsi" w:hAnsiTheme="majorHAnsi" w:cs="Arial"/>
              </w:rPr>
            </w:pPr>
          </w:p>
          <w:p w14:paraId="426AA1F7" w14:textId="77777777" w:rsidR="00290B5E" w:rsidRDefault="00290B5E" w:rsidP="00942D85">
            <w:pPr>
              <w:ind w:left="851"/>
              <w:rPr>
                <w:rFonts w:asciiTheme="majorHAnsi" w:hAnsiTheme="majorHAnsi" w:cs="Arial"/>
              </w:rPr>
            </w:pPr>
          </w:p>
          <w:p w14:paraId="0FD468F6" w14:textId="77777777" w:rsidR="00290B5E" w:rsidRDefault="00290B5E" w:rsidP="00942D85">
            <w:pPr>
              <w:ind w:left="851"/>
              <w:rPr>
                <w:rFonts w:asciiTheme="majorHAnsi" w:hAnsiTheme="majorHAnsi" w:cs="Arial"/>
              </w:rPr>
            </w:pPr>
          </w:p>
        </w:tc>
      </w:tr>
    </w:tbl>
    <w:p w14:paraId="2C2ADE84" w14:textId="77777777" w:rsidR="00290B5E" w:rsidRPr="00D85368" w:rsidRDefault="00290B5E" w:rsidP="00290B5E">
      <w:pPr>
        <w:ind w:left="851"/>
        <w:rPr>
          <w:rFonts w:asciiTheme="majorHAnsi" w:hAnsiTheme="majorHAnsi" w:cs="Arial"/>
          <w:sz w:val="22"/>
          <w:szCs w:val="22"/>
        </w:rPr>
      </w:pPr>
    </w:p>
    <w:p w14:paraId="31911214" w14:textId="77777777" w:rsidR="00872203" w:rsidRDefault="00872203" w:rsidP="000D4A80"/>
    <w:sectPr w:rsidR="00872203" w:rsidSect="00413A69">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23F8" w14:textId="77777777" w:rsidR="00BC128A" w:rsidRDefault="00BC128A" w:rsidP="00A923AB">
      <w:r>
        <w:separator/>
      </w:r>
    </w:p>
  </w:endnote>
  <w:endnote w:type="continuationSeparator" w:id="0">
    <w:p w14:paraId="283691AB" w14:textId="77777777" w:rsidR="00BC128A" w:rsidRDefault="00BC128A" w:rsidP="00A9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A8A6" w14:textId="77777777" w:rsidR="00BC128A" w:rsidRDefault="00BC128A" w:rsidP="00A923AB">
      <w:r>
        <w:separator/>
      </w:r>
    </w:p>
  </w:footnote>
  <w:footnote w:type="continuationSeparator" w:id="0">
    <w:p w14:paraId="7866E089" w14:textId="77777777" w:rsidR="00BC128A" w:rsidRDefault="00BC128A" w:rsidP="00A9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731"/>
    <w:multiLevelType w:val="hybridMultilevel"/>
    <w:tmpl w:val="B91AB44E"/>
    <w:lvl w:ilvl="0" w:tplc="659A4238">
      <w:start w:val="120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1024A2"/>
    <w:multiLevelType w:val="hybridMultilevel"/>
    <w:tmpl w:val="12A8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4161E6"/>
    <w:multiLevelType w:val="hybridMultilevel"/>
    <w:tmpl w:val="FB84B0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325C03"/>
    <w:multiLevelType w:val="hybridMultilevel"/>
    <w:tmpl w:val="444A5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1210B7E"/>
    <w:multiLevelType w:val="hybridMultilevel"/>
    <w:tmpl w:val="B64ACD7E"/>
    <w:lvl w:ilvl="0" w:tplc="659A4238">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912B7"/>
    <w:multiLevelType w:val="hybridMultilevel"/>
    <w:tmpl w:val="5A1C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6D"/>
    <w:rsid w:val="0006566F"/>
    <w:rsid w:val="000D4A80"/>
    <w:rsid w:val="000F266D"/>
    <w:rsid w:val="00135070"/>
    <w:rsid w:val="00154068"/>
    <w:rsid w:val="00166747"/>
    <w:rsid w:val="00173F04"/>
    <w:rsid w:val="001F36A5"/>
    <w:rsid w:val="00232C4E"/>
    <w:rsid w:val="0024627F"/>
    <w:rsid w:val="0027536E"/>
    <w:rsid w:val="00277EFB"/>
    <w:rsid w:val="00286FF9"/>
    <w:rsid w:val="00290B5E"/>
    <w:rsid w:val="002C55CF"/>
    <w:rsid w:val="002D089C"/>
    <w:rsid w:val="002F0053"/>
    <w:rsid w:val="00400B99"/>
    <w:rsid w:val="00413A69"/>
    <w:rsid w:val="00564870"/>
    <w:rsid w:val="005A4439"/>
    <w:rsid w:val="005E318A"/>
    <w:rsid w:val="0064768F"/>
    <w:rsid w:val="006701CD"/>
    <w:rsid w:val="00691B3C"/>
    <w:rsid w:val="006F78E3"/>
    <w:rsid w:val="007404D8"/>
    <w:rsid w:val="007A1F75"/>
    <w:rsid w:val="008668B1"/>
    <w:rsid w:val="00872203"/>
    <w:rsid w:val="008E4077"/>
    <w:rsid w:val="009F1DF8"/>
    <w:rsid w:val="009F67A6"/>
    <w:rsid w:val="00A76221"/>
    <w:rsid w:val="00A923AB"/>
    <w:rsid w:val="00AF4540"/>
    <w:rsid w:val="00B10B64"/>
    <w:rsid w:val="00B337B6"/>
    <w:rsid w:val="00B70424"/>
    <w:rsid w:val="00BA3F43"/>
    <w:rsid w:val="00BC128A"/>
    <w:rsid w:val="00C552BD"/>
    <w:rsid w:val="00C64B36"/>
    <w:rsid w:val="00CC6927"/>
    <w:rsid w:val="00D85368"/>
    <w:rsid w:val="00E941CB"/>
    <w:rsid w:val="00F073D8"/>
    <w:rsid w:val="00F3283E"/>
    <w:rsid w:val="00F8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5EB4C"/>
  <w14:defaultImageDpi w14:val="300"/>
  <w15:docId w15:val="{00CA5942-6708-CD42-A828-C3B506A7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6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22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6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D4A80"/>
    <w:pPr>
      <w:ind w:left="720"/>
      <w:contextualSpacing/>
    </w:pPr>
  </w:style>
  <w:style w:type="character" w:customStyle="1" w:styleId="Heading2Char">
    <w:name w:val="Heading 2 Char"/>
    <w:basedOn w:val="DefaultParagraphFont"/>
    <w:link w:val="Heading2"/>
    <w:uiPriority w:val="9"/>
    <w:rsid w:val="0087220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9F1DF8"/>
    <w:pPr>
      <w:spacing w:before="100" w:beforeAutospacing="1" w:after="100" w:afterAutospacing="1"/>
    </w:pPr>
    <w:rPr>
      <w:rFonts w:ascii="Arial Unicode MS" w:eastAsia="Arial Unicode MS" w:hAnsi="Arial Unicode MS" w:cs="Times New Roman"/>
      <w:lang w:val="en-GB"/>
    </w:rPr>
  </w:style>
  <w:style w:type="character" w:customStyle="1" w:styleId="BodyTextChar">
    <w:name w:val="Body Text Char"/>
    <w:basedOn w:val="DefaultParagraphFont"/>
    <w:link w:val="BodyText"/>
    <w:semiHidden/>
    <w:rsid w:val="009F1DF8"/>
    <w:rPr>
      <w:rFonts w:ascii="Arial Unicode MS" w:eastAsia="Arial Unicode MS" w:hAnsi="Arial Unicode MS" w:cs="Times New Roman"/>
      <w:lang w:val="en-GB"/>
    </w:rPr>
  </w:style>
  <w:style w:type="table" w:styleId="TableGrid">
    <w:name w:val="Table Grid"/>
    <w:basedOn w:val="TableNormal"/>
    <w:uiPriority w:val="59"/>
    <w:rsid w:val="00A923AB"/>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923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923AB"/>
    <w:rPr>
      <w:rFonts w:ascii="Times New Roman" w:eastAsia="Times New Roman" w:hAnsi="Times New Roman" w:cs="Times New Roman"/>
      <w:sz w:val="20"/>
      <w:szCs w:val="20"/>
    </w:rPr>
  </w:style>
  <w:style w:type="character" w:styleId="FootnoteReference">
    <w:name w:val="footnote reference"/>
    <w:basedOn w:val="DefaultParagraphFont"/>
    <w:semiHidden/>
    <w:rsid w:val="00A923AB"/>
    <w:rPr>
      <w:vertAlign w:val="superscript"/>
    </w:rPr>
  </w:style>
  <w:style w:type="paragraph" w:styleId="CommentText">
    <w:name w:val="annotation text"/>
    <w:basedOn w:val="Normal"/>
    <w:link w:val="CommentTextChar"/>
    <w:semiHidden/>
    <w:rsid w:val="00B7042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04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C9A17C4CF50B49AFFA5B2266964BEE" ma:contentTypeVersion="12" ma:contentTypeDescription="Create a new document." ma:contentTypeScope="" ma:versionID="52a4c88ee909e53d267eb5544f193073">
  <xsd:schema xmlns:xsd="http://www.w3.org/2001/XMLSchema" xmlns:xs="http://www.w3.org/2001/XMLSchema" xmlns:p="http://schemas.microsoft.com/office/2006/metadata/properties" xmlns:ns2="0d4f3bc3-2f14-4619-8148-0ad6b06ca518" xmlns:ns3="2f165123-23b2-4ba1-af14-25b7d29a14ae" targetNamespace="http://schemas.microsoft.com/office/2006/metadata/properties" ma:root="true" ma:fieldsID="88ee0fa34859e771cb62077cf5ab08a4" ns2:_="" ns3:_="">
    <xsd:import namespace="0d4f3bc3-2f14-4619-8148-0ad6b06ca518"/>
    <xsd:import namespace="2f165123-23b2-4ba1-af14-25b7d29a1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bc3-2f14-4619-8148-0ad6b06c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5123-23b2-4ba1-af14-25b7d29a1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CACD4-708F-CC4F-9EBA-FB8496043ADE}">
  <ds:schemaRefs>
    <ds:schemaRef ds:uri="http://schemas.openxmlformats.org/officeDocument/2006/bibliography"/>
  </ds:schemaRefs>
</ds:datastoreItem>
</file>

<file path=customXml/itemProps2.xml><?xml version="1.0" encoding="utf-8"?>
<ds:datastoreItem xmlns:ds="http://schemas.openxmlformats.org/officeDocument/2006/customXml" ds:itemID="{265B752C-CC61-47FE-B698-E6F290A5DCCA}"/>
</file>

<file path=customXml/itemProps3.xml><?xml version="1.0" encoding="utf-8"?>
<ds:datastoreItem xmlns:ds="http://schemas.openxmlformats.org/officeDocument/2006/customXml" ds:itemID="{E1125FCC-46AC-452C-BA1B-DB246A100408}"/>
</file>

<file path=customXml/itemProps4.xml><?xml version="1.0" encoding="utf-8"?>
<ds:datastoreItem xmlns:ds="http://schemas.openxmlformats.org/officeDocument/2006/customXml" ds:itemID="{307F878D-F7DA-4D20-9DC5-52513A8D0CDC}"/>
</file>

<file path=docProps/app.xml><?xml version="1.0" encoding="utf-8"?>
<Properties xmlns="http://schemas.openxmlformats.org/officeDocument/2006/extended-properties" xmlns:vt="http://schemas.openxmlformats.org/officeDocument/2006/docPropsVTypes">
  <Template>Normal.dotm</Template>
  <TotalTime>10</TotalTime>
  <Pages>4</Pages>
  <Words>698</Words>
  <Characters>3981</Characters>
  <Application>Microsoft Office Word</Application>
  <DocSecurity>0</DocSecurity>
  <Lines>33</Lines>
  <Paragraphs>9</Paragraphs>
  <ScaleCrop>false</ScaleCrop>
  <Company>University of Northampton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3</cp:revision>
  <dcterms:created xsi:type="dcterms:W3CDTF">2021-09-06T05:11:00Z</dcterms:created>
  <dcterms:modified xsi:type="dcterms:W3CDTF">2021-09-06T05:21:00Z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0x0101009EC9A17C4CF50B49AFFA5B2266964BEE</vt:lpwstr>
  </property>
</Properties>
</file>