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7BA0" w14:textId="77777777" w:rsidR="00CD106A" w:rsidRPr="00CA0831" w:rsidRDefault="00CD106A" w:rsidP="00CA0831">
      <w:pPr>
        <w:pStyle w:val="Title"/>
        <w:rPr>
          <w:sz w:val="48"/>
        </w:rPr>
      </w:pPr>
      <w:r w:rsidRPr="00CA0831">
        <w:rPr>
          <w:sz w:val="48"/>
        </w:rPr>
        <w:t xml:space="preserve">Module Contact Hours for Redesign 2016-17 to </w:t>
      </w:r>
      <w:r w:rsidR="00B021DC" w:rsidRPr="00CA0831">
        <w:rPr>
          <w:sz w:val="48"/>
        </w:rPr>
        <w:t>2018-19 (‘Waterside Readiness’)</w:t>
      </w:r>
      <w:r w:rsidRPr="00CA0831">
        <w:rPr>
          <w:sz w:val="48"/>
        </w:rPr>
        <w:t xml:space="preserve"> </w:t>
      </w:r>
    </w:p>
    <w:p w14:paraId="2751625F" w14:textId="77777777" w:rsidR="00CD106A" w:rsidRDefault="00CD106A"/>
    <w:p w14:paraId="7837A7A8" w14:textId="7EBE6D78" w:rsidR="00B021DC" w:rsidRDefault="0093724C" w:rsidP="00B021DC">
      <w:pPr>
        <w:rPr>
          <w:sz w:val="24"/>
        </w:rPr>
      </w:pPr>
      <w:r>
        <w:rPr>
          <w:sz w:val="24"/>
        </w:rPr>
        <w:t>The University of Northampton is in the process of redesigning all its modules to ensure ‘</w:t>
      </w:r>
      <w:hyperlink r:id="rId9" w:history="1">
        <w:r w:rsidRPr="00A83D7C">
          <w:rPr>
            <w:rStyle w:val="Hyperlink"/>
            <w:sz w:val="24"/>
          </w:rPr>
          <w:t xml:space="preserve">Waterside </w:t>
        </w:r>
        <w:r w:rsidRPr="00A83D7C">
          <w:rPr>
            <w:rStyle w:val="Hyperlink"/>
            <w:sz w:val="24"/>
          </w:rPr>
          <w:t>Readi</w:t>
        </w:r>
        <w:r w:rsidRPr="00A83D7C">
          <w:rPr>
            <w:rStyle w:val="Hyperlink"/>
            <w:sz w:val="24"/>
          </w:rPr>
          <w:t>ness</w:t>
        </w:r>
      </w:hyperlink>
      <w:r>
        <w:rPr>
          <w:sz w:val="24"/>
        </w:rPr>
        <w:t xml:space="preserve">’, as defined in Appendix 1. </w:t>
      </w:r>
      <w:r w:rsidR="0066337A" w:rsidRPr="009F5372">
        <w:rPr>
          <w:sz w:val="24"/>
        </w:rPr>
        <w:t xml:space="preserve">The </w:t>
      </w:r>
      <w:r w:rsidR="0066337A" w:rsidRPr="00E129F3">
        <w:rPr>
          <w:sz w:val="24"/>
        </w:rPr>
        <w:t>purpose</w:t>
      </w:r>
      <w:r w:rsidR="0066337A" w:rsidRPr="009F5372">
        <w:rPr>
          <w:sz w:val="24"/>
        </w:rPr>
        <w:t xml:space="preserve"> of this document is</w:t>
      </w:r>
      <w:r w:rsidR="00B021DC">
        <w:rPr>
          <w:sz w:val="24"/>
        </w:rPr>
        <w:t xml:space="preserve"> </w:t>
      </w:r>
      <w:r w:rsidR="0066337A" w:rsidRPr="00B021DC">
        <w:rPr>
          <w:sz w:val="24"/>
        </w:rPr>
        <w:t xml:space="preserve">to </w:t>
      </w:r>
      <w:r w:rsidR="00EB303E">
        <w:rPr>
          <w:sz w:val="24"/>
        </w:rPr>
        <w:t xml:space="preserve">provide </w:t>
      </w:r>
      <w:r w:rsidR="009F37E2">
        <w:rPr>
          <w:sz w:val="24"/>
        </w:rPr>
        <w:t>module leaders</w:t>
      </w:r>
      <w:r w:rsidR="00463868" w:rsidRPr="00B021DC">
        <w:rPr>
          <w:sz w:val="24"/>
        </w:rPr>
        <w:t xml:space="preserve"> </w:t>
      </w:r>
      <w:r w:rsidR="00EB303E">
        <w:rPr>
          <w:sz w:val="24"/>
        </w:rPr>
        <w:t xml:space="preserve">with a tool </w:t>
      </w:r>
      <w:r w:rsidR="00D509DA">
        <w:rPr>
          <w:sz w:val="24"/>
        </w:rPr>
        <w:t xml:space="preserve">by which to provide </w:t>
      </w:r>
      <w:r w:rsidR="00463868" w:rsidRPr="00B021DC">
        <w:rPr>
          <w:sz w:val="24"/>
        </w:rPr>
        <w:t xml:space="preserve">evidence </w:t>
      </w:r>
      <w:r w:rsidR="00D509DA">
        <w:rPr>
          <w:sz w:val="24"/>
        </w:rPr>
        <w:t xml:space="preserve">to Programme Leaders and Faculty Executive </w:t>
      </w:r>
      <w:r w:rsidR="00463868" w:rsidRPr="00B021DC">
        <w:rPr>
          <w:sz w:val="24"/>
        </w:rPr>
        <w:t xml:space="preserve">for how module redesign </w:t>
      </w:r>
      <w:r w:rsidR="00D509DA">
        <w:rPr>
          <w:sz w:val="24"/>
        </w:rPr>
        <w:t xml:space="preserve">work </w:t>
      </w:r>
      <w:r w:rsidR="00463868" w:rsidRPr="00B021DC">
        <w:rPr>
          <w:sz w:val="24"/>
        </w:rPr>
        <w:t xml:space="preserve">has </w:t>
      </w:r>
      <w:r w:rsidR="004027D0" w:rsidRPr="00B021DC">
        <w:rPr>
          <w:sz w:val="24"/>
        </w:rPr>
        <w:t>impacted on</w:t>
      </w:r>
      <w:r w:rsidR="00D509DA">
        <w:rPr>
          <w:sz w:val="24"/>
        </w:rPr>
        <w:t xml:space="preserve"> the breakdown of</w:t>
      </w:r>
      <w:r w:rsidR="00B021DC" w:rsidRPr="00B021DC">
        <w:rPr>
          <w:sz w:val="24"/>
        </w:rPr>
        <w:t xml:space="preserve"> </w:t>
      </w:r>
      <w:hyperlink r:id="rId10" w:history="1">
        <w:r w:rsidR="00B021DC" w:rsidRPr="00B021DC">
          <w:rPr>
            <w:rStyle w:val="Hyperlink"/>
            <w:sz w:val="24"/>
          </w:rPr>
          <w:t>student c</w:t>
        </w:r>
        <w:r w:rsidR="004027D0" w:rsidRPr="00B021DC">
          <w:rPr>
            <w:rStyle w:val="Hyperlink"/>
            <w:sz w:val="24"/>
          </w:rPr>
          <w:t>ontact time</w:t>
        </w:r>
      </w:hyperlink>
      <w:r w:rsidR="004027D0" w:rsidRPr="00B021DC">
        <w:rPr>
          <w:sz w:val="24"/>
        </w:rPr>
        <w:t xml:space="preserve"> </w:t>
      </w:r>
      <w:r w:rsidR="00D509DA">
        <w:rPr>
          <w:sz w:val="24"/>
        </w:rPr>
        <w:t xml:space="preserve">between face-to-face and online contact time to ensure </w:t>
      </w:r>
      <w:r w:rsidR="00463868" w:rsidRPr="00B021DC">
        <w:rPr>
          <w:sz w:val="24"/>
        </w:rPr>
        <w:t>Waterside Readiness</w:t>
      </w:r>
      <w:r w:rsidR="00B021DC">
        <w:rPr>
          <w:sz w:val="24"/>
        </w:rPr>
        <w:t xml:space="preserve"> in order to:</w:t>
      </w:r>
    </w:p>
    <w:p w14:paraId="0A27CD5F" w14:textId="4087B65D" w:rsidR="00B021DC" w:rsidRDefault="009F37E2" w:rsidP="00B021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demonstrate</w:t>
      </w:r>
      <w:r w:rsidR="000A5429" w:rsidRPr="00B021DC">
        <w:rPr>
          <w:sz w:val="24"/>
        </w:rPr>
        <w:t xml:space="preserve"> the shift in learnin</w:t>
      </w:r>
      <w:r w:rsidR="00B021DC">
        <w:rPr>
          <w:sz w:val="24"/>
        </w:rPr>
        <w:t>g and teaching at module level</w:t>
      </w:r>
      <w:r w:rsidR="00831B34">
        <w:rPr>
          <w:sz w:val="24"/>
        </w:rPr>
        <w:t>, particularly in preparation for institutional quality assurance processes (e.g. CoA)</w:t>
      </w:r>
      <w:r w:rsidR="00B021DC">
        <w:rPr>
          <w:sz w:val="24"/>
        </w:rPr>
        <w:t>;</w:t>
      </w:r>
      <w:r w:rsidR="00831B34">
        <w:rPr>
          <w:sz w:val="24"/>
        </w:rPr>
        <w:t xml:space="preserve"> and</w:t>
      </w:r>
    </w:p>
    <w:p w14:paraId="33FE7A5F" w14:textId="16739F13" w:rsidR="00B021DC" w:rsidRDefault="00B021DC" w:rsidP="00B021DC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B021DC">
        <w:rPr>
          <w:sz w:val="24"/>
        </w:rPr>
        <w:t>support</w:t>
      </w:r>
      <w:proofErr w:type="gramEnd"/>
      <w:r w:rsidRPr="00B021DC">
        <w:rPr>
          <w:sz w:val="24"/>
        </w:rPr>
        <w:t xml:space="preserve"> the Programme Leader to ensure that there is an appropriate learning and teaching strategy </w:t>
      </w:r>
      <w:r w:rsidRPr="009F37E2">
        <w:rPr>
          <w:i/>
          <w:sz w:val="24"/>
        </w:rPr>
        <w:t>across the programme</w:t>
      </w:r>
      <w:r w:rsidRPr="00B021DC">
        <w:rPr>
          <w:sz w:val="24"/>
        </w:rPr>
        <w:t xml:space="preserve"> in line with ‘blended as the new normal’</w:t>
      </w:r>
      <w:r w:rsidR="00831B34">
        <w:rPr>
          <w:sz w:val="24"/>
        </w:rPr>
        <w:t>.</w:t>
      </w:r>
      <w:r w:rsidRPr="00B021DC">
        <w:rPr>
          <w:sz w:val="24"/>
        </w:rPr>
        <w:t xml:space="preserve"> </w:t>
      </w:r>
    </w:p>
    <w:p w14:paraId="4D8410B9" w14:textId="2B394A4A" w:rsidR="007C023B" w:rsidRDefault="007C023B">
      <w:pPr>
        <w:rPr>
          <w:sz w:val="24"/>
        </w:rPr>
      </w:pPr>
      <w:r>
        <w:rPr>
          <w:sz w:val="24"/>
        </w:rPr>
        <w:t>Once you have completed your form, you are advised to share it with your Programme Leader who is expected to provide a programme-level perspective on ‘Waterside readiness’ to Faculty Deans, who themselves will reassure the University Waterside Project Assurance Committee and the Board of Governors.</w:t>
      </w:r>
    </w:p>
    <w:p w14:paraId="7DDA9F94" w14:textId="77777777" w:rsidR="00B021DC" w:rsidRDefault="00B021DC">
      <w:pPr>
        <w:rPr>
          <w:sz w:val="24"/>
        </w:rPr>
      </w:pPr>
      <w:r>
        <w:rPr>
          <w:sz w:val="24"/>
        </w:rPr>
        <w:t>Please note:</w:t>
      </w:r>
    </w:p>
    <w:p w14:paraId="4728FDDB" w14:textId="77777777" w:rsidR="00B021DC" w:rsidRDefault="00B021DC" w:rsidP="009F5372">
      <w:pPr>
        <w:pStyle w:val="ListParagraph"/>
        <w:numPr>
          <w:ilvl w:val="0"/>
          <w:numId w:val="3"/>
        </w:numPr>
        <w:rPr>
          <w:sz w:val="24"/>
        </w:rPr>
      </w:pPr>
      <w:r w:rsidRPr="00B021DC">
        <w:rPr>
          <w:sz w:val="24"/>
        </w:rPr>
        <w:t>This document is NOT for the purposes of wor</w:t>
      </w:r>
      <w:r w:rsidR="00B14CCE">
        <w:rPr>
          <w:sz w:val="24"/>
        </w:rPr>
        <w:t>kload allocation or timetabling</w:t>
      </w:r>
      <w:r w:rsidR="009F37E2">
        <w:rPr>
          <w:sz w:val="24"/>
        </w:rPr>
        <w:t>.</w:t>
      </w:r>
    </w:p>
    <w:p w14:paraId="0A9F959A" w14:textId="77777777" w:rsidR="00E129F3" w:rsidRDefault="00E129F3" w:rsidP="009F5372">
      <w:pPr>
        <w:pStyle w:val="ListParagraph"/>
        <w:numPr>
          <w:ilvl w:val="0"/>
          <w:numId w:val="3"/>
        </w:numPr>
        <w:rPr>
          <w:sz w:val="24"/>
        </w:rPr>
      </w:pPr>
      <w:r w:rsidRPr="00B021DC">
        <w:rPr>
          <w:sz w:val="24"/>
        </w:rPr>
        <w:t xml:space="preserve">The completed template is </w:t>
      </w:r>
      <w:r w:rsidR="009F5372" w:rsidRPr="00B021DC">
        <w:rPr>
          <w:sz w:val="24"/>
        </w:rPr>
        <w:t xml:space="preserve">indicative </w:t>
      </w:r>
      <w:r w:rsidRPr="00B021DC">
        <w:rPr>
          <w:sz w:val="24"/>
        </w:rPr>
        <w:t>of the learning and teaching strategy for a standard module.</w:t>
      </w:r>
      <w:r w:rsidR="009F5372" w:rsidRPr="00B021DC">
        <w:rPr>
          <w:sz w:val="24"/>
        </w:rPr>
        <w:t xml:space="preserve"> It may be adjusted depending on the learning needs of particular groups of students (e.g. </w:t>
      </w:r>
      <w:r w:rsidR="00B14CCE">
        <w:rPr>
          <w:sz w:val="24"/>
        </w:rPr>
        <w:t xml:space="preserve">Tier 4, part-time, Top-Up </w:t>
      </w:r>
      <w:proofErr w:type="spellStart"/>
      <w:r w:rsidR="00B14CCE">
        <w:rPr>
          <w:sz w:val="24"/>
        </w:rPr>
        <w:t>etc</w:t>
      </w:r>
      <w:proofErr w:type="spellEnd"/>
      <w:r w:rsidR="00B14CCE">
        <w:rPr>
          <w:sz w:val="24"/>
        </w:rPr>
        <w:t>)</w:t>
      </w:r>
      <w:r w:rsidR="009F37E2">
        <w:rPr>
          <w:sz w:val="24"/>
        </w:rPr>
        <w:t>.</w:t>
      </w:r>
    </w:p>
    <w:p w14:paraId="4FE3B68C" w14:textId="6B66BD2D" w:rsidR="007C023B" w:rsidRPr="00B021DC" w:rsidRDefault="007C023B" w:rsidP="009F537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Completed forms will not be collected or stored centrally. They are simply a tool to inform subject and faculty discussions around ‘Waterside </w:t>
      </w:r>
      <w:proofErr w:type="gramStart"/>
      <w:r>
        <w:rPr>
          <w:sz w:val="24"/>
        </w:rPr>
        <w:t>readiness</w:t>
      </w:r>
      <w:proofErr w:type="gramEnd"/>
      <w:r>
        <w:rPr>
          <w:sz w:val="24"/>
        </w:rPr>
        <w:t>’ that will also help to provide subject and faculty level overviews to the University.</w:t>
      </w:r>
    </w:p>
    <w:p w14:paraId="273ADCA9" w14:textId="20F884D5" w:rsidR="00B14CCE" w:rsidRDefault="00B14CCE" w:rsidP="00E129F3">
      <w:pPr>
        <w:rPr>
          <w:sz w:val="24"/>
          <w:szCs w:val="24"/>
        </w:rPr>
      </w:pPr>
      <w:r>
        <w:rPr>
          <w:sz w:val="24"/>
          <w:szCs w:val="24"/>
        </w:rPr>
        <w:t>The University Modular Framework (UMF) requires that approximately 25% of the overall module hours are allocated to student contact hours</w:t>
      </w:r>
      <w:r w:rsidR="003128AF">
        <w:rPr>
          <w:sz w:val="24"/>
          <w:szCs w:val="24"/>
        </w:rPr>
        <w:t xml:space="preserve"> (e.g. approximately 50 hours for a 20-credit module)</w:t>
      </w:r>
      <w:r>
        <w:rPr>
          <w:sz w:val="24"/>
          <w:szCs w:val="24"/>
        </w:rPr>
        <w:t>. This may consist of a number o</w:t>
      </w:r>
      <w:r w:rsidR="009F37E2">
        <w:rPr>
          <w:sz w:val="24"/>
          <w:szCs w:val="24"/>
        </w:rPr>
        <w:t xml:space="preserve">f different teaching approaches, as </w:t>
      </w:r>
      <w:r w:rsidR="00407974">
        <w:rPr>
          <w:sz w:val="24"/>
          <w:szCs w:val="24"/>
        </w:rPr>
        <w:t>detailed</w:t>
      </w:r>
      <w:r>
        <w:rPr>
          <w:sz w:val="24"/>
          <w:szCs w:val="24"/>
        </w:rPr>
        <w:t xml:space="preserve"> in the tables below. Your teaching approach should identify the proportion of total </w:t>
      </w:r>
      <w:r w:rsidR="00CA0831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contact hours that are provided in these different forms. </w:t>
      </w:r>
      <w:r w:rsidR="003128AF">
        <w:rPr>
          <w:sz w:val="24"/>
          <w:szCs w:val="24"/>
        </w:rPr>
        <w:t>Together with the hours for assessment and independent study, this should equal the overall module hours (i.e. 200 hours for a 20-credit module).</w:t>
      </w:r>
    </w:p>
    <w:p w14:paraId="182FFD37" w14:textId="45CA21B7" w:rsidR="009F5372" w:rsidRDefault="00E129F3" w:rsidP="00E129F3">
      <w:pPr>
        <w:rPr>
          <w:sz w:val="24"/>
          <w:szCs w:val="24"/>
        </w:rPr>
      </w:pPr>
      <w:r w:rsidRPr="00463868">
        <w:rPr>
          <w:sz w:val="24"/>
          <w:szCs w:val="24"/>
        </w:rPr>
        <w:t xml:space="preserve">This template </w:t>
      </w:r>
      <w:r w:rsidR="00B36277">
        <w:rPr>
          <w:sz w:val="24"/>
          <w:szCs w:val="24"/>
        </w:rPr>
        <w:t>should</w:t>
      </w:r>
      <w:r w:rsidRPr="00463868">
        <w:rPr>
          <w:sz w:val="24"/>
          <w:szCs w:val="24"/>
        </w:rPr>
        <w:t xml:space="preserve"> be completed for each module within a programme. </w:t>
      </w:r>
      <w:r w:rsidR="00CA0831">
        <w:rPr>
          <w:sz w:val="24"/>
          <w:szCs w:val="24"/>
        </w:rPr>
        <w:t xml:space="preserve">It </w:t>
      </w:r>
      <w:r w:rsidRPr="00463868">
        <w:rPr>
          <w:sz w:val="24"/>
          <w:szCs w:val="24"/>
        </w:rPr>
        <w:t>indicate</w:t>
      </w:r>
      <w:r w:rsidR="009F37E2">
        <w:rPr>
          <w:sz w:val="24"/>
          <w:szCs w:val="24"/>
        </w:rPr>
        <w:t>s</w:t>
      </w:r>
      <w:r w:rsidRPr="00463868">
        <w:rPr>
          <w:sz w:val="24"/>
          <w:szCs w:val="24"/>
        </w:rPr>
        <w:t xml:space="preserve"> the planned mode of blended delivery following the redesign. The definitions of ‘Waterside Ready’ and ‘</w:t>
      </w:r>
      <w:r w:rsidR="00B021DC">
        <w:rPr>
          <w:sz w:val="24"/>
          <w:szCs w:val="24"/>
        </w:rPr>
        <w:t xml:space="preserve">student </w:t>
      </w:r>
      <w:r w:rsidRPr="00463868">
        <w:rPr>
          <w:sz w:val="24"/>
          <w:szCs w:val="24"/>
        </w:rPr>
        <w:t>contact time’ follow, along with a draft glossary of terms.</w:t>
      </w:r>
      <w:r w:rsidR="00CA0831">
        <w:rPr>
          <w:sz w:val="24"/>
          <w:szCs w:val="24"/>
        </w:rPr>
        <w:t xml:space="preserve"> </w:t>
      </w:r>
    </w:p>
    <w:p w14:paraId="20F08279" w14:textId="767C4770" w:rsidR="00CA0831" w:rsidRDefault="00CA0831" w:rsidP="00E129F3">
      <w:pPr>
        <w:rPr>
          <w:sz w:val="24"/>
          <w:szCs w:val="24"/>
        </w:rPr>
      </w:pPr>
      <w:r>
        <w:rPr>
          <w:sz w:val="24"/>
          <w:szCs w:val="24"/>
        </w:rPr>
        <w:t>Experience from the pilot phase suggests that completing this form should take less than 15 minutes per module.</w:t>
      </w:r>
    </w:p>
    <w:p w14:paraId="14C129DE" w14:textId="77777777" w:rsidR="00831B34" w:rsidRDefault="00831B34" w:rsidP="00E129F3">
      <w:pPr>
        <w:rPr>
          <w:sz w:val="24"/>
          <w:szCs w:val="24"/>
        </w:rPr>
      </w:pPr>
    </w:p>
    <w:p w14:paraId="330D06C6" w14:textId="6FB42515" w:rsidR="00831B34" w:rsidRDefault="00D509DA" w:rsidP="00CA0831">
      <w:pPr>
        <w:pStyle w:val="Heading1"/>
      </w:pPr>
      <w:r>
        <w:lastRenderedPageBreak/>
        <w:t xml:space="preserve">Module Overview </w:t>
      </w:r>
    </w:p>
    <w:p w14:paraId="6CFF904F" w14:textId="77777777" w:rsidR="00D509DA" w:rsidRPr="00D509DA" w:rsidRDefault="00D509DA" w:rsidP="00D509DA"/>
    <w:p w14:paraId="7C4BA0DD" w14:textId="77777777" w:rsidR="00D509DA" w:rsidRPr="00CD106A" w:rsidRDefault="00D509DA" w:rsidP="00D509DA">
      <w:pPr>
        <w:pStyle w:val="Subtitle"/>
      </w:pPr>
      <w:r>
        <w:t>Table 1: Key Module Information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225"/>
        <w:gridCol w:w="284"/>
        <w:gridCol w:w="7654"/>
      </w:tblGrid>
      <w:tr w:rsidR="00E129F3" w14:paraId="704568AD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2DCB6DF0" w14:textId="77777777" w:rsidR="00E129F3" w:rsidRPr="009F5372" w:rsidRDefault="00E129F3" w:rsidP="009B7FAD">
            <w:pPr>
              <w:spacing w:before="120" w:after="120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Programme(s) the module is part of:</w:t>
            </w:r>
          </w:p>
        </w:tc>
      </w:tr>
      <w:tr w:rsidR="00E129F3" w14:paraId="38E18557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31CDA28B" w14:textId="77777777" w:rsidR="00E129F3" w:rsidRPr="00B317C4" w:rsidRDefault="00E129F3" w:rsidP="009B7FAD">
            <w:pPr>
              <w:spacing w:before="120" w:after="120"/>
              <w:ind w:left="29"/>
              <w:rPr>
                <w:b/>
                <w:sz w:val="28"/>
                <w:szCs w:val="28"/>
              </w:rPr>
            </w:pPr>
            <w:r w:rsidRPr="00B317C4">
              <w:rPr>
                <w:b/>
                <w:sz w:val="28"/>
                <w:szCs w:val="28"/>
              </w:rPr>
              <w:t>Module (name and code):</w:t>
            </w:r>
          </w:p>
        </w:tc>
      </w:tr>
      <w:tr w:rsidR="00E129F3" w14:paraId="2BB98AC6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3EC52216" w14:textId="77777777" w:rsidR="00E129F3" w:rsidRPr="00B317C4" w:rsidRDefault="00E129F3" w:rsidP="00E36D4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Leader:</w:t>
            </w:r>
          </w:p>
        </w:tc>
      </w:tr>
      <w:tr w:rsidR="009B7FAD" w14:paraId="1A0F3278" w14:textId="77777777" w:rsidTr="009B7FAD">
        <w:tc>
          <w:tcPr>
            <w:tcW w:w="7225" w:type="dxa"/>
            <w:tcBorders>
              <w:right w:val="single" w:sz="4" w:space="0" w:color="auto"/>
            </w:tcBorders>
            <w:vAlign w:val="center"/>
          </w:tcPr>
          <w:p w14:paraId="080D8D2C" w14:textId="77777777" w:rsidR="009B7FAD" w:rsidRDefault="009B7FAD" w:rsidP="009B7FA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Credits: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D9027" w14:textId="77777777" w:rsidR="009B7FAD" w:rsidRPr="00B317C4" w:rsidRDefault="009B7FAD" w:rsidP="009B7FA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nil"/>
              <w:right w:val="single" w:sz="4" w:space="0" w:color="auto"/>
            </w:tcBorders>
            <w:vAlign w:val="center"/>
          </w:tcPr>
          <w:p w14:paraId="56BFE05D" w14:textId="77777777" w:rsidR="009B7FAD" w:rsidRPr="00B317C4" w:rsidRDefault="00A74997" w:rsidP="009B7FAD">
            <w:pPr>
              <w:spacing w:before="120" w:after="120"/>
              <w:ind w:left="-250" w:firstLine="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Indicative n</w:t>
            </w:r>
            <w:r w:rsidR="009B7FAD">
              <w:rPr>
                <w:b/>
                <w:sz w:val="28"/>
                <w:szCs w:val="28"/>
              </w:rPr>
              <w:t>umber of students</w:t>
            </w:r>
            <w:r w:rsidR="00E36D4B">
              <w:rPr>
                <w:b/>
                <w:sz w:val="28"/>
                <w:szCs w:val="28"/>
              </w:rPr>
              <w:t xml:space="preserve"> (whole cohort)</w:t>
            </w:r>
            <w:r w:rsidR="009B7FAD">
              <w:rPr>
                <w:b/>
                <w:sz w:val="28"/>
                <w:szCs w:val="28"/>
              </w:rPr>
              <w:t>:</w:t>
            </w:r>
          </w:p>
        </w:tc>
      </w:tr>
      <w:tr w:rsidR="009B7FAD" w14:paraId="004C2A9A" w14:textId="77777777" w:rsidTr="00B021DC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540FE189" w14:textId="4E5F47F1" w:rsidR="009B7FAD" w:rsidRPr="00EB303E" w:rsidRDefault="009B7FAD" w:rsidP="00EB303E">
            <w:pPr>
              <w:spacing w:before="120" w:after="120"/>
              <w:ind w:left="2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Validated </w:t>
            </w:r>
            <w:r w:rsidRPr="00407974">
              <w:rPr>
                <w:b/>
                <w:sz w:val="28"/>
                <w:szCs w:val="28"/>
                <w:u w:val="single"/>
              </w:rPr>
              <w:t>Student Contact</w:t>
            </w:r>
            <w:r w:rsidRPr="00E87D88">
              <w:rPr>
                <w:b/>
                <w:sz w:val="28"/>
                <w:szCs w:val="28"/>
                <w:u w:val="single"/>
              </w:rPr>
              <w:t xml:space="preserve"> Hours</w:t>
            </w:r>
            <w:r w:rsidRPr="00B317C4">
              <w:rPr>
                <w:b/>
                <w:sz w:val="28"/>
                <w:szCs w:val="28"/>
              </w:rPr>
              <w:t xml:space="preserve"> in </w:t>
            </w:r>
            <w:r w:rsidR="00B11011">
              <w:rPr>
                <w:b/>
                <w:sz w:val="28"/>
                <w:szCs w:val="28"/>
              </w:rPr>
              <w:t xml:space="preserve">current </w:t>
            </w:r>
            <w:r w:rsidRPr="00B317C4">
              <w:rPr>
                <w:b/>
                <w:sz w:val="28"/>
                <w:szCs w:val="28"/>
              </w:rPr>
              <w:t>Module Spec</w:t>
            </w:r>
            <w:r w:rsidR="00B11011">
              <w:rPr>
                <w:b/>
                <w:sz w:val="28"/>
                <w:szCs w:val="28"/>
              </w:rPr>
              <w:t xml:space="preserve"> (includes all </w:t>
            </w:r>
            <w:hyperlink r:id="rId11" w:history="1">
              <w:r w:rsidR="00B11011" w:rsidRPr="00B11011">
                <w:rPr>
                  <w:rStyle w:val="Hyperlink"/>
                  <w:b/>
                  <w:sz w:val="28"/>
                  <w:szCs w:val="28"/>
                </w:rPr>
                <w:t>face-to-face and online contact hours</w:t>
              </w:r>
            </w:hyperlink>
            <w:bookmarkStart w:id="0" w:name="_GoBack"/>
            <w:bookmarkEnd w:id="0"/>
            <w:r w:rsidR="00B11011">
              <w:rPr>
                <w:b/>
                <w:sz w:val="28"/>
                <w:szCs w:val="28"/>
              </w:rPr>
              <w:t>)</w:t>
            </w:r>
            <w:r w:rsidRPr="00B317C4">
              <w:rPr>
                <w:b/>
                <w:sz w:val="28"/>
                <w:szCs w:val="28"/>
              </w:rPr>
              <w:t>:</w:t>
            </w:r>
            <w:r w:rsidR="00EB303E">
              <w:rPr>
                <w:b/>
                <w:sz w:val="28"/>
                <w:szCs w:val="28"/>
              </w:rPr>
              <w:br/>
            </w:r>
            <w:r w:rsidR="00EB303E" w:rsidRPr="00EB303E">
              <w:rPr>
                <w:szCs w:val="28"/>
              </w:rPr>
              <w:t xml:space="preserve">N.B. Your redesigned module should still provide the same amount of student contact time. The difference between the pre-redesign and </w:t>
            </w:r>
            <w:r w:rsidR="00EB303E">
              <w:rPr>
                <w:szCs w:val="28"/>
              </w:rPr>
              <w:br/>
            </w:r>
            <w:r w:rsidR="00EB303E" w:rsidRPr="00EB303E">
              <w:rPr>
                <w:szCs w:val="28"/>
              </w:rPr>
              <w:t>post-redesigned module will be in the balance between face-to-face and online contact hours.</w:t>
            </w:r>
          </w:p>
        </w:tc>
      </w:tr>
      <w:tr w:rsidR="007C023B" w14:paraId="4C12DCD1" w14:textId="77777777" w:rsidTr="00B021DC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0D1A7BFA" w14:textId="6768B1FA" w:rsidR="007C023B" w:rsidRPr="007C023B" w:rsidRDefault="007C023B" w:rsidP="00D509DA">
            <w:pPr>
              <w:spacing w:before="120" w:after="120"/>
              <w:ind w:left="-250" w:firstLine="2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Duration of the </w:t>
            </w:r>
            <w:r w:rsidRPr="007C023B">
              <w:rPr>
                <w:b/>
                <w:sz w:val="28"/>
                <w:szCs w:val="28"/>
                <w:u w:val="single"/>
              </w:rPr>
              <w:t>post-redesign</w:t>
            </w:r>
            <w:r>
              <w:rPr>
                <w:b/>
                <w:sz w:val="28"/>
                <w:szCs w:val="28"/>
              </w:rPr>
              <w:t xml:space="preserve"> module (in weeks): </w:t>
            </w:r>
            <w:r>
              <w:rPr>
                <w:sz w:val="28"/>
                <w:szCs w:val="28"/>
              </w:rPr>
              <w:t xml:space="preserve">12 weeks / 24 weeks / either </w:t>
            </w:r>
            <w:r w:rsidR="00EB303E">
              <w:rPr>
                <w:sz w:val="28"/>
                <w:szCs w:val="28"/>
              </w:rPr>
              <w:t xml:space="preserve">(flexible </w:t>
            </w:r>
            <w:r w:rsidR="00D509DA">
              <w:rPr>
                <w:sz w:val="28"/>
                <w:szCs w:val="28"/>
              </w:rPr>
              <w:t>delivery</w:t>
            </w:r>
            <w:r w:rsidR="00EB303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/ other (please specify):</w:t>
            </w:r>
          </w:p>
        </w:tc>
      </w:tr>
    </w:tbl>
    <w:p w14:paraId="050B03A8" w14:textId="77777777" w:rsidR="00B317C4" w:rsidRDefault="00B317C4" w:rsidP="00BA610D">
      <w:pPr>
        <w:spacing w:after="0"/>
      </w:pPr>
    </w:p>
    <w:p w14:paraId="1297EFDE" w14:textId="77777777" w:rsidR="00CD106A" w:rsidRDefault="00CD106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9D9E376" w14:textId="23C4010F" w:rsidR="00CD106A" w:rsidRPr="009F5372" w:rsidRDefault="00D509DA" w:rsidP="00D509DA">
      <w:pPr>
        <w:pStyle w:val="Subtitle"/>
      </w:pPr>
      <w:r>
        <w:lastRenderedPageBreak/>
        <w:t xml:space="preserve">Table 2: </w:t>
      </w:r>
      <w:r w:rsidR="00CD106A">
        <w:t>Indicative Standard Model</w:t>
      </w:r>
    </w:p>
    <w:tbl>
      <w:tblPr>
        <w:tblStyle w:val="TableGrid"/>
        <w:tblW w:w="15825" w:type="dxa"/>
        <w:tblLayout w:type="fixed"/>
        <w:tblLook w:val="04A0" w:firstRow="1" w:lastRow="0" w:firstColumn="1" w:lastColumn="0" w:noHBand="0" w:noVBand="1"/>
      </w:tblPr>
      <w:tblGrid>
        <w:gridCol w:w="2943"/>
        <w:gridCol w:w="2722"/>
        <w:gridCol w:w="964"/>
        <w:gridCol w:w="737"/>
        <w:gridCol w:w="270"/>
        <w:gridCol w:w="2991"/>
        <w:gridCol w:w="2438"/>
        <w:gridCol w:w="964"/>
        <w:gridCol w:w="973"/>
        <w:gridCol w:w="823"/>
      </w:tblGrid>
      <w:tr w:rsidR="00CD106A" w14:paraId="59784C68" w14:textId="77777777" w:rsidTr="00EB303E">
        <w:tc>
          <w:tcPr>
            <w:tcW w:w="7366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66F80849" w14:textId="2E904F9C" w:rsidR="00BA610D" w:rsidRPr="00DC097D" w:rsidRDefault="00EB303E" w:rsidP="00B317C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Student </w:t>
            </w:r>
            <w:r w:rsidR="00CD106A">
              <w:rPr>
                <w:b/>
                <w:color w:val="FFFFFF" w:themeColor="background1"/>
                <w:sz w:val="28"/>
                <w:szCs w:val="28"/>
              </w:rPr>
              <w:t>Contact Hours</w:t>
            </w:r>
            <w:r w:rsidR="00E2721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A610D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Pre-R</w:t>
            </w:r>
            <w:r w:rsidR="00E27218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edesign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594" w14:textId="77777777" w:rsidR="00BA610D" w:rsidRPr="00DC097D" w:rsidRDefault="00BA610D" w:rsidP="00BA610D">
            <w:pPr>
              <w:spacing w:before="60" w:after="60"/>
              <w:ind w:left="-144" w:firstLine="144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69DCDF88" w14:textId="719421EF" w:rsidR="00BA610D" w:rsidRPr="00DC097D" w:rsidRDefault="00EB303E" w:rsidP="00B317C4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Student </w:t>
            </w:r>
            <w:r w:rsidR="00CD106A">
              <w:rPr>
                <w:b/>
                <w:color w:val="FFFFFF" w:themeColor="background1"/>
                <w:sz w:val="28"/>
                <w:szCs w:val="28"/>
              </w:rPr>
              <w:t>Contact Hours</w:t>
            </w:r>
            <w:r w:rsidR="00E2721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E27218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Post-Redesign</w:t>
            </w:r>
          </w:p>
        </w:tc>
      </w:tr>
      <w:tr w:rsidR="00CD106A" w14:paraId="437914D8" w14:textId="77777777" w:rsidTr="00EB303E">
        <w:trPr>
          <w:trHeight w:val="1043"/>
        </w:trPr>
        <w:tc>
          <w:tcPr>
            <w:tcW w:w="2943" w:type="dxa"/>
            <w:vMerge w:val="restart"/>
            <w:vAlign w:val="center"/>
          </w:tcPr>
          <w:p w14:paraId="7718101D" w14:textId="77777777" w:rsidR="00CD106A" w:rsidRPr="00E27218" w:rsidRDefault="00CD106A" w:rsidP="005E1664">
            <w:pPr>
              <w:spacing w:before="60" w:after="60"/>
              <w:rPr>
                <w:sz w:val="24"/>
                <w:szCs w:val="24"/>
              </w:rPr>
            </w:pPr>
            <w:r w:rsidRPr="00B021DC">
              <w:rPr>
                <w:b/>
                <w:sz w:val="24"/>
                <w:szCs w:val="20"/>
              </w:rPr>
              <w:t>Teaching Approach</w:t>
            </w:r>
            <w:r>
              <w:rPr>
                <w:b/>
                <w:sz w:val="24"/>
                <w:szCs w:val="24"/>
              </w:rPr>
              <w:br/>
            </w:r>
            <w:r w:rsidR="009F517B">
              <w:rPr>
                <w:sz w:val="20"/>
                <w:szCs w:val="24"/>
              </w:rPr>
              <w:t>(see</w:t>
            </w:r>
            <w:r w:rsidRPr="00B021DC">
              <w:rPr>
                <w:sz w:val="20"/>
                <w:szCs w:val="24"/>
              </w:rPr>
              <w:t xml:space="preserve"> Module Spec </w:t>
            </w:r>
            <w:r w:rsidR="00463868" w:rsidRPr="00B021DC">
              <w:rPr>
                <w:sz w:val="20"/>
                <w:szCs w:val="24"/>
              </w:rPr>
              <w:t xml:space="preserve">section on </w:t>
            </w:r>
            <w:r w:rsidRPr="00B021DC">
              <w:rPr>
                <w:sz w:val="20"/>
                <w:szCs w:val="24"/>
              </w:rPr>
              <w:t xml:space="preserve">Contact Hours) </w:t>
            </w:r>
            <w:r w:rsidRPr="00CD106A">
              <w:rPr>
                <w:szCs w:val="24"/>
              </w:rPr>
              <w:br/>
            </w:r>
            <w:r w:rsidRPr="00CD106A">
              <w:rPr>
                <w:sz w:val="20"/>
                <w:szCs w:val="24"/>
              </w:rPr>
              <w:t>N.B. none of these options include the Independent Study or Assessment Hours elements from the Module Spec)</w:t>
            </w:r>
          </w:p>
        </w:tc>
        <w:tc>
          <w:tcPr>
            <w:tcW w:w="2722" w:type="dxa"/>
            <w:vMerge w:val="restart"/>
          </w:tcPr>
          <w:p w14:paraId="712F1CAC" w14:textId="7480ADE8" w:rsidR="00CD106A" w:rsidRPr="00EB303E" w:rsidRDefault="00EB303E" w:rsidP="00DC097D">
            <w:pPr>
              <w:spacing w:before="60" w:after="60"/>
              <w:rPr>
                <w:b/>
                <w:sz w:val="24"/>
                <w:szCs w:val="24"/>
              </w:rPr>
            </w:pPr>
            <w:r w:rsidRPr="00EB303E">
              <w:rPr>
                <w:b/>
                <w:sz w:val="24"/>
                <w:szCs w:val="24"/>
              </w:rPr>
              <w:t>Student Contact Hours</w:t>
            </w:r>
          </w:p>
          <w:p w14:paraId="376BE14E" w14:textId="1223943B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(</w:t>
            </w:r>
            <w:r w:rsidR="00EB303E">
              <w:rPr>
                <w:b/>
                <w:sz w:val="20"/>
                <w:szCs w:val="20"/>
              </w:rPr>
              <w:t>#</w:t>
            </w:r>
            <w:r w:rsidR="00463868">
              <w:rPr>
                <w:b/>
                <w:sz w:val="20"/>
                <w:szCs w:val="20"/>
              </w:rPr>
              <w:t xml:space="preserve"> of </w:t>
            </w:r>
            <w:r w:rsidR="00EB303E" w:rsidRPr="00D509DA">
              <w:rPr>
                <w:b/>
                <w:sz w:val="20"/>
                <w:szCs w:val="20"/>
                <w:u w:val="single"/>
              </w:rPr>
              <w:t xml:space="preserve">different </w:t>
            </w:r>
            <w:r w:rsidR="00463868" w:rsidRPr="00D509DA">
              <w:rPr>
                <w:b/>
                <w:sz w:val="20"/>
                <w:szCs w:val="20"/>
                <w:u w:val="single"/>
              </w:rPr>
              <w:t>sessions</w:t>
            </w:r>
            <w:r w:rsidR="00463868">
              <w:rPr>
                <w:b/>
                <w:sz w:val="20"/>
                <w:szCs w:val="20"/>
              </w:rPr>
              <w:t xml:space="preserve"> </w:t>
            </w:r>
            <w:r w:rsidRPr="00CD106A">
              <w:rPr>
                <w:b/>
                <w:sz w:val="20"/>
                <w:szCs w:val="20"/>
              </w:rPr>
              <w:t>x length</w:t>
            </w:r>
            <w:r w:rsidR="00E129F3">
              <w:rPr>
                <w:b/>
                <w:sz w:val="20"/>
                <w:szCs w:val="20"/>
              </w:rPr>
              <w:t xml:space="preserve"> in hours</w:t>
            </w:r>
            <w:r w:rsidRPr="00CD106A">
              <w:rPr>
                <w:b/>
                <w:sz w:val="20"/>
                <w:szCs w:val="20"/>
              </w:rPr>
              <w:t xml:space="preserve">) </w:t>
            </w:r>
          </w:p>
          <w:p w14:paraId="40AF39B0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List all needed</w:t>
            </w:r>
          </w:p>
          <w:p w14:paraId="1D44F24D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  <w:r w:rsidRPr="00DC097D">
              <w:rPr>
                <w:sz w:val="20"/>
                <w:szCs w:val="20"/>
              </w:rPr>
              <w:t>- 6 x 2 means 6 sessions of 2 hours</w:t>
            </w:r>
            <w:r w:rsidR="004268EB">
              <w:rPr>
                <w:sz w:val="20"/>
                <w:szCs w:val="20"/>
              </w:rPr>
              <w:t>’</w:t>
            </w:r>
            <w:r w:rsidRPr="00DC097D">
              <w:rPr>
                <w:sz w:val="20"/>
                <w:szCs w:val="20"/>
              </w:rPr>
              <w:t xml:space="preserve"> duration</w:t>
            </w:r>
          </w:p>
        </w:tc>
        <w:tc>
          <w:tcPr>
            <w:tcW w:w="964" w:type="dxa"/>
            <w:vMerge w:val="restart"/>
          </w:tcPr>
          <w:p w14:paraId="791033E2" w14:textId="367229B6" w:rsidR="00CD106A" w:rsidRPr="00CD106A" w:rsidRDefault="00CD106A" w:rsidP="00E129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Total </w:t>
            </w:r>
            <w:r w:rsidR="00EB303E">
              <w:rPr>
                <w:b/>
                <w:sz w:val="20"/>
                <w:szCs w:val="20"/>
              </w:rPr>
              <w:t xml:space="preserve">student </w:t>
            </w:r>
            <w:r w:rsidRPr="00CD106A">
              <w:rPr>
                <w:b/>
                <w:sz w:val="20"/>
                <w:szCs w:val="20"/>
              </w:rPr>
              <w:t xml:space="preserve">contact hours </w:t>
            </w:r>
          </w:p>
        </w:tc>
        <w:tc>
          <w:tcPr>
            <w:tcW w:w="737" w:type="dxa"/>
            <w:vMerge w:val="restart"/>
          </w:tcPr>
          <w:p w14:paraId="7DA362FA" w14:textId="77777777" w:rsidR="00CD106A" w:rsidRPr="00463868" w:rsidRDefault="00463868" w:rsidP="004638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  <w:r w:rsidR="00CD106A" w:rsidRPr="00CD106A">
              <w:rPr>
                <w:b/>
                <w:sz w:val="20"/>
                <w:szCs w:val="20"/>
              </w:rPr>
              <w:t xml:space="preserve"> size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1705" w14:textId="77777777" w:rsidR="00CD106A" w:rsidRPr="00586260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</w:tcBorders>
            <w:vAlign w:val="center"/>
          </w:tcPr>
          <w:p w14:paraId="5D94DA94" w14:textId="77777777" w:rsidR="00CD106A" w:rsidRPr="00B021DC" w:rsidRDefault="00CD106A" w:rsidP="00DC097D">
            <w:pPr>
              <w:spacing w:before="60" w:after="60"/>
              <w:rPr>
                <w:b/>
                <w:sz w:val="24"/>
                <w:szCs w:val="20"/>
              </w:rPr>
            </w:pPr>
            <w:r w:rsidRPr="00B021DC">
              <w:rPr>
                <w:b/>
                <w:sz w:val="24"/>
                <w:szCs w:val="20"/>
              </w:rPr>
              <w:t>Teaching Approach</w:t>
            </w:r>
          </w:p>
          <w:p w14:paraId="32924FB6" w14:textId="77777777" w:rsidR="00CD106A" w:rsidRPr="00E27218" w:rsidRDefault="009F517B" w:rsidP="00DC097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(see</w:t>
            </w:r>
            <w:r w:rsidR="00CD106A" w:rsidRPr="00B021DC">
              <w:rPr>
                <w:sz w:val="20"/>
                <w:szCs w:val="24"/>
              </w:rPr>
              <w:t xml:space="preserve"> Module Spec </w:t>
            </w:r>
            <w:r w:rsidR="00463868" w:rsidRPr="00B021DC">
              <w:rPr>
                <w:sz w:val="20"/>
                <w:szCs w:val="24"/>
              </w:rPr>
              <w:t xml:space="preserve">section on </w:t>
            </w:r>
            <w:r w:rsidR="00CD106A" w:rsidRPr="00B021DC">
              <w:rPr>
                <w:sz w:val="20"/>
                <w:szCs w:val="24"/>
              </w:rPr>
              <w:t xml:space="preserve">Contact Hours) </w:t>
            </w:r>
            <w:r w:rsidR="00CD106A" w:rsidRPr="00CD106A">
              <w:rPr>
                <w:szCs w:val="24"/>
              </w:rPr>
              <w:br/>
            </w:r>
            <w:r w:rsidR="00CD106A" w:rsidRPr="00CD106A">
              <w:rPr>
                <w:sz w:val="20"/>
                <w:szCs w:val="24"/>
              </w:rPr>
              <w:t>N.B. none of these options include the Independent Study or Assessment Hours elements from the Module Spec)</w:t>
            </w:r>
          </w:p>
        </w:tc>
        <w:tc>
          <w:tcPr>
            <w:tcW w:w="2438" w:type="dxa"/>
            <w:vMerge w:val="restart"/>
          </w:tcPr>
          <w:p w14:paraId="3208C878" w14:textId="0F3A9C36" w:rsidR="00CD106A" w:rsidRPr="00CD106A" w:rsidRDefault="00EB303E" w:rsidP="00B317C4">
            <w:pPr>
              <w:spacing w:before="60" w:after="60"/>
              <w:rPr>
                <w:b/>
                <w:sz w:val="20"/>
                <w:szCs w:val="20"/>
              </w:rPr>
            </w:pPr>
            <w:r w:rsidRPr="00EB303E">
              <w:rPr>
                <w:b/>
                <w:sz w:val="24"/>
                <w:szCs w:val="24"/>
              </w:rPr>
              <w:t>Student Contact Hours</w:t>
            </w:r>
            <w:r w:rsidR="00CD106A" w:rsidRPr="00CD10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CD106A" w:rsidRPr="00CD106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# of </w:t>
            </w:r>
            <w:r>
              <w:rPr>
                <w:b/>
                <w:sz w:val="20"/>
                <w:szCs w:val="20"/>
                <w:u w:val="single"/>
              </w:rPr>
              <w:t>different sessions</w:t>
            </w:r>
            <w:r w:rsidR="00CD106A" w:rsidRPr="00CD106A">
              <w:rPr>
                <w:b/>
                <w:sz w:val="20"/>
                <w:szCs w:val="20"/>
              </w:rPr>
              <w:t xml:space="preserve"> x length</w:t>
            </w:r>
            <w:r w:rsidR="00E129F3">
              <w:rPr>
                <w:b/>
                <w:sz w:val="20"/>
                <w:szCs w:val="20"/>
              </w:rPr>
              <w:t xml:space="preserve"> in hours</w:t>
            </w:r>
            <w:r w:rsidR="00CD106A" w:rsidRPr="00CD106A">
              <w:rPr>
                <w:b/>
                <w:sz w:val="20"/>
                <w:szCs w:val="20"/>
              </w:rPr>
              <w:t xml:space="preserve">) </w:t>
            </w:r>
          </w:p>
          <w:p w14:paraId="15FF64C9" w14:textId="06A23EFC" w:rsidR="00CD106A" w:rsidRPr="00CD106A" w:rsidRDefault="00CD106A" w:rsidP="00B317C4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List all needed</w:t>
            </w:r>
          </w:p>
          <w:p w14:paraId="01CA278C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435BE600" w14:textId="135CBBA8" w:rsidR="00CD106A" w:rsidRPr="00CD106A" w:rsidRDefault="00CD106A" w:rsidP="00E129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Total </w:t>
            </w:r>
            <w:r w:rsidR="00EB303E">
              <w:rPr>
                <w:b/>
                <w:sz w:val="20"/>
                <w:szCs w:val="20"/>
              </w:rPr>
              <w:t xml:space="preserve">student </w:t>
            </w:r>
            <w:r w:rsidRPr="00CD106A">
              <w:rPr>
                <w:b/>
                <w:sz w:val="20"/>
                <w:szCs w:val="20"/>
              </w:rPr>
              <w:t xml:space="preserve">contact hours </w:t>
            </w:r>
          </w:p>
        </w:tc>
        <w:tc>
          <w:tcPr>
            <w:tcW w:w="973" w:type="dxa"/>
            <w:vMerge w:val="restart"/>
          </w:tcPr>
          <w:p w14:paraId="37935410" w14:textId="77777777" w:rsidR="00CD106A" w:rsidRPr="00CD106A" w:rsidRDefault="00CD106A" w:rsidP="002D24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Change from Pre-Design (+/-)</w:t>
            </w:r>
          </w:p>
        </w:tc>
        <w:tc>
          <w:tcPr>
            <w:tcW w:w="823" w:type="dxa"/>
            <w:vMerge w:val="restart"/>
          </w:tcPr>
          <w:p w14:paraId="2A0CADED" w14:textId="77777777" w:rsidR="00CD106A" w:rsidRPr="00463868" w:rsidRDefault="00463868" w:rsidP="004638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  <w:r w:rsidR="00CD106A" w:rsidRPr="00CD10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size </w:t>
            </w:r>
            <w:r w:rsidR="00CD106A" w:rsidRPr="00CD106A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CD106A" w14:paraId="4267D0F9" w14:textId="77777777" w:rsidTr="00EB303E">
        <w:tc>
          <w:tcPr>
            <w:tcW w:w="2943" w:type="dxa"/>
            <w:vMerge/>
          </w:tcPr>
          <w:p w14:paraId="172181B5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B79AB0E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bottom"/>
          </w:tcPr>
          <w:p w14:paraId="05A44208" w14:textId="77777777" w:rsidR="00CD106A" w:rsidRDefault="00CD106A" w:rsidP="002D24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0985EFD2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6A1" w14:textId="77777777" w:rsidR="00CD106A" w:rsidRPr="00586260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</w:tcBorders>
          </w:tcPr>
          <w:p w14:paraId="3661494C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4D45B75C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bottom"/>
          </w:tcPr>
          <w:p w14:paraId="06981A98" w14:textId="77777777" w:rsidR="00CD106A" w:rsidRDefault="00CD106A" w:rsidP="00BA0B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bottom"/>
          </w:tcPr>
          <w:p w14:paraId="1440E85A" w14:textId="77777777" w:rsidR="00CD106A" w:rsidRPr="002D2474" w:rsidRDefault="00CD106A" w:rsidP="002D24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14:paraId="191E81D7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D106A" w14:paraId="4172E393" w14:textId="77777777" w:rsidTr="00EB303E">
        <w:tc>
          <w:tcPr>
            <w:tcW w:w="2943" w:type="dxa"/>
            <w:vAlign w:val="center"/>
          </w:tcPr>
          <w:p w14:paraId="23C8BF51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Lectures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</w:t>
            </w:r>
            <w:r w:rsidR="004268EB">
              <w:rPr>
                <w:sz w:val="20"/>
                <w:szCs w:val="24"/>
              </w:rPr>
              <w:t>“</w:t>
            </w:r>
            <w:r w:rsidRPr="00CD106A">
              <w:rPr>
                <w:sz w:val="20"/>
                <w:szCs w:val="24"/>
              </w:rPr>
              <w:t>broadcast</w:t>
            </w:r>
            <w:r w:rsidR="004268EB">
              <w:rPr>
                <w:sz w:val="20"/>
                <w:szCs w:val="24"/>
              </w:rPr>
              <w:t>”</w:t>
            </w:r>
            <w:r w:rsidRPr="00CD106A">
              <w:rPr>
                <w:sz w:val="20"/>
                <w:szCs w:val="24"/>
              </w:rPr>
              <w:t>)</w:t>
            </w:r>
          </w:p>
        </w:tc>
        <w:tc>
          <w:tcPr>
            <w:tcW w:w="2722" w:type="dxa"/>
          </w:tcPr>
          <w:p w14:paraId="67605E9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71AA53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54413CAB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588A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456E9FF7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Lectures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</w:t>
            </w:r>
            <w:r w:rsidR="00E36D4B">
              <w:rPr>
                <w:sz w:val="20"/>
                <w:szCs w:val="24"/>
              </w:rPr>
              <w:t>“</w:t>
            </w:r>
            <w:r w:rsidRPr="00CD106A">
              <w:rPr>
                <w:sz w:val="20"/>
                <w:szCs w:val="24"/>
              </w:rPr>
              <w:t>broadcast</w:t>
            </w:r>
            <w:r w:rsidR="00E36D4B">
              <w:rPr>
                <w:sz w:val="20"/>
                <w:szCs w:val="24"/>
              </w:rPr>
              <w:t>”</w:t>
            </w:r>
            <w:r w:rsidRPr="00CD106A">
              <w:rPr>
                <w:sz w:val="20"/>
                <w:szCs w:val="24"/>
              </w:rPr>
              <w:t>)</w:t>
            </w:r>
          </w:p>
        </w:tc>
        <w:tc>
          <w:tcPr>
            <w:tcW w:w="2438" w:type="dxa"/>
          </w:tcPr>
          <w:p w14:paraId="3FFBADE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54B7BB1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2BD50A0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26EF328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47FF6813" w14:textId="77777777" w:rsidTr="00EB303E">
        <w:tc>
          <w:tcPr>
            <w:tcW w:w="2943" w:type="dxa"/>
            <w:vAlign w:val="center"/>
          </w:tcPr>
          <w:p w14:paraId="6F91598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large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(e.g. TBL)</w:t>
            </w:r>
          </w:p>
        </w:tc>
        <w:tc>
          <w:tcPr>
            <w:tcW w:w="2722" w:type="dxa"/>
          </w:tcPr>
          <w:p w14:paraId="3623F1FF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7A3C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6C22982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027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6DF2F01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large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(e.g. TBL)</w:t>
            </w:r>
          </w:p>
        </w:tc>
        <w:tc>
          <w:tcPr>
            <w:tcW w:w="2438" w:type="dxa"/>
          </w:tcPr>
          <w:p w14:paraId="1BF1802B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1ACEB4F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0701E65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6EEE535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4A66423B" w14:textId="77777777" w:rsidTr="00EB303E">
        <w:tc>
          <w:tcPr>
            <w:tcW w:w="2943" w:type="dxa"/>
            <w:vAlign w:val="center"/>
          </w:tcPr>
          <w:p w14:paraId="2C488156" w14:textId="77777777" w:rsidR="00CD106A" w:rsidRPr="00CD106A" w:rsidRDefault="00CD106A" w:rsidP="004268EB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small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(generic space</w:t>
            </w:r>
            <w:r w:rsidR="004268EB">
              <w:rPr>
                <w:sz w:val="20"/>
                <w:szCs w:val="24"/>
              </w:rPr>
              <w:t xml:space="preserve"> in </w:t>
            </w:r>
            <w:r w:rsidRPr="00CD106A">
              <w:rPr>
                <w:sz w:val="20"/>
                <w:szCs w:val="24"/>
              </w:rPr>
              <w:t>groups of 30</w:t>
            </w:r>
            <w:r w:rsidR="004268EB">
              <w:rPr>
                <w:sz w:val="20"/>
                <w:szCs w:val="24"/>
              </w:rPr>
              <w:t xml:space="preserve">, </w:t>
            </w:r>
            <w:r w:rsidRPr="00CD106A">
              <w:rPr>
                <w:sz w:val="20"/>
                <w:szCs w:val="24"/>
              </w:rPr>
              <w:t>e.g. seminars/workshop)</w:t>
            </w:r>
          </w:p>
        </w:tc>
        <w:tc>
          <w:tcPr>
            <w:tcW w:w="2722" w:type="dxa"/>
          </w:tcPr>
          <w:p w14:paraId="7496915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4F51986E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0851A33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DE2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132A889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small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="00E36D4B">
              <w:rPr>
                <w:sz w:val="20"/>
                <w:szCs w:val="24"/>
              </w:rPr>
              <w:t xml:space="preserve">(generic space in groups of 30, </w:t>
            </w:r>
            <w:r w:rsidRPr="00CD106A">
              <w:rPr>
                <w:sz w:val="20"/>
                <w:szCs w:val="24"/>
              </w:rPr>
              <w:t>e.g. seminars/workshop)</w:t>
            </w:r>
          </w:p>
        </w:tc>
        <w:tc>
          <w:tcPr>
            <w:tcW w:w="2438" w:type="dxa"/>
          </w:tcPr>
          <w:p w14:paraId="61C5C29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AC7299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4593870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7B01D71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6ADEB1FE" w14:textId="77777777" w:rsidTr="00EB303E">
        <w:tc>
          <w:tcPr>
            <w:tcW w:w="2943" w:type="dxa"/>
            <w:vAlign w:val="center"/>
          </w:tcPr>
          <w:p w14:paraId="5007A487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 xml:space="preserve">F2F </w:t>
            </w:r>
            <w:r w:rsidR="00E6484F">
              <w:rPr>
                <w:b/>
                <w:sz w:val="20"/>
                <w:szCs w:val="20"/>
              </w:rPr>
              <w:t>Interactive Labs or</w:t>
            </w:r>
            <w:r w:rsidRPr="00CD106A">
              <w:rPr>
                <w:b/>
                <w:sz w:val="20"/>
                <w:szCs w:val="20"/>
              </w:rPr>
              <w:t xml:space="preserve"> Specialist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(specialist space)</w:t>
            </w:r>
          </w:p>
        </w:tc>
        <w:tc>
          <w:tcPr>
            <w:tcW w:w="2722" w:type="dxa"/>
          </w:tcPr>
          <w:p w14:paraId="503FB9B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7C57AA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2E0011B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95A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51DD673B" w14:textId="77777777" w:rsidR="00CD106A" w:rsidRPr="00CD106A" w:rsidRDefault="00E6484F" w:rsidP="00CD106A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F2F Interactive Labs or</w:t>
            </w:r>
            <w:r w:rsidR="00CD106A" w:rsidRPr="00CD106A">
              <w:rPr>
                <w:b/>
                <w:sz w:val="20"/>
                <w:szCs w:val="20"/>
              </w:rPr>
              <w:t xml:space="preserve"> Specialist Sessions</w:t>
            </w:r>
            <w:r w:rsidR="00CD106A" w:rsidRPr="00CD106A">
              <w:rPr>
                <w:b/>
                <w:sz w:val="24"/>
                <w:szCs w:val="24"/>
              </w:rPr>
              <w:t xml:space="preserve"> </w:t>
            </w:r>
            <w:r w:rsidR="00CD106A" w:rsidRPr="00CD106A">
              <w:rPr>
                <w:sz w:val="20"/>
                <w:szCs w:val="24"/>
              </w:rPr>
              <w:t>(specialist space)</w:t>
            </w:r>
          </w:p>
        </w:tc>
        <w:tc>
          <w:tcPr>
            <w:tcW w:w="2438" w:type="dxa"/>
          </w:tcPr>
          <w:p w14:paraId="35CE142E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DE9091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300DC1A5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1ACAA31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0FC76D2F" w14:textId="77777777" w:rsidTr="00EB303E">
        <w:tc>
          <w:tcPr>
            <w:tcW w:w="2943" w:type="dxa"/>
            <w:vAlign w:val="center"/>
          </w:tcPr>
          <w:p w14:paraId="7C5F4FE9" w14:textId="77777777" w:rsidR="00CD106A" w:rsidRPr="00CD106A" w:rsidRDefault="00CD106A" w:rsidP="00CD106A">
            <w:pPr>
              <w:spacing w:before="20" w:after="2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F2F </w:t>
            </w:r>
            <w:r w:rsidR="004268EB">
              <w:rPr>
                <w:b/>
                <w:sz w:val="20"/>
                <w:szCs w:val="20"/>
              </w:rPr>
              <w:t>o</w:t>
            </w:r>
            <w:r w:rsidRPr="00CD106A">
              <w:rPr>
                <w:b/>
                <w:sz w:val="20"/>
                <w:szCs w:val="20"/>
              </w:rPr>
              <w:t>ff-site activities</w:t>
            </w:r>
          </w:p>
        </w:tc>
        <w:tc>
          <w:tcPr>
            <w:tcW w:w="2722" w:type="dxa"/>
          </w:tcPr>
          <w:p w14:paraId="6F899A8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0CFAE54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103A5E0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59AE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5BBE31B7" w14:textId="77777777" w:rsidR="00CD106A" w:rsidRPr="00CD106A" w:rsidRDefault="00CD106A" w:rsidP="00CD106A">
            <w:pPr>
              <w:spacing w:before="20" w:after="20"/>
              <w:rPr>
                <w:b/>
              </w:rPr>
            </w:pPr>
            <w:r w:rsidRPr="00CD106A">
              <w:rPr>
                <w:b/>
                <w:sz w:val="20"/>
                <w:szCs w:val="20"/>
              </w:rPr>
              <w:t>F2F Off-site activities</w:t>
            </w:r>
          </w:p>
        </w:tc>
        <w:tc>
          <w:tcPr>
            <w:tcW w:w="2438" w:type="dxa"/>
          </w:tcPr>
          <w:p w14:paraId="2A861A9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5B6D5EA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023961A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6E641004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3AD1B44E" w14:textId="77777777" w:rsidTr="00EB303E">
        <w:tc>
          <w:tcPr>
            <w:tcW w:w="2943" w:type="dxa"/>
            <w:vAlign w:val="center"/>
          </w:tcPr>
          <w:p w14:paraId="70B454B3" w14:textId="77777777" w:rsidR="00CD106A" w:rsidRPr="00CD106A" w:rsidRDefault="00CD106A" w:rsidP="00CD106A">
            <w:pPr>
              <w:spacing w:before="20" w:after="2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Work-Based / Placement Learning</w:t>
            </w:r>
          </w:p>
        </w:tc>
        <w:tc>
          <w:tcPr>
            <w:tcW w:w="2722" w:type="dxa"/>
          </w:tcPr>
          <w:p w14:paraId="512252CF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CCFABB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35FC31A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8BCB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3444A019" w14:textId="77777777" w:rsidR="00CD106A" w:rsidRPr="00CD106A" w:rsidRDefault="00CD106A" w:rsidP="00CD106A">
            <w:pPr>
              <w:spacing w:before="20" w:after="20"/>
              <w:rPr>
                <w:b/>
              </w:rPr>
            </w:pPr>
            <w:r w:rsidRPr="00CD106A">
              <w:rPr>
                <w:b/>
                <w:sz w:val="20"/>
                <w:szCs w:val="20"/>
              </w:rPr>
              <w:t>Work-Based / Placement Learning</w:t>
            </w:r>
          </w:p>
        </w:tc>
        <w:tc>
          <w:tcPr>
            <w:tcW w:w="2438" w:type="dxa"/>
          </w:tcPr>
          <w:p w14:paraId="47BE9F25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6EC33E4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5E8FAFC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957728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E6484F" w14:paraId="3B0BEF27" w14:textId="77777777" w:rsidTr="00EB303E">
        <w:tc>
          <w:tcPr>
            <w:tcW w:w="2943" w:type="dxa"/>
            <w:vAlign w:val="center"/>
          </w:tcPr>
          <w:p w14:paraId="19FEF991" w14:textId="77777777" w:rsidR="00E6484F" w:rsidRPr="00E6484F" w:rsidRDefault="00E6484F" w:rsidP="00E6484F">
            <w:pPr>
              <w:rPr>
                <w:b/>
                <w:sz w:val="24"/>
                <w:szCs w:val="24"/>
              </w:rPr>
            </w:pPr>
            <w:r w:rsidRPr="00E6484F">
              <w:rPr>
                <w:b/>
                <w:sz w:val="18"/>
                <w:szCs w:val="20"/>
              </w:rPr>
              <w:t>Online interactive, mediated learning activities with</w:t>
            </w:r>
            <w:r w:rsidRPr="00E6484F">
              <w:rPr>
                <w:b/>
                <w:sz w:val="18"/>
                <w:szCs w:val="24"/>
              </w:rPr>
              <w:t xml:space="preserve"> tutor input (synchronous &amp; asynchronous)</w:t>
            </w:r>
          </w:p>
        </w:tc>
        <w:tc>
          <w:tcPr>
            <w:tcW w:w="2722" w:type="dxa"/>
            <w:shd w:val="clear" w:color="auto" w:fill="A6A6A6" w:themeFill="background1" w:themeFillShade="A6"/>
            <w:vAlign w:val="center"/>
          </w:tcPr>
          <w:p w14:paraId="65B8F25C" w14:textId="77777777" w:rsidR="00E6484F" w:rsidRPr="00CD106A" w:rsidRDefault="00E6484F" w:rsidP="00E648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84F">
              <w:rPr>
                <w:b/>
                <w:szCs w:val="24"/>
              </w:rPr>
              <w:t>Not applicable</w:t>
            </w:r>
            <w:bookmarkStart w:id="1" w:name="_Ref463612383"/>
            <w:r w:rsidR="009B5B72">
              <w:rPr>
                <w:rStyle w:val="FootnoteReference"/>
                <w:b/>
                <w:szCs w:val="24"/>
              </w:rPr>
              <w:footnoteReference w:id="2"/>
            </w:r>
            <w:bookmarkEnd w:id="1"/>
          </w:p>
        </w:tc>
        <w:tc>
          <w:tcPr>
            <w:tcW w:w="964" w:type="dxa"/>
          </w:tcPr>
          <w:p w14:paraId="0336A697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62A1A94C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8BC86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71955172" w14:textId="77777777" w:rsidR="00E6484F" w:rsidRPr="00E6484F" w:rsidRDefault="00E6484F" w:rsidP="00E6484F">
            <w:pPr>
              <w:rPr>
                <w:b/>
                <w:sz w:val="18"/>
                <w:szCs w:val="24"/>
              </w:rPr>
            </w:pPr>
            <w:r w:rsidRPr="00E6484F">
              <w:rPr>
                <w:b/>
                <w:sz w:val="18"/>
                <w:szCs w:val="20"/>
              </w:rPr>
              <w:t>Online interactive, mediated learning activities with</w:t>
            </w:r>
            <w:r w:rsidRPr="00E6484F">
              <w:rPr>
                <w:b/>
                <w:sz w:val="18"/>
                <w:szCs w:val="24"/>
              </w:rPr>
              <w:t xml:space="preserve"> tutor input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E6484F">
              <w:rPr>
                <w:b/>
                <w:sz w:val="18"/>
                <w:szCs w:val="24"/>
              </w:rPr>
              <w:t>(synchronous &amp; asynchronous)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08626A7E" w14:textId="77777777" w:rsidR="00E6484F" w:rsidRPr="00CD106A" w:rsidRDefault="00E6484F" w:rsidP="00E648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84F">
              <w:rPr>
                <w:b/>
                <w:szCs w:val="24"/>
              </w:rPr>
              <w:t>Not applicable</w:t>
            </w:r>
            <w:r w:rsidR="009B5B72" w:rsidRPr="009B5B72">
              <w:rPr>
                <w:b/>
                <w:szCs w:val="24"/>
                <w:vertAlign w:val="superscript"/>
              </w:rPr>
              <w:fldChar w:fldCharType="begin"/>
            </w:r>
            <w:r w:rsidR="009B5B72" w:rsidRPr="009B5B72">
              <w:rPr>
                <w:b/>
                <w:szCs w:val="24"/>
                <w:vertAlign w:val="superscript"/>
              </w:rPr>
              <w:instrText xml:space="preserve"> NOTEREF _Ref463612383 \h </w:instrText>
            </w:r>
            <w:r w:rsidR="009B5B72">
              <w:rPr>
                <w:b/>
                <w:szCs w:val="24"/>
                <w:vertAlign w:val="superscript"/>
              </w:rPr>
              <w:instrText xml:space="preserve"> \* MERGEFORMAT </w:instrText>
            </w:r>
            <w:r w:rsidR="009B5B72" w:rsidRPr="009B5B72">
              <w:rPr>
                <w:b/>
                <w:szCs w:val="24"/>
                <w:vertAlign w:val="superscript"/>
              </w:rPr>
            </w:r>
            <w:r w:rsidR="009B5B72" w:rsidRPr="009B5B72">
              <w:rPr>
                <w:b/>
                <w:szCs w:val="24"/>
                <w:vertAlign w:val="superscript"/>
              </w:rPr>
              <w:fldChar w:fldCharType="separate"/>
            </w:r>
            <w:r w:rsidR="009B5B72" w:rsidRPr="009B5B72">
              <w:rPr>
                <w:b/>
                <w:szCs w:val="24"/>
                <w:vertAlign w:val="superscript"/>
              </w:rPr>
              <w:t>2</w:t>
            </w:r>
            <w:r w:rsidR="009B5B72" w:rsidRPr="009B5B72">
              <w:rPr>
                <w:b/>
                <w:szCs w:val="24"/>
                <w:vertAlign w:val="superscript"/>
              </w:rPr>
              <w:fldChar w:fldCharType="end"/>
            </w:r>
          </w:p>
        </w:tc>
        <w:tc>
          <w:tcPr>
            <w:tcW w:w="964" w:type="dxa"/>
          </w:tcPr>
          <w:p w14:paraId="429C22CA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7AEF7001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EA8C149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6484F" w14:paraId="6BE460A4" w14:textId="77777777" w:rsidTr="00EB303E">
        <w:tc>
          <w:tcPr>
            <w:tcW w:w="2943" w:type="dxa"/>
            <w:vAlign w:val="center"/>
          </w:tcPr>
          <w:p w14:paraId="53E278A5" w14:textId="77777777" w:rsidR="00E6484F" w:rsidRPr="00CD106A" w:rsidRDefault="00E6484F" w:rsidP="00E64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CD106A">
              <w:rPr>
                <w:sz w:val="20"/>
                <w:szCs w:val="20"/>
              </w:rPr>
              <w:t>(e.g. dissertation tutorial</w:t>
            </w:r>
            <w:r w:rsidR="00B021DC">
              <w:rPr>
                <w:sz w:val="20"/>
                <w:szCs w:val="20"/>
              </w:rPr>
              <w:t>, scheduled drop-in session</w:t>
            </w:r>
            <w:r w:rsidRPr="00CD10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please specify</w:t>
            </w:r>
          </w:p>
        </w:tc>
        <w:tc>
          <w:tcPr>
            <w:tcW w:w="2722" w:type="dxa"/>
          </w:tcPr>
          <w:p w14:paraId="323B24BD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1FD357D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09F9B330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E372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1F31704C" w14:textId="77777777" w:rsidR="00E6484F" w:rsidRPr="00CD106A" w:rsidRDefault="00E6484F" w:rsidP="00B02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CD106A">
              <w:rPr>
                <w:sz w:val="20"/>
                <w:szCs w:val="20"/>
              </w:rPr>
              <w:t>(e.g. dissertation tutorial</w:t>
            </w:r>
            <w:r w:rsidR="00B021DC">
              <w:rPr>
                <w:sz w:val="20"/>
                <w:szCs w:val="20"/>
              </w:rPr>
              <w:t>, scheduled drop-in session</w:t>
            </w:r>
            <w:r w:rsidRPr="00CD10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please specify</w:t>
            </w:r>
          </w:p>
        </w:tc>
        <w:tc>
          <w:tcPr>
            <w:tcW w:w="2438" w:type="dxa"/>
          </w:tcPr>
          <w:p w14:paraId="46ADCBF5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14764043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14:paraId="178BFE0B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709DAC35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6484F" w14:paraId="5C911640" w14:textId="77777777" w:rsidTr="00EB303E">
        <w:tc>
          <w:tcPr>
            <w:tcW w:w="5665" w:type="dxa"/>
            <w:gridSpan w:val="2"/>
            <w:vAlign w:val="center"/>
          </w:tcPr>
          <w:p w14:paraId="335C694B" w14:textId="0E84DB9E" w:rsidR="00EA7F5C" w:rsidRPr="00586260" w:rsidRDefault="00E6484F" w:rsidP="006D155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EB303E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>contact hours</w:t>
            </w:r>
            <w:r w:rsidR="006D155B">
              <w:rPr>
                <w:b/>
                <w:sz w:val="24"/>
                <w:szCs w:val="24"/>
              </w:rPr>
              <w:br/>
            </w:r>
            <w:r w:rsidR="00EA7F5C">
              <w:rPr>
                <w:sz w:val="20"/>
                <w:szCs w:val="24"/>
              </w:rPr>
              <w:t>Must e</w:t>
            </w:r>
            <w:r w:rsidR="00EA7F5C" w:rsidRPr="00EA7F5C">
              <w:rPr>
                <w:sz w:val="20"/>
                <w:szCs w:val="24"/>
              </w:rPr>
              <w:t>qual total validated student contact hours shown above</w:t>
            </w:r>
          </w:p>
        </w:tc>
        <w:tc>
          <w:tcPr>
            <w:tcW w:w="964" w:type="dxa"/>
          </w:tcPr>
          <w:p w14:paraId="7B402381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14:paraId="669F1415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4C28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tcBorders>
              <w:left w:val="single" w:sz="4" w:space="0" w:color="auto"/>
            </w:tcBorders>
            <w:vAlign w:val="center"/>
          </w:tcPr>
          <w:p w14:paraId="41C09544" w14:textId="43CE50F0" w:rsidR="00EA7F5C" w:rsidRPr="00586260" w:rsidRDefault="00E6484F" w:rsidP="006D155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EB303E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>contact hours</w:t>
            </w:r>
            <w:r w:rsidR="006D155B">
              <w:rPr>
                <w:b/>
                <w:sz w:val="24"/>
                <w:szCs w:val="24"/>
              </w:rPr>
              <w:br/>
            </w:r>
            <w:r w:rsidR="00EA7F5C">
              <w:rPr>
                <w:sz w:val="20"/>
                <w:szCs w:val="24"/>
              </w:rPr>
              <w:t>Must e</w:t>
            </w:r>
            <w:r w:rsidR="00EA7F5C" w:rsidRPr="00EA7F5C">
              <w:rPr>
                <w:sz w:val="20"/>
                <w:szCs w:val="24"/>
              </w:rPr>
              <w:t>qual total validated student contact hours shown above</w:t>
            </w:r>
          </w:p>
        </w:tc>
        <w:tc>
          <w:tcPr>
            <w:tcW w:w="964" w:type="dxa"/>
          </w:tcPr>
          <w:p w14:paraId="142B1990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bottom w:val="nil"/>
              <w:right w:val="nil"/>
            </w:tcBorders>
          </w:tcPr>
          <w:p w14:paraId="54806435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450F7CA7" w14:textId="77777777" w:rsidR="002D2474" w:rsidRDefault="002D2474" w:rsidP="00DC097D">
      <w:pPr>
        <w:spacing w:after="0" w:line="240" w:lineRule="auto"/>
        <w:rPr>
          <w:sz w:val="2"/>
        </w:rPr>
      </w:pPr>
    </w:p>
    <w:p w14:paraId="7E2DDF9E" w14:textId="170DC7BA" w:rsidR="00CD106A" w:rsidRPr="00E12A90" w:rsidRDefault="0066337A" w:rsidP="00E12A90">
      <w:pPr>
        <w:pStyle w:val="Heading1"/>
      </w:pPr>
      <w:r>
        <w:lastRenderedPageBreak/>
        <w:t>Appendix 1: Definitions</w:t>
      </w:r>
    </w:p>
    <w:p w14:paraId="40E89F25" w14:textId="77777777" w:rsidR="00A9248E" w:rsidRDefault="00A9248E" w:rsidP="0066337A">
      <w:pPr>
        <w:pStyle w:val="Heading2"/>
      </w:pPr>
      <w:r>
        <w:t>Waterside Readiness</w:t>
      </w:r>
    </w:p>
    <w:p w14:paraId="372E13E7" w14:textId="77777777" w:rsidR="00A9248E" w:rsidRPr="00A9248E" w:rsidRDefault="00A9248E" w:rsidP="00A9248E">
      <w:pPr>
        <w:rPr>
          <w:sz w:val="24"/>
          <w:szCs w:val="24"/>
        </w:rPr>
      </w:pPr>
      <w:r w:rsidRPr="00A9248E">
        <w:rPr>
          <w:sz w:val="24"/>
          <w:szCs w:val="24"/>
        </w:rPr>
        <w:t>A module or programme can be described as being ‘Waterside Ready’ when it meets the following criteria:</w:t>
      </w:r>
    </w:p>
    <w:p w14:paraId="7DBE4700" w14:textId="77777777" w:rsidR="00A9248E" w:rsidRPr="00A9248E" w:rsidRDefault="00A9248E" w:rsidP="00A9248E">
      <w:pPr>
        <w:spacing w:after="0" w:line="240" w:lineRule="auto"/>
        <w:ind w:left="720" w:right="1648"/>
        <w:rPr>
          <w:b/>
          <w:sz w:val="24"/>
          <w:szCs w:val="24"/>
        </w:rPr>
      </w:pPr>
      <w:r w:rsidRPr="00A9248E">
        <w:rPr>
          <w:b/>
          <w:bCs/>
          <w:sz w:val="24"/>
          <w:szCs w:val="24"/>
        </w:rPr>
        <w:t xml:space="preserve">The module is taught through student-centred activities that support the development of subject knowledge and understanding, independent learning and digital fluency. Our face-to-face teaching is facilitated in a practical and collaborative manner, clearly linked to learning activity outside the classroom. Opportunities are provided for students to develop autonomy, </w:t>
      </w:r>
      <w:proofErr w:type="spellStart"/>
      <w:r w:rsidRPr="00A9248E">
        <w:rPr>
          <w:b/>
          <w:bCs/>
          <w:sz w:val="24"/>
          <w:szCs w:val="24"/>
        </w:rPr>
        <w:t>Changemaker</w:t>
      </w:r>
      <w:proofErr w:type="spellEnd"/>
      <w:r w:rsidRPr="00A9248E">
        <w:rPr>
          <w:b/>
          <w:bCs/>
          <w:sz w:val="24"/>
          <w:szCs w:val="24"/>
        </w:rPr>
        <w:t xml:space="preserve"> attributes and employability skills.</w:t>
      </w:r>
    </w:p>
    <w:p w14:paraId="07B6D326" w14:textId="77777777" w:rsidR="00A9248E" w:rsidRDefault="00A9248E" w:rsidP="00A9248E"/>
    <w:p w14:paraId="0BCF0DEF" w14:textId="77777777" w:rsidR="00A9248E" w:rsidRDefault="00A9248E" w:rsidP="00A9248E">
      <w:pPr>
        <w:rPr>
          <w:sz w:val="24"/>
          <w:szCs w:val="24"/>
        </w:rPr>
      </w:pPr>
      <w:r w:rsidRPr="00A9248E">
        <w:rPr>
          <w:sz w:val="24"/>
          <w:szCs w:val="24"/>
        </w:rPr>
        <w:t xml:space="preserve">There are two primary considerations </w:t>
      </w:r>
      <w:r>
        <w:rPr>
          <w:sz w:val="24"/>
          <w:szCs w:val="24"/>
        </w:rPr>
        <w:t xml:space="preserve">here: redesign of the learning and teaching strategy is </w:t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>, but any redesign work will also need to consider the</w:t>
      </w:r>
      <w:r w:rsidR="00BA0B16">
        <w:rPr>
          <w:color w:val="FF0000"/>
          <w:sz w:val="24"/>
          <w:szCs w:val="24"/>
        </w:rPr>
        <w:t xml:space="preserve"> </w:t>
      </w:r>
      <w:r w:rsidR="00BA0B16" w:rsidRPr="00BA0B16">
        <w:rPr>
          <w:sz w:val="24"/>
          <w:szCs w:val="24"/>
        </w:rPr>
        <w:t>variety of</w:t>
      </w:r>
      <w:r w:rsidRPr="00BA082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space that will exist at Waterside. </w:t>
      </w:r>
    </w:p>
    <w:p w14:paraId="215634FC" w14:textId="78F1F1D3" w:rsidR="00A9248E" w:rsidRDefault="00CA0831" w:rsidP="0066337A">
      <w:pPr>
        <w:pStyle w:val="Heading2"/>
      </w:pPr>
      <w:r>
        <w:t xml:space="preserve">Student </w:t>
      </w:r>
      <w:r w:rsidR="00BA0B16">
        <w:t>Contact Time</w:t>
      </w:r>
    </w:p>
    <w:p w14:paraId="033B7301" w14:textId="74D72FF9" w:rsidR="00BA0B16" w:rsidRDefault="00BA0B16" w:rsidP="00BA0B16">
      <w:pPr>
        <w:spacing w:after="0" w:line="240" w:lineRule="auto"/>
        <w:ind w:right="16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definition of </w:t>
      </w:r>
      <w:r w:rsidR="00CA0831">
        <w:rPr>
          <w:bCs/>
          <w:sz w:val="24"/>
          <w:szCs w:val="24"/>
        </w:rPr>
        <w:t xml:space="preserve">student </w:t>
      </w:r>
      <w:r>
        <w:rPr>
          <w:bCs/>
          <w:sz w:val="24"/>
          <w:szCs w:val="24"/>
        </w:rPr>
        <w:t>contact time is as follows:</w:t>
      </w:r>
    </w:p>
    <w:p w14:paraId="1AB79D78" w14:textId="77777777" w:rsidR="00BA0B16" w:rsidRPr="00BA0B16" w:rsidRDefault="00BA0B16" w:rsidP="00BA0B16">
      <w:pPr>
        <w:spacing w:after="0" w:line="240" w:lineRule="auto"/>
        <w:ind w:right="1648"/>
        <w:rPr>
          <w:bCs/>
          <w:sz w:val="24"/>
          <w:szCs w:val="24"/>
        </w:rPr>
      </w:pPr>
    </w:p>
    <w:p w14:paraId="1120CF9A" w14:textId="68F468F3" w:rsidR="00BA0B16" w:rsidRPr="00BA0B16" w:rsidRDefault="00CA0831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c</w:t>
      </w:r>
      <w:r w:rsidR="00BA0B16" w:rsidRPr="00BA0B16">
        <w:rPr>
          <w:b/>
          <w:bCs/>
          <w:sz w:val="24"/>
          <w:szCs w:val="24"/>
        </w:rPr>
        <w:t xml:space="preserve">ontact time refers to the </w:t>
      </w:r>
      <w:r w:rsidR="003F6EEE">
        <w:rPr>
          <w:b/>
          <w:bCs/>
          <w:sz w:val="24"/>
          <w:szCs w:val="24"/>
        </w:rPr>
        <w:t xml:space="preserve">tutor-mediated </w:t>
      </w:r>
      <w:r w:rsidR="00BA0B16" w:rsidRPr="00BA0B16">
        <w:rPr>
          <w:b/>
          <w:bCs/>
          <w:sz w:val="24"/>
          <w:szCs w:val="24"/>
        </w:rPr>
        <w:t xml:space="preserve">time allocated </w:t>
      </w:r>
      <w:r w:rsidR="003F6EEE">
        <w:rPr>
          <w:b/>
          <w:bCs/>
          <w:sz w:val="24"/>
          <w:szCs w:val="24"/>
        </w:rPr>
        <w:t>to</w:t>
      </w:r>
      <w:r w:rsidR="00CD106A">
        <w:rPr>
          <w:b/>
          <w:bCs/>
          <w:sz w:val="24"/>
          <w:szCs w:val="24"/>
        </w:rPr>
        <w:t xml:space="preserve"> teaching,</w:t>
      </w:r>
      <w:r w:rsidR="00BA0B16" w:rsidRPr="00BA0B16">
        <w:rPr>
          <w:b/>
          <w:bCs/>
          <w:sz w:val="24"/>
          <w:szCs w:val="24"/>
        </w:rPr>
        <w:t xml:space="preserve"> </w:t>
      </w:r>
      <w:r w:rsidR="003F6EEE">
        <w:rPr>
          <w:b/>
          <w:bCs/>
          <w:sz w:val="24"/>
          <w:szCs w:val="24"/>
        </w:rPr>
        <w:t xml:space="preserve">provision of </w:t>
      </w:r>
      <w:r w:rsidR="00BA0B16" w:rsidRPr="00BA0B16">
        <w:rPr>
          <w:b/>
          <w:bCs/>
          <w:sz w:val="24"/>
          <w:szCs w:val="24"/>
        </w:rPr>
        <w:t>guidance and feedback</w:t>
      </w:r>
      <w:r w:rsidR="003F6EEE">
        <w:rPr>
          <w:b/>
          <w:bCs/>
          <w:sz w:val="24"/>
          <w:szCs w:val="24"/>
        </w:rPr>
        <w:t xml:space="preserve"> to students</w:t>
      </w:r>
      <w:r w:rsidR="00BA0B16" w:rsidRPr="00BA0B16">
        <w:rPr>
          <w:b/>
          <w:bCs/>
          <w:sz w:val="24"/>
          <w:szCs w:val="24"/>
        </w:rPr>
        <w:t xml:space="preserve">. This time includes activities that take place in </w:t>
      </w:r>
      <w:r w:rsidR="00BA0B16" w:rsidRPr="00BA0B16">
        <w:rPr>
          <w:b/>
          <w:bCs/>
          <w:sz w:val="24"/>
          <w:szCs w:val="24"/>
          <w:u w:val="single"/>
        </w:rPr>
        <w:t>face-to-face</w:t>
      </w:r>
      <w:r w:rsidR="00BA0B16" w:rsidRPr="00BA0B16">
        <w:rPr>
          <w:b/>
          <w:bCs/>
          <w:sz w:val="24"/>
          <w:szCs w:val="24"/>
        </w:rPr>
        <w:t xml:space="preserve"> contexts such as </w:t>
      </w:r>
      <w:r w:rsidR="00463868">
        <w:rPr>
          <w:b/>
          <w:bCs/>
          <w:sz w:val="24"/>
          <w:szCs w:val="24"/>
        </w:rPr>
        <w:t xml:space="preserve">on-campus </w:t>
      </w:r>
      <w:r w:rsidR="00BA0B16" w:rsidRPr="00BA0B16">
        <w:rPr>
          <w:b/>
          <w:bCs/>
          <w:sz w:val="24"/>
          <w:szCs w:val="24"/>
        </w:rPr>
        <w:t>seminars, labs</w:t>
      </w:r>
      <w:r w:rsidR="003F6EEE">
        <w:rPr>
          <w:b/>
          <w:bCs/>
          <w:sz w:val="24"/>
          <w:szCs w:val="24"/>
        </w:rPr>
        <w:t>, studios</w:t>
      </w:r>
      <w:r w:rsidR="00BA0B16" w:rsidRPr="00BA0B16">
        <w:rPr>
          <w:b/>
          <w:bCs/>
          <w:sz w:val="24"/>
          <w:szCs w:val="24"/>
        </w:rPr>
        <w:t xml:space="preserve"> and workshops, as well as </w:t>
      </w:r>
      <w:r w:rsidR="00463868">
        <w:rPr>
          <w:b/>
          <w:bCs/>
          <w:sz w:val="24"/>
          <w:szCs w:val="24"/>
        </w:rPr>
        <w:t xml:space="preserve">off-site </w:t>
      </w:r>
      <w:r w:rsidR="00BA0B16" w:rsidRPr="00BA0B16">
        <w:rPr>
          <w:b/>
          <w:bCs/>
          <w:sz w:val="24"/>
          <w:szCs w:val="24"/>
        </w:rPr>
        <w:t>work-based learning, plac</w:t>
      </w:r>
      <w:r>
        <w:rPr>
          <w:b/>
          <w:bCs/>
          <w:sz w:val="24"/>
          <w:szCs w:val="24"/>
        </w:rPr>
        <w:t>ements and educational visits. Student c</w:t>
      </w:r>
      <w:r w:rsidR="00BA0B16" w:rsidRPr="00BA0B16">
        <w:rPr>
          <w:b/>
          <w:bCs/>
          <w:sz w:val="24"/>
          <w:szCs w:val="24"/>
        </w:rPr>
        <w:t xml:space="preserve">ontact time also includes </w:t>
      </w:r>
      <w:r w:rsidR="00CD106A">
        <w:rPr>
          <w:b/>
          <w:bCs/>
          <w:sz w:val="24"/>
          <w:szCs w:val="24"/>
        </w:rPr>
        <w:t xml:space="preserve">tutor-mediated </w:t>
      </w:r>
      <w:r w:rsidR="00BA0B16" w:rsidRPr="00BA0B16">
        <w:rPr>
          <w:b/>
          <w:bCs/>
          <w:sz w:val="24"/>
          <w:szCs w:val="24"/>
        </w:rPr>
        <w:t xml:space="preserve">activities that take place in </w:t>
      </w:r>
      <w:r w:rsidR="00BA0B16" w:rsidRPr="00BA0B16">
        <w:rPr>
          <w:b/>
          <w:bCs/>
          <w:sz w:val="24"/>
          <w:szCs w:val="24"/>
          <w:u w:val="single"/>
        </w:rPr>
        <w:t>online environments</w:t>
      </w:r>
      <w:r w:rsidR="00BA0B16" w:rsidRPr="00BA0B16">
        <w:rPr>
          <w:b/>
          <w:bCs/>
          <w:sz w:val="24"/>
          <w:szCs w:val="24"/>
        </w:rPr>
        <w:t xml:space="preserve">. Online contact time can be synchronous (using real-time environments such as Skype or Blackboard Collaborate) or asynchronous (using tools such as </w:t>
      </w:r>
      <w:r w:rsidR="003F6EEE">
        <w:rPr>
          <w:b/>
          <w:bCs/>
          <w:sz w:val="24"/>
          <w:szCs w:val="24"/>
        </w:rPr>
        <w:t xml:space="preserve">tutor-moderated </w:t>
      </w:r>
      <w:r w:rsidR="00BA0B16" w:rsidRPr="00BA0B16">
        <w:rPr>
          <w:b/>
          <w:bCs/>
          <w:sz w:val="24"/>
          <w:szCs w:val="24"/>
        </w:rPr>
        <w:t xml:space="preserve">discussion forums, blogs or wikis). Online contact time is always characterised by personalised tutor presence and input within a specified timeframe. This definition is based on the one provided by the QAA (see page 4 of </w:t>
      </w:r>
      <w:hyperlink r:id="rId12" w:history="1">
        <w:r w:rsidR="00BA0B16" w:rsidRPr="00BA0B16">
          <w:rPr>
            <w:rStyle w:val="Hyperlink"/>
            <w:b/>
            <w:bCs/>
            <w:sz w:val="24"/>
            <w:szCs w:val="24"/>
          </w:rPr>
          <w:t>this document</w:t>
        </w:r>
      </w:hyperlink>
      <w:r w:rsidR="00BA0B16" w:rsidRPr="00BA0B16">
        <w:rPr>
          <w:b/>
          <w:bCs/>
          <w:sz w:val="24"/>
          <w:szCs w:val="24"/>
        </w:rPr>
        <w:t>).</w:t>
      </w:r>
    </w:p>
    <w:p w14:paraId="32C90A9B" w14:textId="77777777" w:rsidR="00BA0B16" w:rsidRDefault="00BA0B16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</w:p>
    <w:p w14:paraId="65A8B6F8" w14:textId="416E3683" w:rsidR="00E12A90" w:rsidRDefault="00CA0831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c</w:t>
      </w:r>
      <w:r w:rsidR="00BA0B16" w:rsidRPr="00BA0B16">
        <w:rPr>
          <w:b/>
          <w:bCs/>
          <w:sz w:val="24"/>
          <w:szCs w:val="24"/>
        </w:rPr>
        <w:t>ontact time, together with time allocated for independent study and assessment, determines the total student study hours for a module or programme. Although there are separate hours allocated for each of these activities, they should always be clearly linked together in order</w:t>
      </w:r>
      <w:r w:rsidR="00BA0B16">
        <w:rPr>
          <w:b/>
          <w:bCs/>
          <w:sz w:val="24"/>
          <w:szCs w:val="24"/>
        </w:rPr>
        <w:t xml:space="preserve"> to support effective learning.</w:t>
      </w:r>
      <w:r w:rsidR="00E12A90">
        <w:rPr>
          <w:b/>
          <w:bCs/>
          <w:sz w:val="24"/>
          <w:szCs w:val="24"/>
        </w:rPr>
        <w:t xml:space="preserve"> </w:t>
      </w:r>
    </w:p>
    <w:p w14:paraId="1480400F" w14:textId="77777777" w:rsidR="00BA0B16" w:rsidRDefault="00E12A90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 credit module at Northampton = 200 student study hours = 20 CATS (HEFCE Credit Accumulation and Transfer Scheme)</w:t>
      </w:r>
    </w:p>
    <w:p w14:paraId="17262B83" w14:textId="77777777" w:rsidR="00CD106A" w:rsidRDefault="00CD106A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</w:p>
    <w:p w14:paraId="2E5FEC93" w14:textId="77777777" w:rsidR="00CD106A" w:rsidRPr="00BA0B16" w:rsidRDefault="00CD106A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University of Northampton defines high quality contact time as structured, focussed, purposeful and interactive.</w:t>
      </w:r>
    </w:p>
    <w:p w14:paraId="31038EC8" w14:textId="77777777" w:rsidR="00BA0B16" w:rsidRDefault="00BA0B16" w:rsidP="00A9248E"/>
    <w:p w14:paraId="70895E27" w14:textId="67B073E6" w:rsidR="005A7621" w:rsidRPr="005A7621" w:rsidRDefault="00E12A90" w:rsidP="0066337A">
      <w:pPr>
        <w:pStyle w:val="Heading1"/>
        <w:rPr>
          <w:rStyle w:val="Heading2Char"/>
        </w:rPr>
      </w:pPr>
      <w:r>
        <w:lastRenderedPageBreak/>
        <w:t>A</w:t>
      </w:r>
      <w:r w:rsidR="0066337A">
        <w:t xml:space="preserve">ppendix 2: </w:t>
      </w:r>
      <w:r w:rsidR="005A7621">
        <w:t>Glossary</w:t>
      </w:r>
    </w:p>
    <w:p w14:paraId="23A946AE" w14:textId="77777777" w:rsidR="00CD106A" w:rsidRPr="0066337A" w:rsidRDefault="00CD106A" w:rsidP="00E12A90">
      <w:pPr>
        <w:pStyle w:val="Heading2"/>
        <w:spacing w:after="120"/>
      </w:pPr>
      <w:r w:rsidRPr="0066337A">
        <w:t>What is NOT ‘contact time’</w:t>
      </w:r>
    </w:p>
    <w:p w14:paraId="3009421A" w14:textId="77777777" w:rsidR="00CD106A" w:rsidRPr="0066337A" w:rsidRDefault="00CD106A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Assessment Activities</w:t>
      </w:r>
      <w:r w:rsidRPr="0066337A">
        <w:rPr>
          <w:sz w:val="24"/>
          <w:szCs w:val="24"/>
        </w:rPr>
        <w:t xml:space="preserve"> – This is </w:t>
      </w:r>
      <w:r w:rsidR="00682ADB">
        <w:rPr>
          <w:sz w:val="24"/>
          <w:szCs w:val="24"/>
        </w:rPr>
        <w:t>NOT</w:t>
      </w:r>
      <w:r w:rsidRPr="0066337A">
        <w:rPr>
          <w:sz w:val="24"/>
          <w:szCs w:val="24"/>
        </w:rPr>
        <w:t xml:space="preserve"> recorded under Contact Hours. It is expected to be undertaken normally without tutor input and is typically outline</w:t>
      </w:r>
      <w:r w:rsidR="00682ADB">
        <w:rPr>
          <w:sz w:val="24"/>
          <w:szCs w:val="24"/>
        </w:rPr>
        <w:t>d</w:t>
      </w:r>
      <w:r w:rsidR="004027D0">
        <w:rPr>
          <w:sz w:val="24"/>
          <w:szCs w:val="24"/>
        </w:rPr>
        <w:t xml:space="preserve"> in the Module Spec or </w:t>
      </w:r>
      <w:r w:rsidRPr="0066337A">
        <w:rPr>
          <w:sz w:val="24"/>
          <w:szCs w:val="24"/>
        </w:rPr>
        <w:t>NILE.</w:t>
      </w:r>
    </w:p>
    <w:p w14:paraId="6E399E75" w14:textId="4B36F3C5" w:rsidR="00A27274" w:rsidRPr="0066337A" w:rsidRDefault="00A27274" w:rsidP="002146E0">
      <w:pPr>
        <w:spacing w:after="80" w:line="240" w:lineRule="auto"/>
        <w:rPr>
          <w:b/>
          <w:sz w:val="24"/>
          <w:szCs w:val="24"/>
        </w:rPr>
      </w:pPr>
      <w:r w:rsidRPr="0066337A">
        <w:rPr>
          <w:b/>
          <w:sz w:val="24"/>
          <w:szCs w:val="24"/>
        </w:rPr>
        <w:t>Independent Study</w:t>
      </w:r>
      <w:r w:rsidRPr="0066337A">
        <w:rPr>
          <w:sz w:val="24"/>
          <w:szCs w:val="24"/>
        </w:rPr>
        <w:t xml:space="preserve"> – </w:t>
      </w:r>
      <w:r w:rsidR="00FB0FBF" w:rsidRPr="0066337A">
        <w:rPr>
          <w:sz w:val="24"/>
          <w:szCs w:val="24"/>
        </w:rPr>
        <w:t xml:space="preserve">This is </w:t>
      </w:r>
      <w:r w:rsidR="00682ADB">
        <w:rPr>
          <w:sz w:val="24"/>
          <w:szCs w:val="24"/>
        </w:rPr>
        <w:t>NOT</w:t>
      </w:r>
      <w:r w:rsidR="00FB0FBF" w:rsidRPr="0066337A">
        <w:rPr>
          <w:sz w:val="24"/>
          <w:szCs w:val="24"/>
        </w:rPr>
        <w:t xml:space="preserve"> recorded under </w:t>
      </w:r>
      <w:r w:rsidR="00CD106A" w:rsidRPr="0066337A">
        <w:rPr>
          <w:sz w:val="24"/>
          <w:szCs w:val="24"/>
        </w:rPr>
        <w:t>C</w:t>
      </w:r>
      <w:r w:rsidR="00FB0FBF" w:rsidRPr="0066337A">
        <w:rPr>
          <w:sz w:val="24"/>
          <w:szCs w:val="24"/>
        </w:rPr>
        <w:t xml:space="preserve">ontact </w:t>
      </w:r>
      <w:r w:rsidR="00CD106A" w:rsidRPr="0066337A">
        <w:rPr>
          <w:sz w:val="24"/>
          <w:szCs w:val="24"/>
        </w:rPr>
        <w:t>H</w:t>
      </w:r>
      <w:r w:rsidR="00FB0FBF" w:rsidRPr="0066337A">
        <w:rPr>
          <w:sz w:val="24"/>
          <w:szCs w:val="24"/>
        </w:rPr>
        <w:t xml:space="preserve">ours. </w:t>
      </w:r>
      <w:r w:rsidRPr="0066337A">
        <w:rPr>
          <w:sz w:val="24"/>
          <w:szCs w:val="24"/>
        </w:rPr>
        <w:t xml:space="preserve">This is work that students are expected to undertake on their own or collaboratively. It </w:t>
      </w:r>
      <w:r w:rsidR="00CD106A" w:rsidRPr="0066337A">
        <w:rPr>
          <w:sz w:val="24"/>
          <w:szCs w:val="24"/>
        </w:rPr>
        <w:t>is</w:t>
      </w:r>
      <w:r w:rsidR="00E44A4F">
        <w:rPr>
          <w:sz w:val="24"/>
          <w:szCs w:val="24"/>
        </w:rPr>
        <w:t xml:space="preserve"> typically</w:t>
      </w:r>
      <w:r w:rsidRPr="0066337A">
        <w:rPr>
          <w:sz w:val="24"/>
          <w:szCs w:val="24"/>
        </w:rPr>
        <w:t xml:space="preserve"> outlined in </w:t>
      </w:r>
      <w:r w:rsidR="004027D0">
        <w:rPr>
          <w:sz w:val="24"/>
          <w:szCs w:val="24"/>
        </w:rPr>
        <w:t xml:space="preserve">the Module Spec or </w:t>
      </w:r>
      <w:r w:rsidRPr="0066337A">
        <w:rPr>
          <w:sz w:val="24"/>
          <w:szCs w:val="24"/>
        </w:rPr>
        <w:t>NILE, but there should be no expectation on the part of students that tutors will interact.</w:t>
      </w:r>
    </w:p>
    <w:p w14:paraId="3380E57E" w14:textId="77777777" w:rsidR="00CD106A" w:rsidRPr="0066337A" w:rsidRDefault="003128AF" w:rsidP="00E12A90">
      <w:pPr>
        <w:pStyle w:val="Heading2"/>
        <w:spacing w:after="120"/>
      </w:pPr>
      <w:r>
        <w:t xml:space="preserve">Student </w:t>
      </w:r>
      <w:r w:rsidR="00CD106A" w:rsidRPr="0066337A">
        <w:t>Contact Time</w:t>
      </w:r>
    </w:p>
    <w:p w14:paraId="72F0D754" w14:textId="77777777" w:rsidR="00FE109E" w:rsidRPr="0066337A" w:rsidRDefault="00FE109E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Interactive </w:t>
      </w:r>
      <w:r w:rsidR="00052460" w:rsidRPr="0066337A">
        <w:rPr>
          <w:b/>
          <w:sz w:val="24"/>
          <w:szCs w:val="24"/>
        </w:rPr>
        <w:t xml:space="preserve">Small </w:t>
      </w:r>
      <w:r w:rsidRPr="0066337A">
        <w:rPr>
          <w:b/>
          <w:sz w:val="24"/>
          <w:szCs w:val="24"/>
        </w:rPr>
        <w:t>Group Sessions</w:t>
      </w:r>
      <w:r w:rsidRPr="0066337A">
        <w:rPr>
          <w:sz w:val="24"/>
          <w:szCs w:val="24"/>
        </w:rPr>
        <w:t xml:space="preserve"> – </w:t>
      </w:r>
      <w:r w:rsidR="00FB0FBF"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="00FB0FBF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FB0FBF" w:rsidRPr="0066337A">
        <w:rPr>
          <w:sz w:val="24"/>
          <w:szCs w:val="24"/>
        </w:rPr>
        <w:t>ours. T</w:t>
      </w:r>
      <w:r w:rsidRPr="0066337A">
        <w:rPr>
          <w:sz w:val="24"/>
          <w:szCs w:val="24"/>
        </w:rPr>
        <w:t xml:space="preserve">hese are </w:t>
      </w:r>
      <w:r w:rsidRPr="0066337A">
        <w:rPr>
          <w:b/>
          <w:sz w:val="24"/>
          <w:szCs w:val="24"/>
        </w:rPr>
        <w:t>face-to-face</w:t>
      </w:r>
      <w:r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 xml:space="preserve">interactive </w:t>
      </w:r>
      <w:r w:rsidRPr="0066337A">
        <w:rPr>
          <w:sz w:val="24"/>
          <w:szCs w:val="24"/>
        </w:rPr>
        <w:t xml:space="preserve">sessions, </w:t>
      </w:r>
      <w:r w:rsidR="00FB0FBF" w:rsidRPr="0066337A">
        <w:rPr>
          <w:sz w:val="24"/>
          <w:szCs w:val="24"/>
        </w:rPr>
        <w:t>for example</w:t>
      </w:r>
      <w:r w:rsidRPr="0066337A">
        <w:rPr>
          <w:sz w:val="24"/>
          <w:szCs w:val="24"/>
        </w:rPr>
        <w:t xml:space="preserve"> seminars or workshops. These sessions will </w:t>
      </w:r>
      <w:r w:rsidR="00052460" w:rsidRPr="0066337A">
        <w:rPr>
          <w:sz w:val="24"/>
          <w:szCs w:val="24"/>
        </w:rPr>
        <w:t xml:space="preserve">normally </w:t>
      </w:r>
      <w:r w:rsidRPr="0066337A">
        <w:rPr>
          <w:sz w:val="24"/>
          <w:szCs w:val="24"/>
        </w:rPr>
        <w:t xml:space="preserve">be taught in groups </w:t>
      </w:r>
      <w:r w:rsidR="00052460" w:rsidRPr="0066337A">
        <w:rPr>
          <w:sz w:val="24"/>
          <w:szCs w:val="24"/>
        </w:rPr>
        <w:t>of up to 30</w:t>
      </w:r>
      <w:r w:rsidRPr="0066337A">
        <w:rPr>
          <w:sz w:val="24"/>
          <w:szCs w:val="24"/>
        </w:rPr>
        <w:t>. Specialist space is not typically required.</w:t>
      </w:r>
    </w:p>
    <w:p w14:paraId="1C81B970" w14:textId="77777777" w:rsidR="00FE109E" w:rsidRPr="0066337A" w:rsidRDefault="00052460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Specialist space sessions </w:t>
      </w:r>
      <w:r w:rsidR="00FE109E" w:rsidRPr="0066337A">
        <w:rPr>
          <w:sz w:val="24"/>
          <w:szCs w:val="24"/>
        </w:rPr>
        <w:t xml:space="preserve">– </w:t>
      </w:r>
      <w:r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Pr="0066337A">
        <w:rPr>
          <w:sz w:val="24"/>
          <w:szCs w:val="24"/>
        </w:rPr>
        <w:t xml:space="preserve">ours. These are </w:t>
      </w:r>
      <w:r w:rsidRPr="0066337A">
        <w:rPr>
          <w:b/>
          <w:sz w:val="24"/>
          <w:szCs w:val="24"/>
        </w:rPr>
        <w:t>face-to-face</w:t>
      </w:r>
      <w:r w:rsidRPr="0066337A">
        <w:rPr>
          <w:sz w:val="24"/>
          <w:szCs w:val="24"/>
        </w:rPr>
        <w:t xml:space="preserve"> sessions</w:t>
      </w:r>
      <w:r w:rsidR="00E36D4B">
        <w:rPr>
          <w:sz w:val="24"/>
          <w:szCs w:val="24"/>
        </w:rPr>
        <w:t>,</w:t>
      </w:r>
      <w:r w:rsidRPr="0066337A">
        <w:rPr>
          <w:sz w:val="24"/>
          <w:szCs w:val="24"/>
        </w:rPr>
        <w:t xml:space="preserve"> </w:t>
      </w:r>
      <w:r w:rsidR="00FE109E" w:rsidRPr="0066337A">
        <w:rPr>
          <w:sz w:val="24"/>
          <w:szCs w:val="24"/>
        </w:rPr>
        <w:t xml:space="preserve">usually </w:t>
      </w:r>
      <w:r w:rsidRPr="0066337A">
        <w:rPr>
          <w:sz w:val="24"/>
          <w:szCs w:val="24"/>
        </w:rPr>
        <w:t xml:space="preserve">in </w:t>
      </w:r>
      <w:r w:rsidR="00FE109E" w:rsidRPr="0066337A">
        <w:rPr>
          <w:sz w:val="24"/>
          <w:szCs w:val="24"/>
        </w:rPr>
        <w:t>small groups</w:t>
      </w:r>
      <w:r w:rsidR="00E36D4B">
        <w:rPr>
          <w:sz w:val="24"/>
          <w:szCs w:val="24"/>
        </w:rPr>
        <w:t>,</w:t>
      </w:r>
      <w:r w:rsidR="00FE109E" w:rsidRPr="0066337A">
        <w:rPr>
          <w:sz w:val="24"/>
          <w:szCs w:val="24"/>
        </w:rPr>
        <w:t xml:space="preserve"> that make use of specialist space</w:t>
      </w:r>
      <w:r w:rsidR="00E36D4B">
        <w:rPr>
          <w:sz w:val="24"/>
          <w:szCs w:val="24"/>
        </w:rPr>
        <w:t>,</w:t>
      </w:r>
      <w:r w:rsidRPr="0066337A">
        <w:rPr>
          <w:sz w:val="24"/>
          <w:szCs w:val="24"/>
        </w:rPr>
        <w:t xml:space="preserve"> for example laboratory sessions</w:t>
      </w:r>
      <w:r w:rsidR="00FE109E" w:rsidRPr="0066337A">
        <w:rPr>
          <w:sz w:val="24"/>
          <w:szCs w:val="24"/>
        </w:rPr>
        <w:t xml:space="preserve">. </w:t>
      </w:r>
    </w:p>
    <w:p w14:paraId="37B3C459" w14:textId="77777777" w:rsidR="00BA0B16" w:rsidRPr="0066337A" w:rsidRDefault="00052460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Interactive </w:t>
      </w:r>
      <w:r w:rsidR="005A7621" w:rsidRPr="0066337A">
        <w:rPr>
          <w:b/>
          <w:sz w:val="24"/>
          <w:szCs w:val="24"/>
        </w:rPr>
        <w:t xml:space="preserve">Large </w:t>
      </w:r>
      <w:r w:rsidRPr="0066337A">
        <w:rPr>
          <w:b/>
          <w:sz w:val="24"/>
          <w:szCs w:val="24"/>
        </w:rPr>
        <w:t>Group</w:t>
      </w:r>
      <w:r w:rsidR="005A7621" w:rsidRPr="0066337A">
        <w:rPr>
          <w:b/>
          <w:sz w:val="24"/>
          <w:szCs w:val="24"/>
        </w:rPr>
        <w:t xml:space="preserve"> </w:t>
      </w:r>
      <w:r w:rsidR="00CC55EF" w:rsidRPr="0066337A">
        <w:rPr>
          <w:b/>
          <w:sz w:val="24"/>
          <w:szCs w:val="24"/>
        </w:rPr>
        <w:t>Teaching</w:t>
      </w:r>
      <w:r w:rsidR="005A7621"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 xml:space="preserve">- This is recorded under </w:t>
      </w:r>
      <w:r w:rsidR="00682ADB">
        <w:rPr>
          <w:sz w:val="24"/>
          <w:szCs w:val="24"/>
        </w:rPr>
        <w:t>C</w:t>
      </w:r>
      <w:r w:rsidR="005D1049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5D1049" w:rsidRPr="0066337A">
        <w:rPr>
          <w:sz w:val="24"/>
          <w:szCs w:val="24"/>
        </w:rPr>
        <w:t>ours</w:t>
      </w:r>
      <w:r w:rsidR="00463868">
        <w:rPr>
          <w:sz w:val="24"/>
          <w:szCs w:val="24"/>
        </w:rPr>
        <w:t>.</w:t>
      </w:r>
      <w:r w:rsidR="005D1049" w:rsidRPr="0066337A">
        <w:rPr>
          <w:sz w:val="24"/>
          <w:szCs w:val="24"/>
        </w:rPr>
        <w:t xml:space="preserve"> These are </w:t>
      </w:r>
      <w:r w:rsidR="005D1049" w:rsidRPr="0066337A">
        <w:rPr>
          <w:b/>
          <w:sz w:val="24"/>
          <w:szCs w:val="24"/>
        </w:rPr>
        <w:t>face-to-face</w:t>
      </w:r>
      <w:r w:rsidR="005D1049" w:rsidRPr="0066337A">
        <w:rPr>
          <w:sz w:val="24"/>
          <w:szCs w:val="24"/>
        </w:rPr>
        <w:t xml:space="preserve"> interactive sessions, for example team based learning or workshops. These sessions will normally be taught in groups greater than 30. Specialist space is not typically required.</w:t>
      </w:r>
    </w:p>
    <w:p w14:paraId="068048D3" w14:textId="22505196" w:rsidR="00FE109E" w:rsidRPr="0066337A" w:rsidRDefault="00FE109E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Lectures </w:t>
      </w:r>
      <w:r w:rsidR="00682ADB">
        <w:rPr>
          <w:b/>
          <w:sz w:val="24"/>
          <w:szCs w:val="24"/>
        </w:rPr>
        <w:t xml:space="preserve">- </w:t>
      </w:r>
      <w:r w:rsidR="00052460"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="00052460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052460" w:rsidRPr="0066337A">
        <w:rPr>
          <w:sz w:val="24"/>
          <w:szCs w:val="24"/>
        </w:rPr>
        <w:t xml:space="preserve">ours.  </w:t>
      </w:r>
      <w:r w:rsidR="002146E0">
        <w:rPr>
          <w:sz w:val="24"/>
          <w:szCs w:val="24"/>
        </w:rPr>
        <w:t>Reserved for those occasions where there is a requirement to bring a cohort together (e.g. guest lectures, cohort induction).</w:t>
      </w:r>
    </w:p>
    <w:p w14:paraId="02768CDD" w14:textId="77777777" w:rsidR="00FE109E" w:rsidRPr="0066337A" w:rsidRDefault="00FE109E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Off-site Activities </w:t>
      </w:r>
      <w:r w:rsidRPr="0066337A">
        <w:rPr>
          <w:sz w:val="24"/>
          <w:szCs w:val="24"/>
        </w:rPr>
        <w:t xml:space="preserve">– </w:t>
      </w:r>
      <w:r w:rsidR="00E12A90">
        <w:rPr>
          <w:sz w:val="24"/>
          <w:szCs w:val="24"/>
        </w:rPr>
        <w:t>This is recorded under Contact Hours. P</w:t>
      </w:r>
      <w:r w:rsidRPr="0066337A">
        <w:rPr>
          <w:sz w:val="24"/>
          <w:szCs w:val="24"/>
        </w:rPr>
        <w:t>lease list these separately, as appropriate</w:t>
      </w:r>
      <w:r w:rsidR="00E12A90">
        <w:rPr>
          <w:sz w:val="24"/>
          <w:szCs w:val="24"/>
        </w:rPr>
        <w:t>.</w:t>
      </w:r>
    </w:p>
    <w:p w14:paraId="1906B555" w14:textId="77777777" w:rsidR="005A7621" w:rsidRPr="0066337A" w:rsidRDefault="005A7621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Online learning activities with tutor input</w:t>
      </w:r>
      <w:r w:rsidRPr="0066337A">
        <w:rPr>
          <w:sz w:val="24"/>
          <w:szCs w:val="24"/>
        </w:rPr>
        <w:t xml:space="preserve"> –</w:t>
      </w:r>
      <w:r w:rsidR="005D1049" w:rsidRPr="0066337A">
        <w:rPr>
          <w:sz w:val="24"/>
          <w:szCs w:val="24"/>
        </w:rPr>
        <w:t xml:space="preserve"> This is recorded under </w:t>
      </w:r>
      <w:r w:rsidR="00682ADB">
        <w:rPr>
          <w:sz w:val="24"/>
          <w:szCs w:val="24"/>
        </w:rPr>
        <w:t>C</w:t>
      </w:r>
      <w:r w:rsidR="005D1049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5D1049" w:rsidRPr="0066337A">
        <w:rPr>
          <w:sz w:val="24"/>
          <w:szCs w:val="24"/>
        </w:rPr>
        <w:t xml:space="preserve">ours. </w:t>
      </w:r>
      <w:r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>T</w:t>
      </w:r>
      <w:r w:rsidR="00BA0B16" w:rsidRPr="0066337A">
        <w:rPr>
          <w:sz w:val="24"/>
          <w:szCs w:val="24"/>
        </w:rPr>
        <w:t xml:space="preserve">his category comprises </w:t>
      </w:r>
      <w:r w:rsidRPr="0066337A">
        <w:rPr>
          <w:sz w:val="24"/>
          <w:szCs w:val="24"/>
        </w:rPr>
        <w:t xml:space="preserve">sessions where students work individually or in groups on learning activities that are categorised primarily by being </w:t>
      </w:r>
      <w:r w:rsidRPr="0066337A">
        <w:rPr>
          <w:sz w:val="24"/>
          <w:szCs w:val="24"/>
          <w:u w:val="single"/>
        </w:rPr>
        <w:t>facilitated online</w:t>
      </w:r>
      <w:r w:rsidR="00A9248E" w:rsidRPr="0066337A">
        <w:rPr>
          <w:sz w:val="24"/>
          <w:szCs w:val="24"/>
        </w:rPr>
        <w:t xml:space="preserve"> (through NILE)</w:t>
      </w:r>
      <w:r w:rsidRPr="0066337A">
        <w:rPr>
          <w:sz w:val="24"/>
          <w:szCs w:val="24"/>
        </w:rPr>
        <w:t>. They are part of a package of work that could include something to read, wa</w:t>
      </w:r>
      <w:r w:rsidR="00FE109E" w:rsidRPr="0066337A">
        <w:rPr>
          <w:sz w:val="24"/>
          <w:szCs w:val="24"/>
        </w:rPr>
        <w:t>tch or listen to, followed by</w:t>
      </w:r>
      <w:r w:rsidRPr="0066337A">
        <w:rPr>
          <w:sz w:val="24"/>
          <w:szCs w:val="24"/>
        </w:rPr>
        <w:t xml:space="preserve"> active </w:t>
      </w:r>
      <w:r w:rsidR="00FE109E" w:rsidRPr="0066337A">
        <w:rPr>
          <w:sz w:val="24"/>
          <w:szCs w:val="24"/>
        </w:rPr>
        <w:t xml:space="preserve">online </w:t>
      </w:r>
      <w:r w:rsidRPr="0066337A">
        <w:rPr>
          <w:sz w:val="24"/>
          <w:szCs w:val="24"/>
        </w:rPr>
        <w:t xml:space="preserve">engagement </w:t>
      </w:r>
      <w:r w:rsidR="00AB734E" w:rsidRPr="0066337A">
        <w:rPr>
          <w:sz w:val="24"/>
          <w:szCs w:val="24"/>
        </w:rPr>
        <w:t>including interaction with</w:t>
      </w:r>
      <w:r w:rsidR="00FE109E" w:rsidRPr="0066337A">
        <w:rPr>
          <w:sz w:val="24"/>
          <w:szCs w:val="24"/>
        </w:rPr>
        <w:t xml:space="preserve"> the tutor.</w:t>
      </w:r>
      <w:r w:rsidR="002D2474" w:rsidRPr="0066337A">
        <w:rPr>
          <w:sz w:val="24"/>
          <w:szCs w:val="24"/>
        </w:rPr>
        <w:t xml:space="preserve"> They may be synchronous or asynchronous.</w:t>
      </w:r>
      <w:r w:rsidR="00FE109E" w:rsidRPr="0066337A">
        <w:rPr>
          <w:sz w:val="24"/>
          <w:szCs w:val="24"/>
        </w:rPr>
        <w:t xml:space="preserve"> These activities are likely to feed in to face-to-face sessions either as preparation, follow-up, or midway through an activity, or any combination thereof. They are an integral part of the learning and teaching for the module.</w:t>
      </w:r>
      <w:r w:rsidR="00A9248E" w:rsidRPr="0066337A">
        <w:rPr>
          <w:sz w:val="24"/>
          <w:szCs w:val="24"/>
        </w:rPr>
        <w:t xml:space="preserve"> </w:t>
      </w:r>
    </w:p>
    <w:p w14:paraId="7F4B5588" w14:textId="77777777" w:rsidR="002146E0" w:rsidRDefault="00FE109E" w:rsidP="002146E0">
      <w:pPr>
        <w:spacing w:after="8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Other</w:t>
      </w:r>
      <w:r w:rsidRPr="0066337A">
        <w:rPr>
          <w:sz w:val="24"/>
          <w:szCs w:val="24"/>
        </w:rPr>
        <w:t xml:space="preserve"> </w:t>
      </w:r>
      <w:r w:rsidR="00E12A90">
        <w:rPr>
          <w:sz w:val="24"/>
          <w:szCs w:val="24"/>
        </w:rPr>
        <w:t>–</w:t>
      </w:r>
      <w:r w:rsidRPr="0066337A">
        <w:rPr>
          <w:sz w:val="24"/>
          <w:szCs w:val="24"/>
        </w:rPr>
        <w:t xml:space="preserve"> </w:t>
      </w:r>
      <w:r w:rsidR="00E12A90">
        <w:rPr>
          <w:sz w:val="24"/>
          <w:szCs w:val="24"/>
        </w:rPr>
        <w:t>This is recorded under Contact Hours. U</w:t>
      </w:r>
      <w:r w:rsidRPr="0066337A">
        <w:rPr>
          <w:sz w:val="24"/>
          <w:szCs w:val="24"/>
        </w:rPr>
        <w:t>se this row if you have other types of learning or teaching not covered in the previous options</w:t>
      </w:r>
      <w:r w:rsidR="00CD106A" w:rsidRPr="0066337A">
        <w:rPr>
          <w:sz w:val="24"/>
          <w:szCs w:val="24"/>
        </w:rPr>
        <w:t>, e.g. dissertation tutorials</w:t>
      </w:r>
      <w:r w:rsidR="005D1049" w:rsidRPr="0066337A">
        <w:rPr>
          <w:sz w:val="24"/>
          <w:szCs w:val="24"/>
        </w:rPr>
        <w:t>.</w:t>
      </w:r>
    </w:p>
    <w:p w14:paraId="5FA0CFF0" w14:textId="081D50C6" w:rsidR="00A9248E" w:rsidRPr="00FE109E" w:rsidRDefault="004027D0" w:rsidP="002146E0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Work-Based or</w:t>
      </w:r>
      <w:r w:rsidR="00CD106A" w:rsidRPr="0066337A">
        <w:rPr>
          <w:b/>
          <w:sz w:val="24"/>
          <w:szCs w:val="24"/>
        </w:rPr>
        <w:t xml:space="preserve"> Placement Learning</w:t>
      </w:r>
      <w:r w:rsidR="005D1049" w:rsidRPr="0066337A">
        <w:rPr>
          <w:b/>
          <w:sz w:val="24"/>
          <w:szCs w:val="24"/>
        </w:rPr>
        <w:t xml:space="preserve"> </w:t>
      </w:r>
      <w:r w:rsidR="001B7B29">
        <w:rPr>
          <w:sz w:val="24"/>
          <w:szCs w:val="24"/>
        </w:rPr>
        <w:t>–</w:t>
      </w:r>
      <w:r w:rsidR="00E12A90">
        <w:rPr>
          <w:sz w:val="24"/>
          <w:szCs w:val="24"/>
        </w:rPr>
        <w:t xml:space="preserve"> This is recorded under Contact Hours. It</w:t>
      </w:r>
      <w:r w:rsidR="001B7B29">
        <w:rPr>
          <w:sz w:val="24"/>
          <w:szCs w:val="24"/>
        </w:rPr>
        <w:t xml:space="preserve"> r</w:t>
      </w:r>
      <w:r w:rsidR="001B7B29" w:rsidRPr="001B7B29">
        <w:rPr>
          <w:sz w:val="24"/>
          <w:szCs w:val="24"/>
        </w:rPr>
        <w:t>efers to any period of planned activity whereby students engage with a third-party work-place as an integral part of their programme of study, and where there is transfer of direct supervision of the student to the third-party</w:t>
      </w:r>
      <w:r w:rsidR="002146E0">
        <w:rPr>
          <w:rStyle w:val="FootnoteReference"/>
          <w:sz w:val="24"/>
          <w:szCs w:val="24"/>
        </w:rPr>
        <w:footnoteReference w:id="3"/>
      </w:r>
      <w:r w:rsidR="001B7B29" w:rsidRPr="001B7B29">
        <w:rPr>
          <w:sz w:val="24"/>
          <w:szCs w:val="24"/>
        </w:rPr>
        <w:t>.</w:t>
      </w:r>
      <w:r w:rsidR="001B7B29">
        <w:rPr>
          <w:sz w:val="24"/>
          <w:szCs w:val="24"/>
        </w:rPr>
        <w:t xml:space="preserve"> </w:t>
      </w:r>
    </w:p>
    <w:sectPr w:rsidR="00A9248E" w:rsidRPr="00FE109E" w:rsidSect="00DC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8827" w14:textId="77777777" w:rsidR="00841AC6" w:rsidRDefault="00841AC6" w:rsidP="00DC097D">
      <w:pPr>
        <w:spacing w:after="0" w:line="240" w:lineRule="auto"/>
      </w:pPr>
      <w:r>
        <w:separator/>
      </w:r>
    </w:p>
  </w:endnote>
  <w:endnote w:type="continuationSeparator" w:id="0">
    <w:p w14:paraId="18DB6827" w14:textId="77777777" w:rsidR="00841AC6" w:rsidRDefault="00841AC6" w:rsidP="00D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5B4E" w14:textId="77777777" w:rsidR="00EB303E" w:rsidRDefault="00EB3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9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66C85" w14:textId="77777777" w:rsidR="00EB303E" w:rsidRDefault="00EB303E" w:rsidP="00A92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E0C8D" w14:textId="77777777" w:rsidR="00EB303E" w:rsidRDefault="00EB3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4E2" w14:textId="77777777" w:rsidR="00EB303E" w:rsidRDefault="00EB3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E3CD" w14:textId="77777777" w:rsidR="00841AC6" w:rsidRDefault="00841AC6" w:rsidP="00DC097D">
      <w:pPr>
        <w:spacing w:after="0" w:line="240" w:lineRule="auto"/>
      </w:pPr>
      <w:r>
        <w:separator/>
      </w:r>
    </w:p>
  </w:footnote>
  <w:footnote w:type="continuationSeparator" w:id="0">
    <w:p w14:paraId="3AE86AD0" w14:textId="77777777" w:rsidR="00841AC6" w:rsidRDefault="00841AC6" w:rsidP="00DC097D">
      <w:pPr>
        <w:spacing w:after="0" w:line="240" w:lineRule="auto"/>
      </w:pPr>
      <w:r>
        <w:continuationSeparator/>
      </w:r>
    </w:p>
  </w:footnote>
  <w:footnote w:id="1">
    <w:p w14:paraId="068F179B" w14:textId="77777777" w:rsidR="00EB303E" w:rsidRDefault="00EB303E">
      <w:pPr>
        <w:pStyle w:val="FootnoteText"/>
      </w:pPr>
      <w:r>
        <w:rPr>
          <w:rStyle w:val="FootnoteReference"/>
        </w:rPr>
        <w:footnoteRef/>
      </w:r>
      <w:r>
        <w:t xml:space="preserve"> There are likely to only be a handful of large capacity rooms at Waterside. See Appendix 2 for an explanation of the ‘Lectures’ and ‘Interactive Large Group Teaching’ rows which provide additional context.</w:t>
      </w:r>
    </w:p>
  </w:footnote>
  <w:footnote w:id="2">
    <w:p w14:paraId="3A894B2F" w14:textId="77777777" w:rsidR="00EB303E" w:rsidRDefault="00EB303E" w:rsidP="009B5B72">
      <w:pPr>
        <w:pStyle w:val="FootnoteText"/>
      </w:pPr>
      <w:r>
        <w:rPr>
          <w:rStyle w:val="FootnoteReference"/>
        </w:rPr>
        <w:footnoteRef/>
      </w:r>
      <w:r>
        <w:t xml:space="preserve"> This is largely asynchronous work, so “quantity x length” does not apply. What is important is the number of hours and the shift from pre-redesign, in the cells to the right of this one.</w:t>
      </w:r>
    </w:p>
    <w:p w14:paraId="4016148E" w14:textId="77777777" w:rsidR="00EB303E" w:rsidRDefault="00EB303E">
      <w:pPr>
        <w:pStyle w:val="FootnoteText"/>
      </w:pPr>
    </w:p>
  </w:footnote>
  <w:footnote w:id="3">
    <w:p w14:paraId="5C27C665" w14:textId="77777A02" w:rsidR="002146E0" w:rsidRDefault="002146E0">
      <w:pPr>
        <w:pStyle w:val="FootnoteText"/>
      </w:pPr>
      <w:r>
        <w:rPr>
          <w:rStyle w:val="FootnoteReference"/>
        </w:rPr>
        <w:footnoteRef/>
      </w:r>
      <w:r>
        <w:t xml:space="preserve"> Please note that when completing the Module Specification to inform the KIS return, then a module that is specified as a WBPL module (i.e. a ‘P’ module) is entered in its entirety, as Placement.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C74F" w14:textId="77777777" w:rsidR="00EB303E" w:rsidRDefault="00EB3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93CA" w14:textId="2B8B2955" w:rsidR="00EB303E" w:rsidRDefault="00EB3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8BE7" w14:textId="77777777" w:rsidR="00EB303E" w:rsidRDefault="00EB3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188"/>
    <w:multiLevelType w:val="hybridMultilevel"/>
    <w:tmpl w:val="DC34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2B31"/>
    <w:multiLevelType w:val="hybridMultilevel"/>
    <w:tmpl w:val="7A325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6CB5"/>
    <w:multiLevelType w:val="hybridMultilevel"/>
    <w:tmpl w:val="6AACC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0"/>
    <w:rsid w:val="00052460"/>
    <w:rsid w:val="00065949"/>
    <w:rsid w:val="000900FC"/>
    <w:rsid w:val="000A5429"/>
    <w:rsid w:val="000D1597"/>
    <w:rsid w:val="000D5722"/>
    <w:rsid w:val="001A2623"/>
    <w:rsid w:val="001B7B29"/>
    <w:rsid w:val="001C58B8"/>
    <w:rsid w:val="002146E0"/>
    <w:rsid w:val="002B6099"/>
    <w:rsid w:val="002D2474"/>
    <w:rsid w:val="003128AF"/>
    <w:rsid w:val="003726CF"/>
    <w:rsid w:val="00381346"/>
    <w:rsid w:val="003C10BB"/>
    <w:rsid w:val="003F6EEE"/>
    <w:rsid w:val="004023CE"/>
    <w:rsid w:val="004027D0"/>
    <w:rsid w:val="00407974"/>
    <w:rsid w:val="00413E16"/>
    <w:rsid w:val="004151B9"/>
    <w:rsid w:val="004268EB"/>
    <w:rsid w:val="00463868"/>
    <w:rsid w:val="00463EF8"/>
    <w:rsid w:val="00571B48"/>
    <w:rsid w:val="00576CCA"/>
    <w:rsid w:val="00586260"/>
    <w:rsid w:val="005A7621"/>
    <w:rsid w:val="005D1049"/>
    <w:rsid w:val="005E1664"/>
    <w:rsid w:val="005E1E1E"/>
    <w:rsid w:val="00625709"/>
    <w:rsid w:val="0066337A"/>
    <w:rsid w:val="00682ADB"/>
    <w:rsid w:val="006C73F6"/>
    <w:rsid w:val="006D155B"/>
    <w:rsid w:val="006D229B"/>
    <w:rsid w:val="007259AD"/>
    <w:rsid w:val="007C023B"/>
    <w:rsid w:val="007C3D80"/>
    <w:rsid w:val="007D55C2"/>
    <w:rsid w:val="007E5DBB"/>
    <w:rsid w:val="007F0B08"/>
    <w:rsid w:val="00831B34"/>
    <w:rsid w:val="00841AC6"/>
    <w:rsid w:val="0093724C"/>
    <w:rsid w:val="00951493"/>
    <w:rsid w:val="009950B0"/>
    <w:rsid w:val="009A45F8"/>
    <w:rsid w:val="009B5B72"/>
    <w:rsid w:val="009B7FAD"/>
    <w:rsid w:val="009C3ED4"/>
    <w:rsid w:val="009C61AB"/>
    <w:rsid w:val="009F37E2"/>
    <w:rsid w:val="009F517B"/>
    <w:rsid w:val="009F5372"/>
    <w:rsid w:val="00A27274"/>
    <w:rsid w:val="00A74997"/>
    <w:rsid w:val="00A83D7C"/>
    <w:rsid w:val="00A9248E"/>
    <w:rsid w:val="00AA0F92"/>
    <w:rsid w:val="00AB734E"/>
    <w:rsid w:val="00B021DC"/>
    <w:rsid w:val="00B0560C"/>
    <w:rsid w:val="00B11011"/>
    <w:rsid w:val="00B14CCE"/>
    <w:rsid w:val="00B200A7"/>
    <w:rsid w:val="00B317C4"/>
    <w:rsid w:val="00B34E30"/>
    <w:rsid w:val="00B36277"/>
    <w:rsid w:val="00B46AA9"/>
    <w:rsid w:val="00B608F8"/>
    <w:rsid w:val="00B7000D"/>
    <w:rsid w:val="00BA0829"/>
    <w:rsid w:val="00BA0B16"/>
    <w:rsid w:val="00BA610D"/>
    <w:rsid w:val="00BC6882"/>
    <w:rsid w:val="00C22F26"/>
    <w:rsid w:val="00C52B87"/>
    <w:rsid w:val="00C6403A"/>
    <w:rsid w:val="00CA0831"/>
    <w:rsid w:val="00CC55EF"/>
    <w:rsid w:val="00CD106A"/>
    <w:rsid w:val="00CF754E"/>
    <w:rsid w:val="00D509DA"/>
    <w:rsid w:val="00DC097D"/>
    <w:rsid w:val="00E129F3"/>
    <w:rsid w:val="00E12A90"/>
    <w:rsid w:val="00E27218"/>
    <w:rsid w:val="00E36D4B"/>
    <w:rsid w:val="00E44A4F"/>
    <w:rsid w:val="00E545A0"/>
    <w:rsid w:val="00E61DB0"/>
    <w:rsid w:val="00E6484F"/>
    <w:rsid w:val="00E87D88"/>
    <w:rsid w:val="00EA7F5C"/>
    <w:rsid w:val="00EB303E"/>
    <w:rsid w:val="00F835B9"/>
    <w:rsid w:val="00FB0FBF"/>
    <w:rsid w:val="00FB4264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7D"/>
  </w:style>
  <w:style w:type="paragraph" w:styleId="Footer">
    <w:name w:val="footer"/>
    <w:basedOn w:val="Normal"/>
    <w:link w:val="Foot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7D"/>
  </w:style>
  <w:style w:type="paragraph" w:styleId="BalloonText">
    <w:name w:val="Balloon Text"/>
    <w:basedOn w:val="Normal"/>
    <w:link w:val="BalloonTextChar"/>
    <w:uiPriority w:val="99"/>
    <w:semiHidden/>
    <w:unhideWhenUsed/>
    <w:rsid w:val="00DC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6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A7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24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B1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1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9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9D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A0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83D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7D"/>
  </w:style>
  <w:style w:type="paragraph" w:styleId="Footer">
    <w:name w:val="footer"/>
    <w:basedOn w:val="Normal"/>
    <w:link w:val="Foot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7D"/>
  </w:style>
  <w:style w:type="paragraph" w:styleId="BalloonText">
    <w:name w:val="Balloon Text"/>
    <w:basedOn w:val="Normal"/>
    <w:link w:val="BalloonTextChar"/>
    <w:uiPriority w:val="99"/>
    <w:semiHidden/>
    <w:unhideWhenUsed/>
    <w:rsid w:val="00DC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6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A7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24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B1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1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9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9D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A0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83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aa.ac.uk/en/Publications/Documents/contact-hour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rthampton.ac.uk/ilt/current-projects/defining-contact-tim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orthampton.ac.uk/ilt/current-projects/defining-contact-tim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rthampton.ac.uk/ilt/current-projects/defining-ab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1699-0C54-4BD2-B883-F290BB4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Rachel</dc:creator>
  <cp:lastModifiedBy>Shears Emily</cp:lastModifiedBy>
  <cp:revision>2</cp:revision>
  <cp:lastPrinted>2016-08-15T13:48:00Z</cp:lastPrinted>
  <dcterms:created xsi:type="dcterms:W3CDTF">2017-02-23T09:57:00Z</dcterms:created>
  <dcterms:modified xsi:type="dcterms:W3CDTF">2017-02-23T09:57:00Z</dcterms:modified>
</cp:coreProperties>
</file>