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02F3" w14:textId="15915020" w:rsidR="0007515B" w:rsidRDefault="0007515B" w:rsidP="0097249D">
      <w:pPr>
        <w:pStyle w:val="paragraph"/>
        <w:ind w:left="600"/>
        <w:textAlignment w:val="baseline"/>
        <w:rPr>
          <w:rFonts w:ascii="Arial" w:eastAsia="Times New Roman" w:hAnsi="Arial" w:cs="Arial"/>
          <w:sz w:val="56"/>
          <w:szCs w:val="56"/>
        </w:rPr>
      </w:pPr>
      <w:bookmarkStart w:id="0" w:name="_GoBack"/>
      <w:bookmarkEnd w:id="0"/>
    </w:p>
    <w:p w14:paraId="2E5CE754" w14:textId="00232F49" w:rsidR="0007515B" w:rsidRDefault="0007515B" w:rsidP="0097249D">
      <w:pPr>
        <w:pStyle w:val="paragraph"/>
        <w:ind w:left="600"/>
        <w:textAlignment w:val="baseline"/>
        <w:rPr>
          <w:rFonts w:ascii="Arial" w:eastAsia="Times New Roman" w:hAnsi="Arial" w:cs="Arial"/>
          <w:sz w:val="56"/>
          <w:szCs w:val="56"/>
        </w:rPr>
      </w:pPr>
    </w:p>
    <w:p w14:paraId="7AC1FE2D" w14:textId="62C6CF01" w:rsidR="0097249D" w:rsidRDefault="001A293F">
      <w:pPr>
        <w:rPr>
          <w:rFonts w:eastAsia="Times New Roman"/>
          <w:sz w:val="56"/>
          <w:szCs w:val="56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7ACC6F72" wp14:editId="6E188D76">
                <wp:extent cx="6981825" cy="329565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E18FC" w14:textId="77777777" w:rsidR="001A293F" w:rsidRDefault="001A293F" w:rsidP="001A293F">
                            <w:pPr>
                              <w:spacing w:line="240" w:lineRule="auto"/>
                              <w:ind w:left="600"/>
                              <w:textAlignment w:val="baseline"/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</w:p>
                          <w:p w14:paraId="5EFB0DAF" w14:textId="77777777" w:rsidR="00D17931" w:rsidRDefault="00D17931" w:rsidP="00D17931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Test of Competence 2021:</w:t>
                            </w:r>
                          </w:p>
                          <w:p w14:paraId="02D6B750" w14:textId="77777777" w:rsidR="001A293F" w:rsidRDefault="001A293F" w:rsidP="001A293F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Reading List</w:t>
                            </w:r>
                          </w:p>
                          <w:p w14:paraId="6AC37AF5" w14:textId="77777777" w:rsidR="001F7546" w:rsidRDefault="006012B9" w:rsidP="001A293F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Adult</w:t>
                            </w:r>
                            <w:r w:rsidR="001A293F"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Nursing</w:t>
                            </w:r>
                            <w:r w:rsidR="001F7546"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02431BF5" w14:textId="32B87DEB" w:rsidR="001A293F" w:rsidRDefault="001F7546" w:rsidP="001A293F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EU Aptitude Test</w:t>
                            </w:r>
                          </w:p>
                          <w:p w14:paraId="639439B4" w14:textId="77777777" w:rsidR="001A293F" w:rsidRDefault="001A293F" w:rsidP="001A293F">
                            <w:pPr>
                              <w:spacing w:line="240" w:lineRule="auto"/>
                              <w:ind w:left="600"/>
                              <w:textAlignment w:val="baseline"/>
                              <w:rPr>
                                <w:rFonts w:eastAsia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6ABF7" w14:textId="77777777" w:rsidR="001A293F" w:rsidRDefault="001A293F" w:rsidP="001A2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CC6F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9.7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" filled="f" stroked="f" strokeweight=".5pt">
                <v:textbox>
                  <w:txbxContent>
                    <w:p w14:paraId="50CE18FC" w14:textId="77777777" w:rsidR="001A293F" w:rsidRDefault="001A293F" w:rsidP="001A293F">
                      <w:pPr>
                        <w:spacing w:line="240" w:lineRule="auto"/>
                        <w:ind w:left="600"/>
                        <w:textAlignment w:val="baseline"/>
                        <w:rPr>
                          <w:rFonts w:eastAsia="Times New Roman"/>
                          <w:sz w:val="56"/>
                          <w:szCs w:val="56"/>
                        </w:rPr>
                      </w:pPr>
                    </w:p>
                    <w:p w14:paraId="5EFB0DAF" w14:textId="77777777" w:rsidR="00D17931" w:rsidRDefault="00D17931" w:rsidP="00D17931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Test of Competence 2021:</w:t>
                      </w:r>
                    </w:p>
                    <w:p w14:paraId="02D6B750" w14:textId="77777777" w:rsidR="001A293F" w:rsidRDefault="001A293F" w:rsidP="001A293F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Reading List</w:t>
                      </w:r>
                    </w:p>
                    <w:p w14:paraId="6AC37AF5" w14:textId="77777777" w:rsidR="001F7546" w:rsidRDefault="006012B9" w:rsidP="001A293F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Adult</w:t>
                      </w:r>
                      <w:r w:rsidR="001A293F"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Nursing</w:t>
                      </w:r>
                      <w:r w:rsidR="001F7546"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2431BF5" w14:textId="32B87DEB" w:rsidR="001A293F" w:rsidRDefault="001F7546" w:rsidP="001A293F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EU Aptitude Test</w:t>
                      </w:r>
                    </w:p>
                    <w:p w14:paraId="639439B4" w14:textId="77777777" w:rsidR="001A293F" w:rsidRDefault="001A293F" w:rsidP="001A293F">
                      <w:pPr>
                        <w:spacing w:line="240" w:lineRule="auto"/>
                        <w:ind w:left="600"/>
                        <w:textAlignment w:val="baseline"/>
                        <w:rPr>
                          <w:rFonts w:eastAsia="Times New Roman"/>
                          <w:sz w:val="56"/>
                          <w:szCs w:val="56"/>
                        </w:rPr>
                      </w:pPr>
                    </w:p>
                    <w:p w14:paraId="4876ABF7" w14:textId="77777777" w:rsidR="001A293F" w:rsidRDefault="001A293F" w:rsidP="001A293F"/>
                  </w:txbxContent>
                </v:textbox>
                <w10:anchorlock/>
              </v:shape>
            </w:pict>
          </mc:Fallback>
        </mc:AlternateContent>
      </w:r>
      <w:r w:rsidR="0097249D">
        <w:rPr>
          <w:rFonts w:eastAsia="Times New Roman"/>
          <w:sz w:val="56"/>
          <w:szCs w:val="56"/>
        </w:rPr>
        <w:br w:type="page"/>
      </w:r>
    </w:p>
    <w:p w14:paraId="7D66A659" w14:textId="77777777" w:rsidR="0097249D" w:rsidRPr="0097249D" w:rsidRDefault="0097249D" w:rsidP="0097249D">
      <w:pPr>
        <w:spacing w:line="240" w:lineRule="auto"/>
        <w:ind w:left="60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972EFFA" w14:textId="7FFD59E8" w:rsidR="00E76E6C" w:rsidRDefault="00E76E6C"/>
    <w:sdt>
      <w:sdtPr>
        <w:rPr>
          <w:rFonts w:ascii="Arial" w:eastAsia="Arial" w:hAnsi="Arial" w:cs="Arial"/>
          <w:color w:val="auto"/>
          <w:sz w:val="22"/>
          <w:szCs w:val="22"/>
          <w:lang w:val="en-GB" w:eastAsia="en-GB"/>
        </w:rPr>
        <w:id w:val="-13668335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5022FF" w14:textId="56356510" w:rsidR="00CA540A" w:rsidRPr="007D5FDA" w:rsidRDefault="00CA540A">
          <w:pPr>
            <w:pStyle w:val="TOCHeading"/>
            <w:rPr>
              <w:rFonts w:ascii="Century Gothic" w:hAnsi="Century Gothic"/>
              <w:b/>
              <w:bCs/>
              <w:color w:val="C00000"/>
              <w:sz w:val="44"/>
              <w:szCs w:val="44"/>
            </w:rPr>
          </w:pPr>
          <w:r w:rsidRPr="007D5FDA">
            <w:rPr>
              <w:rFonts w:ascii="Century Gothic" w:hAnsi="Century Gothic"/>
              <w:b/>
              <w:bCs/>
              <w:color w:val="C00000"/>
              <w:sz w:val="44"/>
              <w:szCs w:val="44"/>
            </w:rPr>
            <w:t>Contents</w:t>
          </w:r>
        </w:p>
        <w:p w14:paraId="21238FB9" w14:textId="77777777" w:rsidR="00552334" w:rsidRPr="00552334" w:rsidRDefault="00552334" w:rsidP="00552334">
          <w:pPr>
            <w:rPr>
              <w:lang w:val="en-US" w:eastAsia="en-US"/>
            </w:rPr>
          </w:pPr>
        </w:p>
        <w:p w14:paraId="74DC341F" w14:textId="4628F327" w:rsidR="00806F42" w:rsidRDefault="00CA540A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50510" w:history="1">
            <w:r w:rsidR="00806F42" w:rsidRPr="00B8228C">
              <w:rPr>
                <w:rStyle w:val="Hyperlink"/>
                <w:noProof/>
              </w:rPr>
              <w:t>Core Adult Nursing Reading List</w:t>
            </w:r>
            <w:r w:rsidR="00806F42">
              <w:rPr>
                <w:noProof/>
                <w:webHidden/>
              </w:rPr>
              <w:tab/>
            </w:r>
            <w:r w:rsidR="00806F42">
              <w:rPr>
                <w:noProof/>
                <w:webHidden/>
              </w:rPr>
              <w:fldChar w:fldCharType="begin"/>
            </w:r>
            <w:r w:rsidR="00806F42">
              <w:rPr>
                <w:noProof/>
                <w:webHidden/>
              </w:rPr>
              <w:instrText xml:space="preserve"> PAGEREF _Toc64650510 \h </w:instrText>
            </w:r>
            <w:r w:rsidR="00806F42">
              <w:rPr>
                <w:noProof/>
                <w:webHidden/>
              </w:rPr>
            </w:r>
            <w:r w:rsidR="00806F42">
              <w:rPr>
                <w:noProof/>
                <w:webHidden/>
              </w:rPr>
              <w:fldChar w:fldCharType="separate"/>
            </w:r>
            <w:r w:rsidR="00806F42">
              <w:rPr>
                <w:noProof/>
                <w:webHidden/>
              </w:rPr>
              <w:t>3</w:t>
            </w:r>
            <w:r w:rsidR="00806F42">
              <w:rPr>
                <w:noProof/>
                <w:webHidden/>
              </w:rPr>
              <w:fldChar w:fldCharType="end"/>
            </w:r>
          </w:hyperlink>
        </w:p>
        <w:p w14:paraId="3EC877C8" w14:textId="44826415" w:rsidR="00806F42" w:rsidRDefault="005C7C26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50511" w:history="1">
            <w:r w:rsidR="00806F42" w:rsidRPr="00B8228C">
              <w:rPr>
                <w:rStyle w:val="Hyperlink"/>
                <w:noProof/>
              </w:rPr>
              <w:t>Recommended websites</w:t>
            </w:r>
            <w:r w:rsidR="00806F42">
              <w:rPr>
                <w:noProof/>
                <w:webHidden/>
              </w:rPr>
              <w:tab/>
            </w:r>
            <w:r w:rsidR="00806F42">
              <w:rPr>
                <w:noProof/>
                <w:webHidden/>
              </w:rPr>
              <w:fldChar w:fldCharType="begin"/>
            </w:r>
            <w:r w:rsidR="00806F42">
              <w:rPr>
                <w:noProof/>
                <w:webHidden/>
              </w:rPr>
              <w:instrText xml:space="preserve"> PAGEREF _Toc64650511 \h </w:instrText>
            </w:r>
            <w:r w:rsidR="00806F42">
              <w:rPr>
                <w:noProof/>
                <w:webHidden/>
              </w:rPr>
            </w:r>
            <w:r w:rsidR="00806F42">
              <w:rPr>
                <w:noProof/>
                <w:webHidden/>
              </w:rPr>
              <w:fldChar w:fldCharType="separate"/>
            </w:r>
            <w:r w:rsidR="00806F42">
              <w:rPr>
                <w:noProof/>
                <w:webHidden/>
              </w:rPr>
              <w:t>4</w:t>
            </w:r>
            <w:r w:rsidR="00806F42">
              <w:rPr>
                <w:noProof/>
                <w:webHidden/>
              </w:rPr>
              <w:fldChar w:fldCharType="end"/>
            </w:r>
          </w:hyperlink>
        </w:p>
        <w:p w14:paraId="2BA80A80" w14:textId="29913D8A" w:rsidR="00806F42" w:rsidRDefault="005C7C26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50512" w:history="1">
            <w:r w:rsidR="00806F42" w:rsidRPr="00B8228C">
              <w:rPr>
                <w:rStyle w:val="Hyperlink"/>
                <w:bCs/>
                <w:noProof/>
              </w:rPr>
              <w:t>Reading for Adult Nursing OSCEs</w:t>
            </w:r>
            <w:r w:rsidR="00806F42">
              <w:rPr>
                <w:noProof/>
                <w:webHidden/>
              </w:rPr>
              <w:tab/>
            </w:r>
            <w:r w:rsidR="00806F42">
              <w:rPr>
                <w:noProof/>
                <w:webHidden/>
              </w:rPr>
              <w:fldChar w:fldCharType="begin"/>
            </w:r>
            <w:r w:rsidR="00806F42">
              <w:rPr>
                <w:noProof/>
                <w:webHidden/>
              </w:rPr>
              <w:instrText xml:space="preserve"> PAGEREF _Toc64650512 \h </w:instrText>
            </w:r>
            <w:r w:rsidR="00806F42">
              <w:rPr>
                <w:noProof/>
                <w:webHidden/>
              </w:rPr>
            </w:r>
            <w:r w:rsidR="00806F42">
              <w:rPr>
                <w:noProof/>
                <w:webHidden/>
              </w:rPr>
              <w:fldChar w:fldCharType="separate"/>
            </w:r>
            <w:r w:rsidR="00806F42">
              <w:rPr>
                <w:noProof/>
                <w:webHidden/>
              </w:rPr>
              <w:t>5</w:t>
            </w:r>
            <w:r w:rsidR="00806F42">
              <w:rPr>
                <w:noProof/>
                <w:webHidden/>
              </w:rPr>
              <w:fldChar w:fldCharType="end"/>
            </w:r>
          </w:hyperlink>
        </w:p>
        <w:p w14:paraId="68A797FB" w14:textId="30F896C7" w:rsidR="00806F42" w:rsidRDefault="005C7C26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50513" w:history="1">
            <w:r w:rsidR="00806F42" w:rsidRPr="00B8228C">
              <w:rPr>
                <w:rStyle w:val="Hyperlink"/>
                <w:noProof/>
              </w:rPr>
              <w:t>Supplementary Adult Nursing Reading List</w:t>
            </w:r>
            <w:r w:rsidR="00806F42">
              <w:rPr>
                <w:noProof/>
                <w:webHidden/>
              </w:rPr>
              <w:tab/>
            </w:r>
            <w:r w:rsidR="00806F42">
              <w:rPr>
                <w:noProof/>
                <w:webHidden/>
              </w:rPr>
              <w:fldChar w:fldCharType="begin"/>
            </w:r>
            <w:r w:rsidR="00806F42">
              <w:rPr>
                <w:noProof/>
                <w:webHidden/>
              </w:rPr>
              <w:instrText xml:space="preserve"> PAGEREF _Toc64650513 \h </w:instrText>
            </w:r>
            <w:r w:rsidR="00806F42">
              <w:rPr>
                <w:noProof/>
                <w:webHidden/>
              </w:rPr>
            </w:r>
            <w:r w:rsidR="00806F42">
              <w:rPr>
                <w:noProof/>
                <w:webHidden/>
              </w:rPr>
              <w:fldChar w:fldCharType="separate"/>
            </w:r>
            <w:r w:rsidR="00806F42">
              <w:rPr>
                <w:noProof/>
                <w:webHidden/>
              </w:rPr>
              <w:t>10</w:t>
            </w:r>
            <w:r w:rsidR="00806F42">
              <w:rPr>
                <w:noProof/>
                <w:webHidden/>
              </w:rPr>
              <w:fldChar w:fldCharType="end"/>
            </w:r>
          </w:hyperlink>
        </w:p>
        <w:p w14:paraId="555B5293" w14:textId="007E5CF7" w:rsidR="00CA540A" w:rsidRDefault="00CA540A">
          <w:r>
            <w:rPr>
              <w:b/>
              <w:bCs/>
              <w:noProof/>
            </w:rPr>
            <w:fldChar w:fldCharType="end"/>
          </w:r>
        </w:p>
      </w:sdtContent>
    </w:sdt>
    <w:p w14:paraId="3A9FDB26" w14:textId="77777777" w:rsidR="00552334" w:rsidRDefault="00552334" w:rsidP="001B32B5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33885283" w14:textId="77777777" w:rsidR="007C5F9C" w:rsidRPr="00B703E2" w:rsidRDefault="007C5F9C" w:rsidP="007C5F9C">
      <w:pPr>
        <w:pStyle w:val="Heading1"/>
        <w:rPr>
          <w:b w:val="0"/>
          <w:color w:val="000000"/>
          <w:sz w:val="22"/>
          <w:szCs w:val="22"/>
        </w:rPr>
      </w:pPr>
      <w:bookmarkStart w:id="1" w:name="_Toc61623839"/>
      <w:bookmarkStart w:id="2" w:name="_Toc64650510"/>
      <w:r w:rsidRPr="00B703E2">
        <w:rPr>
          <w:color w:val="000000"/>
          <w:sz w:val="22"/>
          <w:szCs w:val="22"/>
        </w:rPr>
        <w:lastRenderedPageBreak/>
        <w:t xml:space="preserve">Core Adult Nursing </w:t>
      </w:r>
      <w:r>
        <w:rPr>
          <w:color w:val="000000"/>
          <w:sz w:val="22"/>
          <w:szCs w:val="22"/>
        </w:rPr>
        <w:t>Reading</w:t>
      </w:r>
      <w:r w:rsidRPr="00B703E2">
        <w:rPr>
          <w:color w:val="000000"/>
          <w:sz w:val="22"/>
          <w:szCs w:val="22"/>
        </w:rPr>
        <w:t xml:space="preserve"> List</w:t>
      </w:r>
      <w:bookmarkEnd w:id="1"/>
      <w:bookmarkEnd w:id="2"/>
      <w:r w:rsidRPr="00B703E2">
        <w:rPr>
          <w:color w:val="000000"/>
          <w:sz w:val="22"/>
          <w:szCs w:val="22"/>
        </w:rPr>
        <w:t xml:space="preserve"> </w:t>
      </w:r>
    </w:p>
    <w:p w14:paraId="741D382A" w14:textId="7BC05622" w:rsidR="00531651" w:rsidRPr="00EA5C87" w:rsidRDefault="002B443B" w:rsidP="00427F82">
      <w:pPr>
        <w:pStyle w:val="BodyText"/>
        <w:spacing w:before="93"/>
        <w:rPr>
          <w:bCs/>
        </w:rPr>
      </w:pPr>
      <w:r w:rsidRPr="00EA5C87">
        <w:rPr>
          <w:bCs/>
          <w:color w:val="000000"/>
        </w:rPr>
        <w:t>The following title</w:t>
      </w:r>
      <w:r w:rsidR="003C5A18" w:rsidRPr="00EA5C87">
        <w:rPr>
          <w:bCs/>
          <w:color w:val="000000"/>
        </w:rPr>
        <w:t>s are</w:t>
      </w:r>
      <w:r w:rsidR="00BF7568" w:rsidRPr="00EA5C87">
        <w:rPr>
          <w:bCs/>
          <w:color w:val="000000"/>
        </w:rPr>
        <w:t xml:space="preserve"> essential reading for anyone</w:t>
      </w:r>
      <w:r w:rsidR="00F12653" w:rsidRPr="00EA5C87">
        <w:rPr>
          <w:bCs/>
          <w:color w:val="000000"/>
        </w:rPr>
        <w:t xml:space="preserve"> entering the </w:t>
      </w:r>
      <w:r w:rsidR="00FC0F03" w:rsidRPr="00EA5C87">
        <w:rPr>
          <w:bCs/>
          <w:color w:val="000000"/>
        </w:rPr>
        <w:t>NMC Test of Competence</w:t>
      </w:r>
      <w:r w:rsidR="004905FE" w:rsidRPr="00EA5C87">
        <w:rPr>
          <w:bCs/>
          <w:color w:val="000000"/>
        </w:rPr>
        <w:t>:</w:t>
      </w:r>
      <w:r w:rsidR="00531651" w:rsidRPr="00EA5C87">
        <w:rPr>
          <w:bCs/>
          <w:color w:val="000000"/>
        </w:rPr>
        <w:t xml:space="preserve"> </w:t>
      </w:r>
    </w:p>
    <w:p w14:paraId="2659EE53" w14:textId="20008F62" w:rsidR="00F12653" w:rsidRPr="00B703E2" w:rsidRDefault="00F12653" w:rsidP="00531651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138"/>
        <w:rPr>
          <w:b/>
          <w:color w:val="000000"/>
        </w:rPr>
      </w:pPr>
    </w:p>
    <w:p w14:paraId="437AD849" w14:textId="77777777" w:rsidR="00FE38FF" w:rsidRPr="00B703E2" w:rsidRDefault="00FE38FF" w:rsidP="00FE38F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-330"/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</w:t>
      </w:r>
    </w:p>
    <w:p w14:paraId="7D430E11" w14:textId="0D68B6B8" w:rsidR="00F63E76" w:rsidRDefault="00FE38FF" w:rsidP="00B05DA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/>
        <w:ind w:left="284" w:right="-1"/>
      </w:pPr>
      <w:r w:rsidRPr="0A41DFD9">
        <w:rPr>
          <w:color w:val="000000"/>
        </w:rPr>
        <w:t>(</w:t>
      </w:r>
      <w:r>
        <w:rPr>
          <w:color w:val="000000"/>
        </w:rPr>
        <w:t>T</w:t>
      </w:r>
      <w:r w:rsidRPr="0A41DFD9">
        <w:rPr>
          <w:color w:val="000000"/>
        </w:rPr>
        <w:t>his is</w:t>
      </w:r>
      <w:r w:rsidRPr="0A41DFD9">
        <w:rPr>
          <w:b/>
          <w:bCs/>
          <w:color w:val="000000"/>
        </w:rPr>
        <w:t xml:space="preserve"> </w:t>
      </w:r>
      <w:r w:rsidRPr="00B703E2">
        <w:t xml:space="preserve">accessible through </w:t>
      </w:r>
      <w:r>
        <w:t xml:space="preserve">test centre </w:t>
      </w:r>
      <w:r w:rsidRPr="00B703E2">
        <w:t>learning platforms on receipt of payment for</w:t>
      </w:r>
      <w:r w:rsidRPr="00B703E2">
        <w:rPr>
          <w:spacing w:val="-16"/>
        </w:rPr>
        <w:t xml:space="preserve"> </w:t>
      </w:r>
      <w:r w:rsidRPr="00B703E2">
        <w:t>OSCE</w:t>
      </w:r>
      <w:r>
        <w:t xml:space="preserve"> – please check edition details with your test centre.</w:t>
      </w:r>
      <w:r w:rsidRPr="00B703E2">
        <w:t>)</w:t>
      </w:r>
      <w:r w:rsidR="00B05DAB" w:rsidRPr="00B703E2">
        <w:t xml:space="preserve"> </w:t>
      </w:r>
      <w:r w:rsidR="00F36B95" w:rsidRPr="00B703E2">
        <w:t>Nursing and Midwifery Council</w:t>
      </w:r>
      <w:r w:rsidR="00CF66D1">
        <w:t>.</w:t>
      </w:r>
      <w:r w:rsidR="00F36B95" w:rsidRPr="00B703E2">
        <w:t xml:space="preserve"> (2020). </w:t>
      </w:r>
      <w:r w:rsidR="00F36B95" w:rsidRPr="00B703E2">
        <w:rPr>
          <w:i/>
          <w:iCs/>
        </w:rPr>
        <w:t xml:space="preserve">Standards of </w:t>
      </w:r>
      <w:r w:rsidR="00CF5BEC">
        <w:rPr>
          <w:i/>
          <w:iCs/>
        </w:rPr>
        <w:t>p</w:t>
      </w:r>
      <w:r w:rsidR="00F36B95" w:rsidRPr="00B703E2">
        <w:rPr>
          <w:i/>
          <w:iCs/>
        </w:rPr>
        <w:t xml:space="preserve">roficiency for </w:t>
      </w:r>
      <w:r w:rsidR="00CF5BEC">
        <w:rPr>
          <w:i/>
          <w:iCs/>
        </w:rPr>
        <w:t>r</w:t>
      </w:r>
      <w:r w:rsidR="00F36B95" w:rsidRPr="00B703E2">
        <w:rPr>
          <w:i/>
          <w:iCs/>
        </w:rPr>
        <w:t xml:space="preserve">egistered </w:t>
      </w:r>
      <w:r w:rsidR="00CF5BEC">
        <w:rPr>
          <w:i/>
          <w:iCs/>
        </w:rPr>
        <w:t>n</w:t>
      </w:r>
      <w:r w:rsidR="00F36B95" w:rsidRPr="00B703E2">
        <w:rPr>
          <w:i/>
          <w:iCs/>
        </w:rPr>
        <w:t>urses</w:t>
      </w:r>
      <w:r w:rsidR="00F36B95" w:rsidRPr="00B703E2">
        <w:t xml:space="preserve">. </w:t>
      </w:r>
    </w:p>
    <w:p w14:paraId="45BA4612" w14:textId="428B8390" w:rsidR="002B443B" w:rsidRPr="00B703E2" w:rsidRDefault="005C7C26" w:rsidP="00F63E7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</w:pPr>
      <w:hyperlink r:id="rId11" w:history="1">
        <w:r w:rsidR="00F36B95" w:rsidRPr="00B703E2">
          <w:rPr>
            <w:color w:val="0000FF"/>
            <w:u w:val="single"/>
          </w:rPr>
          <w:t>https://www.nmc.org.uk/standards/standards-for-nurses/standards-of-proficiency-for-registered-nurses/</w:t>
        </w:r>
      </w:hyperlink>
    </w:p>
    <w:p w14:paraId="25A13381" w14:textId="77777777" w:rsidR="00C360BA" w:rsidRPr="00B703E2" w:rsidRDefault="00C360BA" w:rsidP="00F21D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3670C3A1" w14:textId="489C3462" w:rsidR="00C655EE" w:rsidRPr="00C42C43" w:rsidRDefault="00DB0BA3" w:rsidP="00863B8F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 w:rsidR="00C42C43">
        <w:t>.</w:t>
      </w:r>
      <w:r w:rsidR="00F72CA7">
        <w:t xml:space="preserve"> (20</w:t>
      </w:r>
      <w:r w:rsidR="008A4334">
        <w:t>18</w:t>
      </w:r>
      <w:r w:rsidR="00F72CA7">
        <w:t>)</w:t>
      </w:r>
      <w:r w:rsidR="00E8738B">
        <w:t>.</w:t>
      </w:r>
      <w:r w:rsidR="00F72CA7">
        <w:t xml:space="preserve"> </w:t>
      </w:r>
      <w:r w:rsidR="00F72CA7">
        <w:rPr>
          <w:i/>
          <w:iCs/>
        </w:rPr>
        <w:t>The Code</w:t>
      </w:r>
      <w:r w:rsidR="00CC55F0" w:rsidRPr="00B703E2">
        <w:rPr>
          <w:bCs/>
          <w:color w:val="000000"/>
        </w:rPr>
        <w:t xml:space="preserve">: </w:t>
      </w:r>
      <w:r w:rsidR="00CC55F0" w:rsidRPr="00C42C43">
        <w:rPr>
          <w:bCs/>
          <w:i/>
          <w:iCs/>
          <w:color w:val="000000"/>
        </w:rPr>
        <w:t xml:space="preserve">Professional standards of practice </w:t>
      </w:r>
      <w:r w:rsidR="00C655EE" w:rsidRPr="00C42C43">
        <w:rPr>
          <w:bCs/>
          <w:i/>
          <w:iCs/>
          <w:color w:val="000000"/>
        </w:rPr>
        <w:t>and behaviour for nurses, midwives and nursing associates</w:t>
      </w:r>
      <w:r w:rsidR="00F171EE" w:rsidRPr="00C42C43">
        <w:rPr>
          <w:bCs/>
          <w:i/>
          <w:iCs/>
          <w:color w:val="000000"/>
        </w:rPr>
        <w:t>.</w:t>
      </w:r>
      <w:r w:rsidR="00812233" w:rsidRPr="00C42C43">
        <w:rPr>
          <w:bCs/>
          <w:i/>
          <w:iCs/>
          <w:color w:val="000000"/>
        </w:rPr>
        <w:t xml:space="preserve"> </w:t>
      </w:r>
    </w:p>
    <w:p w14:paraId="038FFB66" w14:textId="13C951B2" w:rsidR="003A4C1E" w:rsidRPr="00B703E2" w:rsidRDefault="005C7C26" w:rsidP="00863B8F">
      <w:pPr>
        <w:spacing w:line="240" w:lineRule="auto"/>
        <w:ind w:firstLine="284"/>
        <w:contextualSpacing/>
      </w:pPr>
      <w:hyperlink r:id="rId12" w:history="1">
        <w:r w:rsidR="00812233" w:rsidRPr="00B703E2">
          <w:rPr>
            <w:rStyle w:val="Hyperlink"/>
          </w:rPr>
          <w:t>https://www.nmc.org.uk/standards/code/</w:t>
        </w:r>
      </w:hyperlink>
    </w:p>
    <w:p w14:paraId="7432A075" w14:textId="77777777" w:rsidR="00812233" w:rsidRPr="00B703E2" w:rsidRDefault="00812233" w:rsidP="00863B8F">
      <w:pPr>
        <w:spacing w:line="240" w:lineRule="auto"/>
        <w:ind w:firstLine="284"/>
        <w:contextualSpacing/>
      </w:pPr>
    </w:p>
    <w:p w14:paraId="6CAEFD04" w14:textId="77777777" w:rsidR="00C655EE" w:rsidRPr="00B703E2" w:rsidRDefault="00C655EE" w:rsidP="00CC55F0">
      <w:pPr>
        <w:spacing w:line="209" w:lineRule="exact"/>
      </w:pPr>
    </w:p>
    <w:p w14:paraId="5E3EC69B" w14:textId="2FCAC56A" w:rsidR="00F63E76" w:rsidRPr="00A25E32" w:rsidRDefault="00E111B1" w:rsidP="00F63E76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="00F63E76" w:rsidRPr="00332262">
        <w:rPr>
          <w:bCs/>
          <w:i/>
          <w:iCs/>
        </w:rPr>
        <w:t>Test Specification for the Test of Competence</w:t>
      </w:r>
      <w:r w:rsidR="006E37B9" w:rsidRPr="00332262">
        <w:rPr>
          <w:bCs/>
          <w:i/>
          <w:iCs/>
        </w:rPr>
        <w:t>.</w:t>
      </w:r>
      <w:r w:rsidR="00F63E76" w:rsidRPr="00640532">
        <w:rPr>
          <w:bCs/>
        </w:rPr>
        <w:t xml:space="preserve"> </w:t>
      </w:r>
    </w:p>
    <w:p w14:paraId="29561B40" w14:textId="77777777" w:rsidR="00F63E76" w:rsidRDefault="005C7C26" w:rsidP="00F63E76">
      <w:pPr>
        <w:pStyle w:val="ListParagraph"/>
        <w:spacing w:before="37"/>
        <w:ind w:left="360"/>
        <w:rPr>
          <w:bCs/>
        </w:rPr>
      </w:pPr>
      <w:hyperlink r:id="rId13" w:history="1">
        <w:r w:rsidR="00F63E76" w:rsidRPr="00D64F92">
          <w:rPr>
            <w:rStyle w:val="Hyperlink"/>
            <w:bCs/>
          </w:rPr>
          <w:t>https://www.nmc.org.uk/globalassets/sitedocuments/registration/toc-21/toc-21-test-specification---nursing.pdf</w:t>
        </w:r>
      </w:hyperlink>
    </w:p>
    <w:p w14:paraId="67603226" w14:textId="77777777" w:rsidR="00F63E76" w:rsidRPr="00640532" w:rsidRDefault="00F63E76" w:rsidP="00F63E76">
      <w:pPr>
        <w:pStyle w:val="ListParagraph"/>
        <w:spacing w:before="37"/>
        <w:ind w:left="360"/>
        <w:rPr>
          <w:bCs/>
        </w:rPr>
      </w:pPr>
    </w:p>
    <w:p w14:paraId="7070DC14" w14:textId="052F7189" w:rsidR="00F63E76" w:rsidRDefault="00332262" w:rsidP="00F63E76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="00317FF3" w:rsidRPr="00B429F6">
        <w:rPr>
          <w:i/>
          <w:iCs/>
        </w:rPr>
        <w:t>The Test of Competence 2021:</w:t>
      </w:r>
      <w:r w:rsidR="006D41B0" w:rsidRPr="00B429F6">
        <w:rPr>
          <w:i/>
          <w:iCs/>
        </w:rPr>
        <w:t xml:space="preserve"> Adult </w:t>
      </w:r>
      <w:r w:rsidR="009C599F">
        <w:rPr>
          <w:i/>
          <w:iCs/>
        </w:rPr>
        <w:t>n</w:t>
      </w:r>
      <w:r w:rsidR="006D41B0" w:rsidRPr="00B429F6">
        <w:rPr>
          <w:i/>
          <w:iCs/>
        </w:rPr>
        <w:t xml:space="preserve">ursing </w:t>
      </w:r>
      <w:r w:rsidR="009C599F">
        <w:rPr>
          <w:i/>
          <w:iCs/>
        </w:rPr>
        <w:t>b</w:t>
      </w:r>
      <w:r w:rsidR="006D41B0" w:rsidRPr="00B429F6">
        <w:rPr>
          <w:i/>
          <w:iCs/>
        </w:rPr>
        <w:t>lueprint</w:t>
      </w:r>
      <w:r>
        <w:rPr>
          <w:bCs/>
          <w:i/>
          <w:iCs/>
        </w:rPr>
        <w:t>.</w:t>
      </w:r>
      <w:r w:rsidR="00F63E76" w:rsidRPr="00640532">
        <w:rPr>
          <w:bCs/>
        </w:rPr>
        <w:t xml:space="preserve"> </w:t>
      </w:r>
      <w:hyperlink r:id="rId14" w:history="1">
        <w:r w:rsidR="00F63E76" w:rsidRPr="00D64F92">
          <w:rPr>
            <w:rStyle w:val="Hyperlink"/>
            <w:bCs/>
          </w:rPr>
          <w:t>https://www.nmc.org.uk/globalassets/sitedocuments/registration/toc-21/toc-21-blueprint---adult-nursing.pdf</w:t>
        </w:r>
      </w:hyperlink>
    </w:p>
    <w:p w14:paraId="39770FF5" w14:textId="77777777" w:rsidR="00F17AF2" w:rsidRPr="00B703E2" w:rsidRDefault="00F17AF2" w:rsidP="00F17AF2">
      <w:pPr>
        <w:pStyle w:val="BodyText"/>
        <w:spacing w:before="94"/>
        <w:ind w:left="360"/>
      </w:pPr>
    </w:p>
    <w:p w14:paraId="7FBABE11" w14:textId="11974403" w:rsidR="00876F6A" w:rsidRDefault="0A41DFD9" w:rsidP="00D96FD3">
      <w:pPr>
        <w:pStyle w:val="BodyText"/>
        <w:numPr>
          <w:ilvl w:val="0"/>
          <w:numId w:val="1"/>
        </w:numPr>
        <w:spacing w:before="94"/>
        <w:ind w:left="357"/>
      </w:pPr>
      <w:r>
        <w:t>Resuscitation Council</w:t>
      </w:r>
      <w:r w:rsidR="00D20018">
        <w:t xml:space="preserve"> UK.</w:t>
      </w:r>
      <w:r>
        <w:t xml:space="preserve"> (2015)</w:t>
      </w:r>
      <w:r w:rsidR="00D20018">
        <w:t>.</w:t>
      </w:r>
      <w:r>
        <w:t xml:space="preserve"> </w:t>
      </w:r>
      <w:r w:rsidRPr="00BF4A4C">
        <w:rPr>
          <w:i/>
          <w:iCs/>
        </w:rPr>
        <w:t>Guidelines</w:t>
      </w:r>
      <w:r w:rsidR="00D20018" w:rsidRPr="00BF4A4C">
        <w:rPr>
          <w:i/>
          <w:iCs/>
        </w:rPr>
        <w:t>:</w:t>
      </w:r>
      <w:r w:rsidRPr="00BF4A4C">
        <w:rPr>
          <w:i/>
          <w:iCs/>
        </w:rPr>
        <w:t xml:space="preserve"> I</w:t>
      </w:r>
      <w:r w:rsidR="00D20018" w:rsidRPr="00BF4A4C">
        <w:rPr>
          <w:i/>
          <w:iCs/>
        </w:rPr>
        <w:t xml:space="preserve">n-hospital </w:t>
      </w:r>
      <w:r w:rsidR="00ED7C35">
        <w:rPr>
          <w:i/>
          <w:iCs/>
        </w:rPr>
        <w:t>r</w:t>
      </w:r>
      <w:r w:rsidR="00D20018" w:rsidRPr="00BF4A4C">
        <w:rPr>
          <w:i/>
          <w:iCs/>
        </w:rPr>
        <w:t>esuscitation</w:t>
      </w:r>
      <w:r w:rsidR="0089445B">
        <w:rPr>
          <w:i/>
          <w:iCs/>
        </w:rPr>
        <w:t>.</w:t>
      </w:r>
      <w:r>
        <w:t xml:space="preserve"> </w:t>
      </w:r>
    </w:p>
    <w:p w14:paraId="0BCED625" w14:textId="234A9820" w:rsidR="00F17AF2" w:rsidRPr="00B703E2" w:rsidRDefault="005C7C26" w:rsidP="00D96FD3">
      <w:pPr>
        <w:pStyle w:val="BodyText"/>
        <w:spacing w:before="94"/>
        <w:ind w:left="357"/>
      </w:pPr>
      <w:hyperlink r:id="rId15" w:history="1">
        <w:r w:rsidR="00FE7D6E" w:rsidRPr="00B703E2">
          <w:rPr>
            <w:rStyle w:val="Hyperlink"/>
          </w:rPr>
          <w:t>https://www.resus.org.uk/resuscitation-guidelines/in-hospital-resuscitation/</w:t>
        </w:r>
      </w:hyperlink>
    </w:p>
    <w:p w14:paraId="18FA0E27" w14:textId="77777777" w:rsidR="00F17AF2" w:rsidRPr="00B703E2" w:rsidRDefault="00F17AF2" w:rsidP="00F17AF2">
      <w:pPr>
        <w:pStyle w:val="ListParagraph"/>
        <w:spacing w:before="35"/>
        <w:ind w:left="360"/>
        <w:rPr>
          <w:b/>
          <w:color w:val="4F81BC"/>
          <w:u w:val="thick" w:color="4F81BC"/>
        </w:rPr>
      </w:pPr>
    </w:p>
    <w:p w14:paraId="4BFDB74C" w14:textId="79630FB4" w:rsidR="00F17AF2" w:rsidRPr="00B703E2" w:rsidRDefault="00F17AF2" w:rsidP="00F17AF2">
      <w:pPr>
        <w:pStyle w:val="BodyText"/>
        <w:numPr>
          <w:ilvl w:val="0"/>
          <w:numId w:val="1"/>
        </w:numPr>
        <w:spacing w:before="94"/>
      </w:pPr>
      <w:r w:rsidRPr="00B703E2">
        <w:t>Resuscitation Council</w:t>
      </w:r>
      <w:r w:rsidR="007D62CA">
        <w:t xml:space="preserve"> </w:t>
      </w:r>
      <w:r w:rsidR="00242A48">
        <w:t>UK.</w:t>
      </w:r>
      <w:r w:rsidRPr="00B703E2">
        <w:t xml:space="preserve"> (2015)</w:t>
      </w:r>
      <w:r w:rsidR="00242A48">
        <w:t>.</w:t>
      </w:r>
      <w:r w:rsidRPr="00B703E2">
        <w:t xml:space="preserve"> </w:t>
      </w:r>
      <w:r w:rsidRPr="00ED7C35">
        <w:rPr>
          <w:i/>
          <w:iCs/>
        </w:rPr>
        <w:t>Guidelines</w:t>
      </w:r>
      <w:r w:rsidR="00ED7C35" w:rsidRPr="00ED7C35">
        <w:rPr>
          <w:i/>
          <w:iCs/>
        </w:rPr>
        <w:t>: P</w:t>
      </w:r>
      <w:r w:rsidRPr="00ED7C35">
        <w:rPr>
          <w:i/>
          <w:iCs/>
        </w:rPr>
        <w:t>rehospital resuscitation</w:t>
      </w:r>
      <w:r w:rsidR="0089445B">
        <w:rPr>
          <w:i/>
          <w:iCs/>
        </w:rPr>
        <w:t>.</w:t>
      </w:r>
      <w:r w:rsidRPr="00B703E2">
        <w:t xml:space="preserve"> </w:t>
      </w:r>
    </w:p>
    <w:p w14:paraId="5F6DC33D" w14:textId="0473DE40" w:rsidR="00F17AF2" w:rsidRDefault="005C7C26" w:rsidP="00FE7D6E">
      <w:pPr>
        <w:pStyle w:val="BodyText"/>
        <w:spacing w:before="94"/>
        <w:ind w:left="360"/>
        <w:rPr>
          <w:rStyle w:val="Hyperlink"/>
        </w:rPr>
      </w:pPr>
      <w:hyperlink r:id="rId16" w:history="1">
        <w:r w:rsidR="00FE7D6E" w:rsidRPr="00B703E2">
          <w:rPr>
            <w:rStyle w:val="Hyperlink"/>
          </w:rPr>
          <w:t>https://www.resus.org.uk/resuscitation-guidelines/prehospital-resuscitation/</w:t>
        </w:r>
      </w:hyperlink>
    </w:p>
    <w:p w14:paraId="6C21E27D" w14:textId="6AFAB9D0" w:rsidR="005A4587" w:rsidRDefault="005A4587" w:rsidP="00FE7D6E">
      <w:pPr>
        <w:pStyle w:val="BodyText"/>
        <w:spacing w:before="94"/>
        <w:ind w:left="360"/>
        <w:rPr>
          <w:rStyle w:val="Hyperlink"/>
        </w:rPr>
      </w:pPr>
    </w:p>
    <w:p w14:paraId="2592B8C9" w14:textId="17AE2941" w:rsidR="005A4587" w:rsidRPr="006E5B52" w:rsidRDefault="005A4587" w:rsidP="005A4587">
      <w:pPr>
        <w:pStyle w:val="ListParagraph"/>
        <w:numPr>
          <w:ilvl w:val="0"/>
          <w:numId w:val="18"/>
        </w:numPr>
        <w:spacing w:before="35"/>
        <w:ind w:left="426" w:hanging="426"/>
        <w:rPr>
          <w:i/>
          <w:iCs/>
          <w:u w:val="single"/>
        </w:rPr>
      </w:pPr>
      <w:r w:rsidRPr="00E27C22">
        <w:t>Resuscitation Council</w:t>
      </w:r>
      <w:r>
        <w:t xml:space="preserve"> UK.</w:t>
      </w:r>
      <w:r w:rsidRPr="00E27C22">
        <w:t xml:space="preserve"> (2020</w:t>
      </w:r>
      <w:r w:rsidRPr="006E5B52">
        <w:rPr>
          <w:i/>
          <w:iCs/>
        </w:rPr>
        <w:t>). UK Statements and resources on COVID-19 (Coronavirus), CPR and Resuscitation</w:t>
      </w:r>
      <w:r w:rsidR="006E5B52" w:rsidRPr="006E5B52">
        <w:rPr>
          <w:i/>
          <w:iCs/>
        </w:rPr>
        <w:t>.</w:t>
      </w:r>
    </w:p>
    <w:p w14:paraId="46FE9756" w14:textId="053678EE" w:rsidR="00743DC7" w:rsidRPr="00B703E2" w:rsidRDefault="005C7C26" w:rsidP="00B05DAB">
      <w:pPr>
        <w:pStyle w:val="ListParagraph"/>
        <w:spacing w:before="37"/>
        <w:ind w:left="360"/>
        <w:rPr>
          <w:b/>
          <w:color w:val="000000"/>
        </w:rPr>
      </w:pPr>
      <w:hyperlink r:id="rId17" w:history="1">
        <w:r w:rsidR="005A4587" w:rsidRPr="00E91B83">
          <w:rPr>
            <w:rStyle w:val="Hyperlink"/>
            <w:bCs/>
          </w:rPr>
          <w:t>https://www.resus.org.uk/covid-19-resources</w:t>
        </w:r>
      </w:hyperlink>
    </w:p>
    <w:p w14:paraId="1989FC89" w14:textId="77777777" w:rsidR="00194714" w:rsidRDefault="00194714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CBFD113" w14:textId="11B0E859" w:rsidR="009D5281" w:rsidRDefault="0019237B" w:rsidP="009D5281">
      <w:pPr>
        <w:pStyle w:val="Heading1"/>
        <w:rPr>
          <w:color w:val="000000"/>
          <w:sz w:val="22"/>
          <w:szCs w:val="22"/>
        </w:rPr>
      </w:pPr>
      <w:bookmarkStart w:id="3" w:name="_Toc64650511"/>
      <w:r>
        <w:rPr>
          <w:color w:val="000000"/>
          <w:sz w:val="22"/>
          <w:szCs w:val="22"/>
        </w:rPr>
        <w:lastRenderedPageBreak/>
        <w:t>Recommended websites</w:t>
      </w:r>
      <w:bookmarkEnd w:id="3"/>
      <w:r w:rsidR="009D5281" w:rsidRPr="00B703E2">
        <w:rPr>
          <w:color w:val="000000"/>
          <w:sz w:val="22"/>
          <w:szCs w:val="22"/>
        </w:rPr>
        <w:t xml:space="preserve"> </w:t>
      </w:r>
    </w:p>
    <w:p w14:paraId="5A975267" w14:textId="77777777" w:rsidR="009D5281" w:rsidRPr="009D5281" w:rsidRDefault="009D5281" w:rsidP="009D5281"/>
    <w:p w14:paraId="3CDA37B7" w14:textId="0540A23F" w:rsidR="007E792C" w:rsidRPr="009D5281" w:rsidRDefault="007E792C" w:rsidP="009D528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 w:rsidRPr="009D5281">
        <w:rPr>
          <w:bCs/>
          <w:color w:val="000000"/>
        </w:rPr>
        <w:t xml:space="preserve">The following websites are </w:t>
      </w:r>
      <w:r w:rsidR="0019237B">
        <w:rPr>
          <w:bCs/>
          <w:color w:val="000000"/>
        </w:rPr>
        <w:t>recommended</w:t>
      </w:r>
      <w:r w:rsidRPr="009D5281">
        <w:rPr>
          <w:bCs/>
          <w:color w:val="000000"/>
        </w:rPr>
        <w:t xml:space="preserve"> reading for anyone entering </w:t>
      </w:r>
      <w:r w:rsidR="007068AC" w:rsidRPr="009D5281">
        <w:rPr>
          <w:bCs/>
          <w:color w:val="000000"/>
        </w:rPr>
        <w:t>the NMC Test of Competence</w:t>
      </w:r>
      <w:r w:rsidRPr="009D5281">
        <w:rPr>
          <w:bCs/>
          <w:color w:val="000000"/>
        </w:rPr>
        <w:t>:</w:t>
      </w:r>
    </w:p>
    <w:p w14:paraId="18849838" w14:textId="549BF463" w:rsidR="007E792C" w:rsidRPr="00B703E2" w:rsidRDefault="007E792C" w:rsidP="007E792C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360"/>
        <w:rPr>
          <w:b/>
          <w:bCs/>
          <w:color w:val="000000"/>
        </w:rPr>
      </w:pPr>
    </w:p>
    <w:p w14:paraId="31D068D9" w14:textId="77777777" w:rsidR="007E792C" w:rsidRPr="00791CCC" w:rsidRDefault="005C7C26" w:rsidP="003653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18" w:history="1">
        <w:r w:rsidR="007E792C" w:rsidRPr="00791CCC">
          <w:rPr>
            <w:rStyle w:val="Hyperlink"/>
            <w:color w:val="auto"/>
          </w:rPr>
          <w:t>www.dh.gov.uk</w:t>
        </w:r>
      </w:hyperlink>
      <w:r w:rsidR="007E792C" w:rsidRPr="00791CCC">
        <w:rPr>
          <w:u w:val="single"/>
        </w:rPr>
        <w:t xml:space="preserve"> </w:t>
      </w:r>
    </w:p>
    <w:p w14:paraId="235311C5" w14:textId="77777777" w:rsidR="007E792C" w:rsidRPr="00791CCC" w:rsidRDefault="005C7C26" w:rsidP="003653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19">
        <w:r w:rsidR="007E792C" w:rsidRPr="08CC65B7">
          <w:rPr>
            <w:u w:val="single"/>
          </w:rPr>
          <w:t>https://www.england.nhs.uk/</w:t>
        </w:r>
      </w:hyperlink>
    </w:p>
    <w:p w14:paraId="7A331B64" w14:textId="006EACDF" w:rsidR="774F5E8D" w:rsidRDefault="005C7C26" w:rsidP="08CC65B7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0">
        <w:r w:rsidR="774F5E8D" w:rsidRPr="08CC65B7">
          <w:rPr>
            <w:rStyle w:val="Hyperlink"/>
          </w:rPr>
          <w:t>https://www.nes.scot.nhs.uk/education-and-training/by-discipline/nursing-and-midwifery/careers-and-recruitment/overseas-nurses.aspx</w:t>
        </w:r>
      </w:hyperlink>
    </w:p>
    <w:p w14:paraId="02267BC0" w14:textId="4763D360" w:rsidR="5CEFD5B4" w:rsidRDefault="005C7C26" w:rsidP="08CC65B7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1">
        <w:r w:rsidR="5CEFD5B4" w:rsidRPr="08CC65B7">
          <w:rPr>
            <w:rStyle w:val="Hyperlink"/>
          </w:rPr>
          <w:t>https://gov.wales/overseas-trained-nurses-join-temporary-register</w:t>
        </w:r>
      </w:hyperlink>
    </w:p>
    <w:p w14:paraId="3251CAA4" w14:textId="50F80F26" w:rsidR="7DD3A089" w:rsidRDefault="7DD3A089" w:rsidP="08CC65B7">
      <w:pPr>
        <w:pStyle w:val="ListParagraph"/>
        <w:numPr>
          <w:ilvl w:val="0"/>
          <w:numId w:val="1"/>
        </w:numPr>
        <w:ind w:right="-360"/>
        <w:rPr>
          <w:u w:val="single"/>
        </w:rPr>
      </w:pPr>
      <w:r w:rsidRPr="08CC65B7">
        <w:rPr>
          <w:u w:val="single"/>
        </w:rPr>
        <w:t>https://www.nhsemployers.org/your-workforce/recruit/employer-led-recruitment/international-recruitment/uk-code-of-practice-for-international-recruitment/recruitment-agency-list/northern-ireland</w:t>
      </w:r>
    </w:p>
    <w:p w14:paraId="44DD6A3D" w14:textId="77777777" w:rsidR="007E792C" w:rsidRPr="00791CCC" w:rsidRDefault="005C7C26" w:rsidP="003653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2">
        <w:r w:rsidR="007E792C" w:rsidRPr="08CC65B7">
          <w:rPr>
            <w:u w:val="single"/>
          </w:rPr>
          <w:t>https://www.gov.uk/government/organisations/public-health-england</w:t>
        </w:r>
      </w:hyperlink>
    </w:p>
    <w:p w14:paraId="7D417E6C" w14:textId="2896F934" w:rsidR="007E792C" w:rsidRDefault="005C7C26" w:rsidP="003653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3">
        <w:r w:rsidR="0A41DFD9" w:rsidRPr="0A41DFD9">
          <w:rPr>
            <w:u w:val="single"/>
          </w:rPr>
          <w:t>https://www.nmc.org.uk/</w:t>
        </w:r>
      </w:hyperlink>
    </w:p>
    <w:p w14:paraId="42E2FE15" w14:textId="5E0FBA37" w:rsidR="00113367" w:rsidRDefault="005C7C26" w:rsidP="003653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rStyle w:val="Hyperlink"/>
          <w:color w:val="auto"/>
        </w:rPr>
      </w:pPr>
      <w:hyperlink r:id="rId24" w:history="1">
        <w:r w:rsidR="00113367" w:rsidRPr="008F431B">
          <w:rPr>
            <w:rStyle w:val="Hyperlink"/>
            <w:color w:val="auto"/>
          </w:rPr>
          <w:t>https://www.nice.org.uk/</w:t>
        </w:r>
      </w:hyperlink>
    </w:p>
    <w:p w14:paraId="1C67B25D" w14:textId="000E2A34" w:rsidR="0035135C" w:rsidRDefault="005C7C26" w:rsidP="003653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5" w:history="1">
        <w:r w:rsidR="00D313E5" w:rsidRPr="002F2C0F">
          <w:rPr>
            <w:rStyle w:val="Hyperlink"/>
          </w:rPr>
          <w:t>https://www.rcn.org.uk/covid-19</w:t>
        </w:r>
      </w:hyperlink>
    </w:p>
    <w:p w14:paraId="50E7EAAB" w14:textId="0A80F8FD" w:rsidR="00D313E5" w:rsidRDefault="005C7C26" w:rsidP="003653A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6" w:history="1">
        <w:r w:rsidR="00D1063F" w:rsidRPr="002F2C0F">
          <w:rPr>
            <w:rStyle w:val="Hyperlink"/>
          </w:rPr>
          <w:t>https://www.rcn.org.uk/membership/international-nurse-members</w:t>
        </w:r>
      </w:hyperlink>
    </w:p>
    <w:p w14:paraId="4EC89CB7" w14:textId="77777777" w:rsidR="00194714" w:rsidRDefault="00194714" w:rsidP="00910704">
      <w:pPr>
        <w:pStyle w:val="Heading1"/>
        <w:rPr>
          <w:bCs/>
          <w:color w:val="000000"/>
          <w:sz w:val="22"/>
          <w:szCs w:val="22"/>
        </w:rPr>
        <w:sectPr w:rsidR="00194714" w:rsidSect="00371140">
          <w:footerReference w:type="default" r:id="rId27"/>
          <w:pgSz w:w="12240" w:h="15840"/>
          <w:pgMar w:top="709" w:right="1183" w:bottom="851" w:left="993" w:header="0" w:footer="720" w:gutter="0"/>
          <w:pgNumType w:start="1"/>
          <w:cols w:space="720"/>
          <w:titlePg/>
          <w:docGrid w:linePitch="299"/>
        </w:sectPr>
      </w:pPr>
    </w:p>
    <w:p w14:paraId="34D0A47D" w14:textId="3D50815E" w:rsidR="00D72141" w:rsidRPr="00B703E2" w:rsidRDefault="00D72141" w:rsidP="00910704">
      <w:pPr>
        <w:pStyle w:val="Heading1"/>
        <w:rPr>
          <w:bCs/>
          <w:color w:val="000000"/>
          <w:sz w:val="22"/>
          <w:szCs w:val="22"/>
        </w:rPr>
      </w:pPr>
      <w:bookmarkStart w:id="4" w:name="_Toc64650512"/>
      <w:r w:rsidRPr="00B703E2">
        <w:rPr>
          <w:bCs/>
          <w:color w:val="000000"/>
          <w:sz w:val="22"/>
          <w:szCs w:val="22"/>
        </w:rPr>
        <w:lastRenderedPageBreak/>
        <w:t>Reading for Adult Nursing OSCEs</w:t>
      </w:r>
      <w:bookmarkEnd w:id="4"/>
    </w:p>
    <w:p w14:paraId="7EC99980" w14:textId="42394DD9" w:rsidR="00D72141" w:rsidRPr="007068AC" w:rsidRDefault="00DC25FA" w:rsidP="00DC25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>
        <w:rPr>
          <w:bCs/>
          <w:color w:val="000000"/>
        </w:rPr>
        <w:t>The following resources are the evidential base used for the assessment of the Test of Competence skills stations and should be referred to when preparing for your OSCE.</w:t>
      </w:r>
    </w:p>
    <w:p w14:paraId="2E74FD34" w14:textId="77777777" w:rsidR="00810E5E" w:rsidRDefault="00810E5E" w:rsidP="00810E5E">
      <w:pPr>
        <w:rPr>
          <w:b/>
          <w:bCs/>
          <w:u w:val="single"/>
        </w:rPr>
      </w:pPr>
    </w:p>
    <w:p w14:paraId="694F8A1D" w14:textId="79CFA835" w:rsidR="00264DF6" w:rsidRPr="00810E5E" w:rsidRDefault="00264DF6" w:rsidP="00810E5E">
      <w:pPr>
        <w:rPr>
          <w:b/>
          <w:bCs/>
          <w:u w:val="single"/>
        </w:rPr>
      </w:pPr>
      <w:r w:rsidRPr="00810E5E">
        <w:rPr>
          <w:b/>
          <w:bCs/>
          <w:u w:val="single"/>
        </w:rPr>
        <w:t>Professional Values</w:t>
      </w:r>
    </w:p>
    <w:p w14:paraId="4894E3EF" w14:textId="77777777" w:rsidR="00791CCC" w:rsidRDefault="00791CCC" w:rsidP="00C20847"/>
    <w:p w14:paraId="5CCE2013" w14:textId="65C16D8F" w:rsidR="00C20847" w:rsidRPr="00B703E2" w:rsidRDefault="00C20847" w:rsidP="00C20847">
      <w:r w:rsidRPr="00B703E2">
        <w:t>Free to access:</w:t>
      </w:r>
    </w:p>
    <w:p w14:paraId="1C52E366" w14:textId="1C4909F7" w:rsidR="000D761F" w:rsidRPr="00C42C43" w:rsidRDefault="000D761F" w:rsidP="000D761F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>
        <w:t>. (2018)</w:t>
      </w:r>
      <w:r w:rsidR="005E07B1">
        <w:t>.</w:t>
      </w:r>
      <w:r>
        <w:t xml:space="preserve"> </w:t>
      </w:r>
      <w:r>
        <w:rPr>
          <w:i/>
          <w:iCs/>
        </w:rPr>
        <w:t>The Code</w:t>
      </w:r>
      <w:r w:rsidRPr="00B703E2">
        <w:rPr>
          <w:bCs/>
          <w:color w:val="000000"/>
        </w:rPr>
        <w:t xml:space="preserve">: </w:t>
      </w:r>
      <w:r w:rsidRPr="00C42C43">
        <w:rPr>
          <w:bCs/>
          <w:i/>
          <w:iCs/>
          <w:color w:val="000000"/>
        </w:rPr>
        <w:t xml:space="preserve">Professional standards of practice and behaviour for nurses, midwives and nursing associates. </w:t>
      </w:r>
    </w:p>
    <w:p w14:paraId="32EA7F98" w14:textId="77777777" w:rsidR="000D761F" w:rsidRPr="00B703E2" w:rsidRDefault="005C7C26" w:rsidP="000D761F">
      <w:pPr>
        <w:spacing w:line="240" w:lineRule="auto"/>
        <w:ind w:firstLine="284"/>
        <w:contextualSpacing/>
      </w:pPr>
      <w:hyperlink r:id="rId28" w:history="1">
        <w:r w:rsidR="000D761F" w:rsidRPr="00B703E2">
          <w:rPr>
            <w:rStyle w:val="Hyperlink"/>
          </w:rPr>
          <w:t>https://www.nmc.org.uk/standards/code/</w:t>
        </w:r>
      </w:hyperlink>
    </w:p>
    <w:p w14:paraId="1C04F2CC" w14:textId="22758667" w:rsidR="000E4799" w:rsidRDefault="00EC5E8A" w:rsidP="00EC5E8A">
      <w:pPr>
        <w:pStyle w:val="ListParagraph"/>
        <w:numPr>
          <w:ilvl w:val="0"/>
          <w:numId w:val="11"/>
        </w:numPr>
        <w:spacing w:line="240" w:lineRule="auto"/>
        <w:ind w:left="284"/>
      </w:pPr>
      <w:r>
        <w:t>Royal College of Nursing</w:t>
      </w:r>
      <w:r w:rsidR="000D761F">
        <w:t>.</w:t>
      </w:r>
      <w:r>
        <w:t xml:space="preserve"> (2010)</w:t>
      </w:r>
      <w:r w:rsidR="000D761F">
        <w:t>.</w:t>
      </w:r>
      <w:r>
        <w:t xml:space="preserve"> </w:t>
      </w:r>
      <w:r w:rsidRPr="0011683F">
        <w:rPr>
          <w:i/>
          <w:iCs/>
        </w:rPr>
        <w:t>Principles of nursing practice</w:t>
      </w:r>
      <w:r w:rsidR="00864271" w:rsidRPr="0011683F">
        <w:rPr>
          <w:i/>
          <w:iCs/>
        </w:rPr>
        <w:t>.</w:t>
      </w:r>
      <w:r>
        <w:t xml:space="preserve"> </w:t>
      </w:r>
    </w:p>
    <w:p w14:paraId="5E7FE19E" w14:textId="2C2A0087" w:rsidR="00EC5E8A" w:rsidRDefault="005C7C26" w:rsidP="000E4799">
      <w:pPr>
        <w:pStyle w:val="ListParagraph"/>
        <w:spacing w:line="240" w:lineRule="auto"/>
        <w:ind w:left="284"/>
      </w:pPr>
      <w:hyperlink r:id="rId29" w:history="1">
        <w:r w:rsidR="00BF0843" w:rsidRPr="00C76075">
          <w:rPr>
            <w:rStyle w:val="Hyperlink"/>
          </w:rPr>
          <w:t>https://www.rcn.org.uk/professional-development/principles-of-nursing-practice</w:t>
        </w:r>
      </w:hyperlink>
    </w:p>
    <w:p w14:paraId="74CC5904" w14:textId="77777777" w:rsidR="00EC5E8A" w:rsidRPr="00B703E2" w:rsidRDefault="00EC5E8A" w:rsidP="00EC5E8A">
      <w:pPr>
        <w:spacing w:line="240" w:lineRule="auto"/>
        <w:ind w:left="284" w:firstLine="284"/>
        <w:contextualSpacing/>
      </w:pPr>
    </w:p>
    <w:p w14:paraId="457633B9" w14:textId="77777777" w:rsidR="00B703E2" w:rsidRDefault="00B703E2" w:rsidP="00491398">
      <w:pPr>
        <w:pStyle w:val="ListParagraph"/>
        <w:spacing w:line="240" w:lineRule="auto"/>
        <w:ind w:left="0"/>
      </w:pPr>
    </w:p>
    <w:p w14:paraId="49B3D4DB" w14:textId="42E4E981" w:rsidR="00491398" w:rsidRPr="00B703E2" w:rsidRDefault="00131CA5" w:rsidP="00491398">
      <w:pPr>
        <w:pStyle w:val="ListParagraph"/>
        <w:spacing w:line="240" w:lineRule="auto"/>
        <w:ind w:left="0"/>
      </w:pPr>
      <w:r>
        <w:t>Available f</w:t>
      </w:r>
      <w:r w:rsidR="00491398" w:rsidRPr="00B703E2">
        <w:t>or purchase</w:t>
      </w:r>
      <w:r w:rsidR="0019237B">
        <w:t xml:space="preserve"> but not essential</w:t>
      </w:r>
      <w:r w:rsidR="00491398" w:rsidRPr="00B703E2">
        <w:t>:</w:t>
      </w:r>
    </w:p>
    <w:p w14:paraId="4FC0274F" w14:textId="0D633C89" w:rsidR="00264DF6" w:rsidRPr="00B703E2" w:rsidRDefault="00264DF6" w:rsidP="00264DF6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B703E2">
        <w:t>Peate</w:t>
      </w:r>
      <w:proofErr w:type="spellEnd"/>
      <w:r w:rsidRPr="00B703E2">
        <w:t>, I.</w:t>
      </w:r>
      <w:r w:rsidR="007D24B6">
        <w:t>,</w:t>
      </w:r>
      <w:r w:rsidRPr="00B703E2">
        <w:t xml:space="preserve"> Wilde, K.</w:t>
      </w:r>
      <w:r w:rsidR="003C2D11">
        <w:t xml:space="preserve"> </w:t>
      </w:r>
      <w:r w:rsidRPr="00B703E2">
        <w:t>(2018)</w:t>
      </w:r>
      <w:r w:rsidR="0009545E">
        <w:t>.</w:t>
      </w:r>
      <w:r w:rsidRPr="00B703E2">
        <w:t xml:space="preserve">  </w:t>
      </w:r>
      <w:r w:rsidRPr="00B703E2">
        <w:rPr>
          <w:i/>
        </w:rPr>
        <w:t xml:space="preserve">Nursing </w:t>
      </w:r>
      <w:r w:rsidR="006D4731">
        <w:rPr>
          <w:i/>
        </w:rPr>
        <w:t>P</w:t>
      </w:r>
      <w:r w:rsidRPr="00B703E2">
        <w:rPr>
          <w:i/>
        </w:rPr>
        <w:t xml:space="preserve">ractice: Knowledge and </w:t>
      </w:r>
      <w:r w:rsidR="006D4731">
        <w:rPr>
          <w:i/>
        </w:rPr>
        <w:t>C</w:t>
      </w:r>
      <w:r w:rsidRPr="00B703E2">
        <w:rPr>
          <w:i/>
        </w:rPr>
        <w:t>are</w:t>
      </w:r>
      <w:r w:rsidRPr="00B703E2">
        <w:t>. 2</w:t>
      </w:r>
      <w:r w:rsidRPr="00B703E2">
        <w:rPr>
          <w:vertAlign w:val="superscript"/>
        </w:rPr>
        <w:t>nd</w:t>
      </w:r>
      <w:r w:rsidRPr="00B703E2">
        <w:t xml:space="preserve"> </w:t>
      </w:r>
      <w:r w:rsidR="00181686">
        <w:t>edition</w:t>
      </w:r>
      <w:r w:rsidRPr="00B703E2">
        <w:t>. Oxford: Wiley</w:t>
      </w:r>
      <w:r w:rsidR="00181686">
        <w:t>-</w:t>
      </w:r>
      <w:r w:rsidRPr="00B703E2">
        <w:t xml:space="preserve"> Blackwell. Unit 1 Part 2 – The Professional Nurse and </w:t>
      </w:r>
      <w:r w:rsidR="006D4731">
        <w:t>C</w:t>
      </w:r>
      <w:r w:rsidRPr="00B703E2">
        <w:t xml:space="preserve">ontemporary </w:t>
      </w:r>
      <w:r w:rsidR="006D4731">
        <w:t>H</w:t>
      </w:r>
      <w:r w:rsidRPr="00B703E2">
        <w:t>ealthcare.</w:t>
      </w:r>
    </w:p>
    <w:p w14:paraId="7D7FC284" w14:textId="7E6B9B2F" w:rsidR="00264DF6" w:rsidRPr="00810E5E" w:rsidRDefault="0A41DFD9" w:rsidP="00B05DAB">
      <w:pPr>
        <w:pStyle w:val="ListParagraph"/>
        <w:numPr>
          <w:ilvl w:val="0"/>
          <w:numId w:val="11"/>
        </w:numPr>
        <w:spacing w:line="240" w:lineRule="auto"/>
        <w:rPr>
          <w:b/>
          <w:bCs/>
          <w:u w:val="single"/>
        </w:rPr>
      </w:pPr>
      <w:r>
        <w:t>Baillie, L., Black, S. (2014)</w:t>
      </w:r>
      <w:r w:rsidR="00A60B45">
        <w:t>.</w:t>
      </w:r>
      <w:r>
        <w:t xml:space="preserve"> </w:t>
      </w:r>
      <w:r w:rsidRPr="08CC65B7">
        <w:rPr>
          <w:i/>
          <w:iCs/>
        </w:rPr>
        <w:t>Professional Values in Nursing</w:t>
      </w:r>
      <w:r>
        <w:t>. 1</w:t>
      </w:r>
      <w:r w:rsidRPr="08CC65B7">
        <w:rPr>
          <w:vertAlign w:val="superscript"/>
        </w:rPr>
        <w:t>st</w:t>
      </w:r>
      <w:r>
        <w:t xml:space="preserve"> </w:t>
      </w:r>
      <w:r w:rsidR="005153E9">
        <w:t>edition</w:t>
      </w:r>
      <w:r>
        <w:t xml:space="preserve">. </w:t>
      </w:r>
      <w:r w:rsidR="0067187E">
        <w:t xml:space="preserve">Abingdon: </w:t>
      </w:r>
      <w:r>
        <w:t>Routledge Publishing</w:t>
      </w:r>
      <w:r w:rsidR="0067187E">
        <w:t>.</w:t>
      </w:r>
      <w:r w:rsidR="00B05DAB" w:rsidRPr="00810E5E">
        <w:rPr>
          <w:b/>
          <w:bCs/>
          <w:u w:val="single"/>
        </w:rPr>
        <w:t xml:space="preserve"> </w:t>
      </w:r>
      <w:r w:rsidR="00791CCC" w:rsidRPr="00810E5E">
        <w:rPr>
          <w:b/>
          <w:bCs/>
          <w:u w:val="single"/>
        </w:rPr>
        <w:t>Adult Nursing</w:t>
      </w:r>
      <w:r w:rsidR="00264DF6" w:rsidRPr="00810E5E">
        <w:rPr>
          <w:b/>
          <w:bCs/>
          <w:u w:val="single"/>
        </w:rPr>
        <w:t xml:space="preserve"> Skills </w:t>
      </w:r>
    </w:p>
    <w:p w14:paraId="29563019" w14:textId="77777777" w:rsidR="00264DF6" w:rsidRPr="00B703E2" w:rsidRDefault="00264DF6" w:rsidP="00264DF6"/>
    <w:p w14:paraId="0EF97AA5" w14:textId="5F14D86D" w:rsidR="00A477D1" w:rsidRDefault="00D21236" w:rsidP="00A477D1">
      <w:pPr>
        <w:pStyle w:val="paragraph"/>
        <w:rPr>
          <w:rFonts w:ascii="Arial" w:eastAsia="Arial" w:hAnsi="Arial" w:cs="Arial"/>
          <w:b/>
        </w:rPr>
      </w:pPr>
      <w:r w:rsidRPr="00D21236">
        <w:rPr>
          <w:rFonts w:ascii="Arial" w:eastAsia="Arial" w:hAnsi="Arial" w:cs="Arial"/>
          <w:b/>
        </w:rPr>
        <w:t>A to E assessment of the deteriorating patient</w:t>
      </w:r>
    </w:p>
    <w:p w14:paraId="3DBFB2E7" w14:textId="77777777" w:rsidR="0021632F" w:rsidRDefault="0021632F" w:rsidP="00A477D1">
      <w:pPr>
        <w:pStyle w:val="paragraph"/>
        <w:rPr>
          <w:rStyle w:val="normaltextrun"/>
          <w:rFonts w:ascii="Arial" w:hAnsi="Arial" w:cs="Arial"/>
          <w:sz w:val="24"/>
          <w:szCs w:val="24"/>
        </w:rPr>
      </w:pPr>
    </w:p>
    <w:p w14:paraId="0D450AA1" w14:textId="77777777" w:rsidR="009A09FD" w:rsidRPr="00B703E2" w:rsidRDefault="009A09FD" w:rsidP="009A09FD">
      <w:pPr>
        <w:rPr>
          <w:bCs/>
        </w:rPr>
      </w:pPr>
      <w:r w:rsidRPr="00B703E2">
        <w:rPr>
          <w:bCs/>
        </w:rPr>
        <w:t>Free to access:</w:t>
      </w:r>
    </w:p>
    <w:p w14:paraId="0E4163C7" w14:textId="77777777" w:rsidR="00EE1364" w:rsidRPr="00794D32" w:rsidRDefault="00EE1364" w:rsidP="00A477D1">
      <w:pPr>
        <w:pStyle w:val="paragraph"/>
        <w:rPr>
          <w:rFonts w:ascii="Segoe UI" w:hAnsi="Segoe UI" w:cs="Segoe UI"/>
          <w:sz w:val="16"/>
          <w:szCs w:val="16"/>
        </w:rPr>
      </w:pPr>
    </w:p>
    <w:p w14:paraId="497E6850" w14:textId="3BEA59D9" w:rsidR="00A72CF3" w:rsidRPr="00A72CF3" w:rsidRDefault="00A477D1" w:rsidP="00350AA7">
      <w:pPr>
        <w:pStyle w:val="paragraph"/>
        <w:numPr>
          <w:ilvl w:val="0"/>
          <w:numId w:val="17"/>
        </w:numPr>
        <w:rPr>
          <w:rStyle w:val="apple-converted-space"/>
          <w:sz w:val="20"/>
          <w:szCs w:val="20"/>
        </w:rPr>
      </w:pPr>
      <w:r w:rsidRPr="08CC65B7">
        <w:rPr>
          <w:rStyle w:val="normaltextrun"/>
          <w:rFonts w:ascii="Arial" w:hAnsi="Arial" w:cs="Arial"/>
        </w:rPr>
        <w:t>Resuscitation Council UK</w:t>
      </w:r>
      <w:r w:rsidR="00241A60">
        <w:rPr>
          <w:rStyle w:val="normaltextrun"/>
          <w:rFonts w:ascii="Arial" w:hAnsi="Arial" w:cs="Arial"/>
        </w:rPr>
        <w:t>.</w:t>
      </w:r>
      <w:r w:rsidRPr="08CC65B7">
        <w:rPr>
          <w:rStyle w:val="normaltextrun"/>
          <w:rFonts w:ascii="Arial" w:hAnsi="Arial" w:cs="Arial"/>
        </w:rPr>
        <w:t xml:space="preserve"> (2020). </w:t>
      </w:r>
      <w:r w:rsidRPr="00241A60">
        <w:rPr>
          <w:rStyle w:val="normaltextrun"/>
          <w:rFonts w:ascii="Arial" w:hAnsi="Arial" w:cs="Arial"/>
          <w:i/>
          <w:iCs/>
        </w:rPr>
        <w:t>The ABCDE Approach.</w:t>
      </w:r>
      <w:r w:rsidRPr="08CC65B7">
        <w:rPr>
          <w:rStyle w:val="normaltextrun"/>
          <w:rFonts w:ascii="Arial" w:hAnsi="Arial" w:cs="Arial"/>
        </w:rPr>
        <w:t xml:space="preserve"> </w:t>
      </w:r>
    </w:p>
    <w:p w14:paraId="68D3BAA8" w14:textId="458F0E21" w:rsidR="00241A60" w:rsidRDefault="005C7C26" w:rsidP="00A72CF3">
      <w:pPr>
        <w:pStyle w:val="paragraph"/>
        <w:ind w:left="720"/>
        <w:rPr>
          <w:rStyle w:val="normaltextrun"/>
          <w:rFonts w:ascii="Arial" w:hAnsi="Arial" w:cs="Arial"/>
          <w:color w:val="000000" w:themeColor="text1"/>
        </w:rPr>
      </w:pPr>
      <w:hyperlink r:id="rId30" w:history="1">
        <w:r w:rsidR="00241A60" w:rsidRPr="00C76075">
          <w:rPr>
            <w:rStyle w:val="Hyperlink"/>
            <w:rFonts w:ascii="Arial" w:hAnsi="Arial" w:cs="Arial"/>
          </w:rPr>
          <w:t>https://www.resus.org.uk/library/2015-resuscitation-guidelines/abcde-approach</w:t>
        </w:r>
      </w:hyperlink>
    </w:p>
    <w:p w14:paraId="63073DDB" w14:textId="77777777" w:rsidR="001771CD" w:rsidRDefault="001771CD" w:rsidP="00A72CF3">
      <w:pPr>
        <w:pStyle w:val="paragraph"/>
        <w:ind w:left="720"/>
        <w:rPr>
          <w:rStyle w:val="eop"/>
          <w:sz w:val="20"/>
          <w:szCs w:val="20"/>
        </w:rPr>
      </w:pPr>
    </w:p>
    <w:p w14:paraId="2CF2BACF" w14:textId="1B2F3C79" w:rsidR="001771CD" w:rsidRDefault="001771CD" w:rsidP="001771CD">
      <w:pPr>
        <w:pStyle w:val="ListParagraph"/>
        <w:numPr>
          <w:ilvl w:val="0"/>
          <w:numId w:val="17"/>
        </w:numPr>
        <w:rPr>
          <w:rStyle w:val="Hyperlink"/>
        </w:rPr>
      </w:pPr>
      <w:r w:rsidRPr="00241A60">
        <w:rPr>
          <w:rStyle w:val="Hyperlink"/>
          <w:color w:val="auto"/>
          <w:u w:val="none"/>
        </w:rPr>
        <w:t>Royal College of Physicians</w:t>
      </w:r>
      <w:r w:rsidR="00241A60" w:rsidRPr="00241A60">
        <w:rPr>
          <w:rStyle w:val="Hyperlink"/>
          <w:color w:val="auto"/>
          <w:u w:val="none"/>
        </w:rPr>
        <w:t>.</w:t>
      </w:r>
      <w:r w:rsidRPr="00241A60">
        <w:rPr>
          <w:rStyle w:val="Hyperlink"/>
          <w:color w:val="auto"/>
          <w:u w:val="none"/>
        </w:rPr>
        <w:t xml:space="preserve"> (2020)</w:t>
      </w:r>
      <w:r w:rsidR="00415B2A" w:rsidRPr="00241A60">
        <w:rPr>
          <w:rStyle w:val="Hyperlink"/>
          <w:color w:val="auto"/>
          <w:u w:val="none"/>
        </w:rPr>
        <w:t>.</w:t>
      </w:r>
      <w:r w:rsidRPr="00241A60">
        <w:rPr>
          <w:rStyle w:val="Hyperlink"/>
          <w:color w:val="auto"/>
          <w:u w:val="none"/>
        </w:rPr>
        <w:t xml:space="preserve"> </w:t>
      </w:r>
      <w:r w:rsidRPr="00A830D7">
        <w:rPr>
          <w:rStyle w:val="Hyperlink"/>
          <w:i/>
          <w:iCs/>
          <w:color w:val="auto"/>
          <w:u w:val="none"/>
        </w:rPr>
        <w:t>NEWS2 and deterioration in Covid</w:t>
      </w:r>
      <w:r w:rsidR="00207B15">
        <w:rPr>
          <w:rStyle w:val="Hyperlink"/>
          <w:i/>
          <w:iCs/>
          <w:color w:val="auto"/>
          <w:u w:val="none"/>
        </w:rPr>
        <w:t>-</w:t>
      </w:r>
      <w:r w:rsidRPr="00A830D7">
        <w:rPr>
          <w:rStyle w:val="Hyperlink"/>
          <w:i/>
          <w:iCs/>
          <w:color w:val="auto"/>
          <w:u w:val="none"/>
        </w:rPr>
        <w:t>19</w:t>
      </w:r>
      <w:r w:rsidR="00B962B9" w:rsidRPr="00A830D7">
        <w:rPr>
          <w:rStyle w:val="Hyperlink"/>
          <w:i/>
          <w:iCs/>
          <w:color w:val="auto"/>
          <w:u w:val="none"/>
        </w:rPr>
        <w:t>.</w:t>
      </w:r>
      <w:r w:rsidRPr="00241A60">
        <w:rPr>
          <w:rStyle w:val="Hyperlink"/>
          <w:color w:val="auto"/>
        </w:rPr>
        <w:t xml:space="preserve">  </w:t>
      </w:r>
      <w:hyperlink r:id="rId31" w:history="1">
        <w:r w:rsidRPr="45AFDF36">
          <w:rPr>
            <w:rStyle w:val="Hyperlink"/>
          </w:rPr>
          <w:t>https://www.rcplondon.ac.uk/news/news2-and-deterioration-covid-19</w:t>
        </w:r>
      </w:hyperlink>
    </w:p>
    <w:p w14:paraId="76F56F50" w14:textId="77777777" w:rsidR="001771CD" w:rsidRDefault="001771CD" w:rsidP="001771CD">
      <w:pPr>
        <w:rPr>
          <w:rStyle w:val="Hyperlink"/>
        </w:rPr>
      </w:pPr>
    </w:p>
    <w:p w14:paraId="40BC4148" w14:textId="012D68F7" w:rsidR="001771CD" w:rsidRDefault="001771CD" w:rsidP="001771CD">
      <w:pPr>
        <w:pStyle w:val="ListParagraph"/>
        <w:numPr>
          <w:ilvl w:val="0"/>
          <w:numId w:val="17"/>
        </w:numPr>
        <w:rPr>
          <w:rStyle w:val="Hyperlink"/>
        </w:rPr>
      </w:pPr>
      <w:r w:rsidRPr="00C16EB7">
        <w:rPr>
          <w:rStyle w:val="Hyperlink"/>
          <w:color w:val="auto"/>
          <w:u w:val="none"/>
        </w:rPr>
        <w:t>Royal College of Physicians</w:t>
      </w:r>
      <w:r w:rsidR="00A830D7" w:rsidRPr="00C16EB7">
        <w:rPr>
          <w:rStyle w:val="Hyperlink"/>
          <w:color w:val="auto"/>
          <w:u w:val="none"/>
        </w:rPr>
        <w:t>.</w:t>
      </w:r>
      <w:r w:rsidRPr="00C16EB7">
        <w:rPr>
          <w:rStyle w:val="Hyperlink"/>
          <w:color w:val="auto"/>
          <w:u w:val="none"/>
        </w:rPr>
        <w:t xml:space="preserve"> (2020)</w:t>
      </w:r>
      <w:r w:rsidR="00415B2A" w:rsidRPr="00C16EB7">
        <w:rPr>
          <w:rStyle w:val="Hyperlink"/>
          <w:color w:val="auto"/>
          <w:u w:val="none"/>
        </w:rPr>
        <w:t>.</w:t>
      </w:r>
      <w:r w:rsidRPr="00C16EB7">
        <w:rPr>
          <w:rStyle w:val="Hyperlink"/>
          <w:color w:val="auto"/>
          <w:u w:val="none"/>
        </w:rPr>
        <w:t xml:space="preserve"> </w:t>
      </w:r>
      <w:r w:rsidRPr="00C16EB7">
        <w:rPr>
          <w:rStyle w:val="Hyperlink"/>
          <w:i/>
          <w:iCs/>
          <w:color w:val="auto"/>
          <w:u w:val="none"/>
        </w:rPr>
        <w:t>National Early Warning Score 2</w:t>
      </w:r>
      <w:r w:rsidR="00B962B9" w:rsidRPr="00C16EB7">
        <w:rPr>
          <w:rStyle w:val="Hyperlink"/>
          <w:color w:val="auto"/>
          <w:u w:val="none"/>
        </w:rPr>
        <w:t>.</w:t>
      </w:r>
      <w:r w:rsidRPr="45AFDF36">
        <w:rPr>
          <w:rStyle w:val="Hyperlink"/>
        </w:rPr>
        <w:t xml:space="preserve"> </w:t>
      </w:r>
      <w:hyperlink r:id="rId32" w:history="1">
        <w:r w:rsidR="002115E3" w:rsidRPr="002F2C0F">
          <w:rPr>
            <w:rStyle w:val="Hyperlink"/>
          </w:rPr>
          <w:t>https://www.rcplondon.ac.uk/projects/outputs/national-early-warning-score-news-2</w:t>
        </w:r>
      </w:hyperlink>
    </w:p>
    <w:p w14:paraId="764FDE20" w14:textId="77777777" w:rsidR="002115E3" w:rsidRDefault="002115E3" w:rsidP="002115E3">
      <w:pPr>
        <w:pStyle w:val="ListParagraph"/>
        <w:rPr>
          <w:rStyle w:val="Hyperlink"/>
        </w:rPr>
      </w:pPr>
    </w:p>
    <w:p w14:paraId="2B10A436" w14:textId="05D399D5" w:rsidR="00415B2A" w:rsidRPr="00B057FC" w:rsidRDefault="00A52240" w:rsidP="001771CD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</w:rPr>
      </w:pPr>
      <w:r w:rsidRPr="00B057FC">
        <w:rPr>
          <w:rStyle w:val="Hyperlink"/>
          <w:color w:val="auto"/>
          <w:u w:val="none"/>
        </w:rPr>
        <w:t>The Royal College of Nursing</w:t>
      </w:r>
      <w:r w:rsidR="00A830D7" w:rsidRPr="00B057FC">
        <w:rPr>
          <w:rStyle w:val="Hyperlink"/>
          <w:color w:val="auto"/>
          <w:u w:val="none"/>
        </w:rPr>
        <w:t>.</w:t>
      </w:r>
      <w:r w:rsidRPr="00B057FC">
        <w:rPr>
          <w:rStyle w:val="Hyperlink"/>
          <w:color w:val="auto"/>
          <w:u w:val="none"/>
        </w:rPr>
        <w:t xml:space="preserve"> (2021)</w:t>
      </w:r>
      <w:r w:rsidR="00415B2A" w:rsidRPr="00B057FC">
        <w:rPr>
          <w:rStyle w:val="Hyperlink"/>
          <w:color w:val="auto"/>
          <w:u w:val="none"/>
        </w:rPr>
        <w:t xml:space="preserve">. </w:t>
      </w:r>
      <w:r w:rsidR="00415B2A" w:rsidRPr="00B057FC">
        <w:rPr>
          <w:rStyle w:val="Hyperlink"/>
          <w:i/>
          <w:iCs/>
          <w:color w:val="auto"/>
          <w:u w:val="none"/>
        </w:rPr>
        <w:t>Introducing Critical Care</w:t>
      </w:r>
      <w:r w:rsidR="0032496E" w:rsidRPr="00B057FC">
        <w:rPr>
          <w:rStyle w:val="Hyperlink"/>
          <w:i/>
          <w:iCs/>
          <w:color w:val="auto"/>
          <w:u w:val="none"/>
        </w:rPr>
        <w:t>.</w:t>
      </w:r>
      <w:r w:rsidR="0032496E" w:rsidRPr="00B057FC">
        <w:rPr>
          <w:rStyle w:val="Hyperlink"/>
          <w:color w:val="auto"/>
          <w:u w:val="none"/>
        </w:rPr>
        <w:t xml:space="preserve"> </w:t>
      </w:r>
    </w:p>
    <w:p w14:paraId="07B03EA6" w14:textId="03115962" w:rsidR="002115E3" w:rsidRDefault="005C7C26" w:rsidP="00415B2A">
      <w:pPr>
        <w:pStyle w:val="ListParagraph"/>
        <w:rPr>
          <w:rStyle w:val="Hyperlink"/>
        </w:rPr>
      </w:pPr>
      <w:hyperlink r:id="rId33" w:history="1">
        <w:r w:rsidR="00B057FC" w:rsidRPr="00C76075">
          <w:rPr>
            <w:rStyle w:val="Hyperlink"/>
          </w:rPr>
          <w:t>https://www.rcn.org.uk/professional-development/professional-services/introducing-critical-care</w:t>
        </w:r>
      </w:hyperlink>
    </w:p>
    <w:p w14:paraId="4F96969A" w14:textId="718739C3" w:rsidR="00B057FC" w:rsidRDefault="00B057FC" w:rsidP="00415B2A">
      <w:pPr>
        <w:pStyle w:val="ListParagraph"/>
        <w:rPr>
          <w:rStyle w:val="Hyperlink"/>
        </w:rPr>
      </w:pPr>
    </w:p>
    <w:p w14:paraId="6BBFE7AC" w14:textId="77777777" w:rsidR="00203C67" w:rsidRPr="00203C67" w:rsidRDefault="00203C67" w:rsidP="00415B2A">
      <w:pPr>
        <w:pStyle w:val="ListParagraph"/>
        <w:rPr>
          <w:rStyle w:val="Hyperlink"/>
        </w:rPr>
      </w:pPr>
    </w:p>
    <w:p w14:paraId="24833C1C" w14:textId="2D166679" w:rsidR="00350AA7" w:rsidRPr="00B703E2" w:rsidRDefault="00350AA7" w:rsidP="00350AA7">
      <w:pPr>
        <w:pStyle w:val="ListParagraph"/>
        <w:spacing w:line="240" w:lineRule="auto"/>
        <w:ind w:left="0"/>
      </w:pPr>
      <w:r>
        <w:t>Available f</w:t>
      </w:r>
      <w:r w:rsidRPr="00B703E2">
        <w:t>or purchase</w:t>
      </w:r>
      <w:r w:rsidR="00153289">
        <w:t xml:space="preserve"> but not essential</w:t>
      </w:r>
      <w:r w:rsidRPr="00B703E2">
        <w:t>:</w:t>
      </w:r>
    </w:p>
    <w:p w14:paraId="41DF7994" w14:textId="5DE8B14E" w:rsidR="00FB68F6" w:rsidRPr="00235E91" w:rsidRDefault="00FB68F6" w:rsidP="00FB68F6">
      <w:pPr>
        <w:pStyle w:val="ListParagraph"/>
        <w:numPr>
          <w:ilvl w:val="0"/>
          <w:numId w:val="11"/>
        </w:numPr>
      </w:pPr>
      <w:r w:rsidRPr="00235E91">
        <w:t>Skills for Health</w:t>
      </w:r>
      <w:r w:rsidR="00077429">
        <w:t>. (2021).</w:t>
      </w:r>
      <w:r w:rsidRPr="00235E91">
        <w:t xml:space="preserve"> </w:t>
      </w:r>
      <w:r w:rsidR="00077429">
        <w:t>O</w:t>
      </w:r>
      <w:r w:rsidRPr="00235E91">
        <w:t>nline learning resources</w:t>
      </w:r>
      <w:r w:rsidR="00077429">
        <w:t>.</w:t>
      </w:r>
    </w:p>
    <w:p w14:paraId="3547EF0B" w14:textId="197B7A02" w:rsidR="00FB68F6" w:rsidRDefault="005C7C26" w:rsidP="00FB68F6">
      <w:pPr>
        <w:pStyle w:val="ListParagraph"/>
      </w:pPr>
      <w:hyperlink r:id="rId34" w:history="1">
        <w:r w:rsidR="00077429" w:rsidRPr="00C76075">
          <w:rPr>
            <w:rStyle w:val="Hyperlink"/>
          </w:rPr>
          <w:t>https://skillsforhealth.org.uk/products/nhs-elearning/</w:t>
        </w:r>
      </w:hyperlink>
    </w:p>
    <w:p w14:paraId="6142D227" w14:textId="77777777" w:rsidR="00203C67" w:rsidRDefault="00203C67" w:rsidP="00D815CD">
      <w:pPr>
        <w:rPr>
          <w:b/>
        </w:rPr>
      </w:pPr>
    </w:p>
    <w:p w14:paraId="561E299F" w14:textId="77777777" w:rsidR="00203C67" w:rsidRDefault="00203C67">
      <w:pPr>
        <w:rPr>
          <w:b/>
        </w:rPr>
      </w:pPr>
      <w:r>
        <w:rPr>
          <w:b/>
        </w:rPr>
        <w:br w:type="page"/>
      </w:r>
    </w:p>
    <w:p w14:paraId="05C32295" w14:textId="3C2798D0" w:rsidR="00D815CD" w:rsidRPr="00B703E2" w:rsidRDefault="00D815CD" w:rsidP="00D815CD">
      <w:pPr>
        <w:rPr>
          <w:b/>
        </w:rPr>
      </w:pPr>
      <w:r>
        <w:rPr>
          <w:b/>
        </w:rPr>
        <w:lastRenderedPageBreak/>
        <w:t>Aseptic Non-</w:t>
      </w:r>
      <w:proofErr w:type="gramStart"/>
      <w:r>
        <w:rPr>
          <w:b/>
        </w:rPr>
        <w:t>touch</w:t>
      </w:r>
      <w:proofErr w:type="gramEnd"/>
      <w:r>
        <w:rPr>
          <w:b/>
        </w:rPr>
        <w:t xml:space="preserve"> Technique (</w:t>
      </w:r>
      <w:r w:rsidRPr="00B703E2">
        <w:rPr>
          <w:b/>
        </w:rPr>
        <w:t>ANTT</w:t>
      </w:r>
      <w:r>
        <w:rPr>
          <w:b/>
        </w:rPr>
        <w:t>)</w:t>
      </w:r>
      <w:r w:rsidRPr="00B703E2">
        <w:rPr>
          <w:b/>
        </w:rPr>
        <w:t xml:space="preserve">, </w:t>
      </w:r>
      <w:r>
        <w:rPr>
          <w:b/>
        </w:rPr>
        <w:t>w</w:t>
      </w:r>
      <w:r w:rsidRPr="00B703E2">
        <w:rPr>
          <w:b/>
        </w:rPr>
        <w:t xml:space="preserve">ound, </w:t>
      </w:r>
      <w:r>
        <w:rPr>
          <w:b/>
        </w:rPr>
        <w:t>f</w:t>
      </w:r>
      <w:r w:rsidRPr="00B703E2">
        <w:rPr>
          <w:b/>
        </w:rPr>
        <w:t xml:space="preserve">lush &amp; </w:t>
      </w:r>
      <w:r>
        <w:rPr>
          <w:b/>
        </w:rPr>
        <w:t>Visual Infusion Phlebitis (</w:t>
      </w:r>
      <w:r w:rsidRPr="00B703E2">
        <w:rPr>
          <w:b/>
        </w:rPr>
        <w:t>VIP</w:t>
      </w:r>
      <w:r>
        <w:rPr>
          <w:b/>
        </w:rPr>
        <w:t>)</w:t>
      </w:r>
      <w:r w:rsidRPr="00B703E2">
        <w:rPr>
          <w:b/>
        </w:rPr>
        <w:t xml:space="preserve"> scoring</w:t>
      </w:r>
    </w:p>
    <w:p w14:paraId="2A12704B" w14:textId="77777777" w:rsidR="00D815CD" w:rsidRDefault="00D815CD" w:rsidP="00D815CD">
      <w:pPr>
        <w:pStyle w:val="ListParagraph"/>
        <w:spacing w:line="240" w:lineRule="auto"/>
        <w:ind w:left="0"/>
      </w:pPr>
    </w:p>
    <w:p w14:paraId="206AAFA3" w14:textId="77777777" w:rsidR="00D815CD" w:rsidRDefault="00D815CD" w:rsidP="00D815CD">
      <w:pPr>
        <w:pStyle w:val="ListParagraph"/>
        <w:spacing w:line="240" w:lineRule="auto"/>
        <w:ind w:left="0"/>
      </w:pPr>
      <w:r>
        <w:t>A</w:t>
      </w:r>
      <w:r w:rsidRPr="00B703E2">
        <w:t>ccessible through</w:t>
      </w:r>
      <w:r>
        <w:t xml:space="preserve"> test centre</w:t>
      </w:r>
      <w:r w:rsidRPr="00B703E2">
        <w:t xml:space="preserve"> learning platforms</w:t>
      </w:r>
      <w:r>
        <w:t>:</w:t>
      </w:r>
      <w:r w:rsidRPr="00B703E2">
        <w:t xml:space="preserve"> </w:t>
      </w:r>
    </w:p>
    <w:p w14:paraId="40FCC25B" w14:textId="77777777" w:rsidR="009120A0" w:rsidRDefault="009120A0" w:rsidP="009120A0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330"/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Refer to Chapters 4.11, 15.25.</w:t>
      </w:r>
    </w:p>
    <w:p w14:paraId="41F8A35F" w14:textId="77777777" w:rsidR="00D815CD" w:rsidRDefault="00D815CD" w:rsidP="00D815CD">
      <w:pPr>
        <w:pStyle w:val="ListParagraph"/>
        <w:spacing w:line="240" w:lineRule="auto"/>
      </w:pPr>
    </w:p>
    <w:p w14:paraId="7AA03F90" w14:textId="77777777" w:rsidR="00D815CD" w:rsidRPr="00264C3D" w:rsidRDefault="00D815CD" w:rsidP="00D815CD">
      <w:pPr>
        <w:pStyle w:val="ListParagraph"/>
        <w:ind w:left="0"/>
        <w:rPr>
          <w:bCs/>
        </w:rPr>
      </w:pPr>
      <w:r w:rsidRPr="00264C3D">
        <w:rPr>
          <w:bCs/>
        </w:rPr>
        <w:t>Online journal access required:</w:t>
      </w:r>
    </w:p>
    <w:p w14:paraId="70B35F29" w14:textId="67805AFC" w:rsidR="00D815CD" w:rsidRPr="00B703E2" w:rsidRDefault="00D815CD" w:rsidP="00D815CD">
      <w:pPr>
        <w:pStyle w:val="ListParagraph"/>
        <w:numPr>
          <w:ilvl w:val="0"/>
          <w:numId w:val="13"/>
        </w:numPr>
        <w:spacing w:line="240" w:lineRule="auto"/>
      </w:pPr>
      <w:r w:rsidRPr="00B703E2">
        <w:t>Denton</w:t>
      </w:r>
      <w:r>
        <w:t>,</w:t>
      </w:r>
      <w:r w:rsidRPr="00B703E2">
        <w:t xml:space="preserve"> A</w:t>
      </w:r>
      <w:r>
        <w:t>.</w:t>
      </w:r>
      <w:r w:rsidRPr="00B703E2">
        <w:t>, Hallam</w:t>
      </w:r>
      <w:r>
        <w:t>,</w:t>
      </w:r>
      <w:r w:rsidRPr="00B703E2">
        <w:t xml:space="preserve"> C</w:t>
      </w:r>
      <w:r>
        <w:t>.</w:t>
      </w:r>
      <w:r w:rsidRPr="00B703E2">
        <w:t xml:space="preserve"> (2020)</w:t>
      </w:r>
      <w:r>
        <w:t>.</w:t>
      </w:r>
      <w:r w:rsidRPr="00B703E2">
        <w:t xml:space="preserve"> Principles of asepsis 1: </w:t>
      </w:r>
      <w:r w:rsidRPr="00197EAF">
        <w:t xml:space="preserve">The rationale for using aseptic technique. </w:t>
      </w:r>
      <w:r w:rsidRPr="00197EAF">
        <w:rPr>
          <w:i/>
          <w:iCs/>
        </w:rPr>
        <w:t>Nursing Times</w:t>
      </w:r>
      <w:r w:rsidRPr="00B703E2">
        <w:t xml:space="preserve"> (online)</w:t>
      </w:r>
      <w:r w:rsidR="006F3A8C">
        <w:t>,</w:t>
      </w:r>
      <w:r w:rsidRPr="00B703E2">
        <w:t xml:space="preserve"> 116</w:t>
      </w:r>
      <w:r w:rsidR="00CE53A7">
        <w:t xml:space="preserve">, </w:t>
      </w:r>
      <w:r w:rsidRPr="00B703E2">
        <w:t>38-41</w:t>
      </w:r>
      <w:r>
        <w:t>.</w:t>
      </w:r>
    </w:p>
    <w:p w14:paraId="2C569ECF" w14:textId="7AE6AEB7" w:rsidR="00D815CD" w:rsidRDefault="00D815CD" w:rsidP="00D815CD">
      <w:pPr>
        <w:pStyle w:val="ListParagraph"/>
        <w:numPr>
          <w:ilvl w:val="0"/>
          <w:numId w:val="13"/>
        </w:numPr>
        <w:spacing w:line="240" w:lineRule="auto"/>
      </w:pPr>
      <w:r w:rsidRPr="00B703E2">
        <w:t>Hallam</w:t>
      </w:r>
      <w:r>
        <w:t>,</w:t>
      </w:r>
      <w:r w:rsidRPr="00B703E2">
        <w:t xml:space="preserve"> C</w:t>
      </w:r>
      <w:r>
        <w:t>.</w:t>
      </w:r>
      <w:r w:rsidRPr="00B703E2">
        <w:t>, Denton</w:t>
      </w:r>
      <w:r>
        <w:t>,</w:t>
      </w:r>
      <w:r w:rsidRPr="00B703E2">
        <w:t xml:space="preserve"> A</w:t>
      </w:r>
      <w:r>
        <w:t>.</w:t>
      </w:r>
      <w:r w:rsidRPr="00B703E2">
        <w:t xml:space="preserve"> (2020)</w:t>
      </w:r>
      <w:r>
        <w:t>.</w:t>
      </w:r>
      <w:r w:rsidRPr="00B703E2">
        <w:t xml:space="preserve"> Vessel health and preservation 1: </w:t>
      </w:r>
      <w:r w:rsidRPr="004E18E9">
        <w:t xml:space="preserve">Minimising the risks of vascular access. </w:t>
      </w:r>
      <w:r w:rsidRPr="004E18E9">
        <w:rPr>
          <w:i/>
          <w:iCs/>
        </w:rPr>
        <w:t>Nursing Times</w:t>
      </w:r>
      <w:r w:rsidRPr="00B703E2">
        <w:t xml:space="preserve"> (online)</w:t>
      </w:r>
      <w:r w:rsidR="000B44FB">
        <w:t>,</w:t>
      </w:r>
      <w:r w:rsidRPr="00B703E2">
        <w:t xml:space="preserve"> 116</w:t>
      </w:r>
      <w:r w:rsidR="00CE53A7">
        <w:t>(</w:t>
      </w:r>
      <w:r w:rsidRPr="00B703E2">
        <w:t>7</w:t>
      </w:r>
      <w:r w:rsidR="00CE53A7">
        <w:t>)</w:t>
      </w:r>
      <w:r w:rsidRPr="00B703E2">
        <w:t>,</w:t>
      </w:r>
      <w:r>
        <w:t xml:space="preserve"> </w:t>
      </w:r>
      <w:r w:rsidRPr="00B703E2">
        <w:t>22-25.</w:t>
      </w:r>
    </w:p>
    <w:p w14:paraId="121728DE" w14:textId="77777777" w:rsidR="00D815CD" w:rsidRDefault="00D815CD" w:rsidP="00D815CD">
      <w:pPr>
        <w:spacing w:line="240" w:lineRule="auto"/>
      </w:pPr>
    </w:p>
    <w:p w14:paraId="65B9988E" w14:textId="69FBCC0F" w:rsidR="00D815CD" w:rsidRPr="00B703E2" w:rsidRDefault="00D815CD" w:rsidP="00B05DAB">
      <w:pPr>
        <w:pStyle w:val="ListParagraph"/>
        <w:spacing w:line="240" w:lineRule="auto"/>
        <w:ind w:left="0"/>
      </w:pPr>
      <w:r>
        <w:t>Also r</w:t>
      </w:r>
      <w:r w:rsidRPr="00B703E2">
        <w:t>efer to local trust guidance in VIP scoring and documentation</w:t>
      </w:r>
      <w:r>
        <w:t>.</w:t>
      </w:r>
      <w:r w:rsidR="00B05DAB" w:rsidRPr="00B703E2">
        <w:t xml:space="preserve"> </w:t>
      </w:r>
    </w:p>
    <w:p w14:paraId="21F86DEA" w14:textId="10A53F66" w:rsidR="00264DF6" w:rsidRDefault="00264DF6" w:rsidP="00264DF6">
      <w:pPr>
        <w:rPr>
          <w:b/>
        </w:rPr>
      </w:pPr>
      <w:r w:rsidRPr="00B703E2">
        <w:rPr>
          <w:b/>
        </w:rPr>
        <w:t xml:space="preserve">Blood glucose </w:t>
      </w:r>
    </w:p>
    <w:p w14:paraId="01AC7ED7" w14:textId="77777777" w:rsidR="002516BA" w:rsidRDefault="002516BA" w:rsidP="002516BA">
      <w:pPr>
        <w:rPr>
          <w:bCs/>
        </w:rPr>
      </w:pPr>
    </w:p>
    <w:p w14:paraId="63A2F8D4" w14:textId="1E7ECDDE" w:rsidR="002516BA" w:rsidRPr="00B703E2" w:rsidRDefault="002516BA" w:rsidP="002516BA">
      <w:pPr>
        <w:rPr>
          <w:bCs/>
        </w:rPr>
      </w:pPr>
      <w:r w:rsidRPr="00B703E2">
        <w:rPr>
          <w:bCs/>
        </w:rPr>
        <w:t>Online journal access required:</w:t>
      </w:r>
    </w:p>
    <w:p w14:paraId="529D6952" w14:textId="16060142" w:rsidR="00264DF6" w:rsidRPr="00B703E2" w:rsidRDefault="00264DF6" w:rsidP="00264DF6">
      <w:pPr>
        <w:pStyle w:val="ListParagraph"/>
        <w:numPr>
          <w:ilvl w:val="0"/>
          <w:numId w:val="12"/>
        </w:numPr>
        <w:spacing w:line="240" w:lineRule="auto"/>
      </w:pPr>
      <w:r w:rsidRPr="00B703E2">
        <w:t>Dunning, T. (2016)</w:t>
      </w:r>
      <w:r w:rsidR="003C6A6B">
        <w:t>.</w:t>
      </w:r>
      <w:r w:rsidRPr="00B703E2">
        <w:t xml:space="preserve"> </w:t>
      </w:r>
      <w:r w:rsidRPr="004E18E9">
        <w:t>How to monitor blood glucose</w:t>
      </w:r>
      <w:r w:rsidRPr="00B703E2">
        <w:t xml:space="preserve">. </w:t>
      </w:r>
      <w:r w:rsidRPr="004E18E9">
        <w:rPr>
          <w:i/>
          <w:iCs/>
        </w:rPr>
        <w:t>Nursing standard</w:t>
      </w:r>
      <w:r w:rsidRPr="00B703E2">
        <w:t xml:space="preserve"> (online)</w:t>
      </w:r>
      <w:r w:rsidR="000B44FB">
        <w:t>,</w:t>
      </w:r>
      <w:r w:rsidRPr="00B703E2">
        <w:t xml:space="preserve"> 30</w:t>
      </w:r>
      <w:r w:rsidR="00CE53A7">
        <w:t>(</w:t>
      </w:r>
      <w:r w:rsidRPr="00B703E2">
        <w:t>22</w:t>
      </w:r>
      <w:r w:rsidR="00CE53A7">
        <w:t>)</w:t>
      </w:r>
      <w:r w:rsidRPr="00B703E2">
        <w:t>,</w:t>
      </w:r>
      <w:r w:rsidR="0032669F">
        <w:t xml:space="preserve"> </w:t>
      </w:r>
      <w:r w:rsidRPr="00B703E2">
        <w:t>36-39</w:t>
      </w:r>
      <w:r w:rsidR="0032669F">
        <w:t>.</w:t>
      </w:r>
    </w:p>
    <w:p w14:paraId="7BDE5B48" w14:textId="77777777" w:rsidR="00264DF6" w:rsidRPr="00B703E2" w:rsidRDefault="00264DF6" w:rsidP="00264DF6">
      <w:pPr>
        <w:ind w:left="360"/>
      </w:pPr>
    </w:p>
    <w:p w14:paraId="5DD9DBCF" w14:textId="77777777" w:rsidR="000C2964" w:rsidRDefault="000C2964" w:rsidP="00264DF6">
      <w:pPr>
        <w:rPr>
          <w:b/>
          <w:bCs/>
        </w:rPr>
      </w:pPr>
    </w:p>
    <w:p w14:paraId="1C60D9F6" w14:textId="31BDEA7F" w:rsidR="00264DF6" w:rsidRDefault="00264DF6" w:rsidP="00264DF6">
      <w:pPr>
        <w:rPr>
          <w:b/>
          <w:bCs/>
        </w:rPr>
      </w:pPr>
      <w:r w:rsidRPr="00B703E2">
        <w:rPr>
          <w:b/>
          <w:bCs/>
        </w:rPr>
        <w:t>Cath</w:t>
      </w:r>
      <w:r w:rsidR="00D9540C">
        <w:rPr>
          <w:b/>
          <w:bCs/>
        </w:rPr>
        <w:t>eter</w:t>
      </w:r>
      <w:r w:rsidRPr="00B703E2">
        <w:rPr>
          <w:b/>
          <w:bCs/>
        </w:rPr>
        <w:t xml:space="preserve"> stream urine</w:t>
      </w:r>
      <w:r w:rsidR="00B14DE1">
        <w:rPr>
          <w:b/>
          <w:bCs/>
        </w:rPr>
        <w:t xml:space="preserve"> (</w:t>
      </w:r>
      <w:r w:rsidR="00B14DE1" w:rsidRPr="00B703E2">
        <w:rPr>
          <w:b/>
          <w:bCs/>
        </w:rPr>
        <w:t>CSU</w:t>
      </w:r>
      <w:r w:rsidR="00B14DE1">
        <w:rPr>
          <w:b/>
          <w:bCs/>
        </w:rPr>
        <w:t>)</w:t>
      </w:r>
      <w:r w:rsidRPr="00B703E2">
        <w:rPr>
          <w:b/>
          <w:bCs/>
        </w:rPr>
        <w:t xml:space="preserve">, </w:t>
      </w:r>
      <w:r w:rsidR="00B14DE1">
        <w:rPr>
          <w:b/>
          <w:bCs/>
        </w:rPr>
        <w:t>Mid</w:t>
      </w:r>
      <w:r w:rsidR="000C72FD">
        <w:rPr>
          <w:b/>
          <w:bCs/>
        </w:rPr>
        <w:t>stream urine sample (</w:t>
      </w:r>
      <w:r w:rsidRPr="00B703E2">
        <w:rPr>
          <w:b/>
          <w:bCs/>
        </w:rPr>
        <w:t>MSU</w:t>
      </w:r>
      <w:r w:rsidR="000C72FD">
        <w:rPr>
          <w:b/>
          <w:bCs/>
        </w:rPr>
        <w:t>)</w:t>
      </w:r>
      <w:r w:rsidRPr="00B703E2">
        <w:rPr>
          <w:b/>
          <w:bCs/>
        </w:rPr>
        <w:t xml:space="preserve"> &amp; Urinalysis </w:t>
      </w:r>
    </w:p>
    <w:p w14:paraId="563B893D" w14:textId="77777777" w:rsidR="000C72FD" w:rsidRDefault="000C72FD" w:rsidP="000C72FD">
      <w:pPr>
        <w:rPr>
          <w:bCs/>
        </w:rPr>
      </w:pPr>
    </w:p>
    <w:p w14:paraId="40848F24" w14:textId="77777777" w:rsidR="004905A7" w:rsidRPr="004905A7" w:rsidRDefault="004905A7" w:rsidP="004905A7">
      <w:pPr>
        <w:pStyle w:val="ListParagraph"/>
        <w:ind w:left="0"/>
        <w:rPr>
          <w:b/>
        </w:rPr>
      </w:pPr>
      <w:r>
        <w:t>A</w:t>
      </w:r>
      <w:r w:rsidRPr="00B703E2">
        <w:t>ccessible through</w:t>
      </w:r>
      <w:r>
        <w:t xml:space="preserve"> test centre</w:t>
      </w:r>
      <w:r w:rsidRPr="00B703E2">
        <w:t xml:space="preserve"> learning platforms</w:t>
      </w:r>
      <w:r>
        <w:t>:</w:t>
      </w:r>
    </w:p>
    <w:p w14:paraId="1E5E0FAA" w14:textId="4C9F8C88" w:rsidR="00CA5F23" w:rsidRPr="00240610" w:rsidRDefault="00240610" w:rsidP="00240610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Refer to </w:t>
      </w:r>
      <w:r w:rsidRPr="00B703E2">
        <w:t>Chapter</w:t>
      </w:r>
      <w:r>
        <w:t>s</w:t>
      </w:r>
      <w:r w:rsidRPr="00B703E2">
        <w:t xml:space="preserve"> </w:t>
      </w:r>
      <w:r>
        <w:t>13.21, 13.22, 13.23, 14.7.</w:t>
      </w:r>
    </w:p>
    <w:p w14:paraId="59BA2CF8" w14:textId="77777777" w:rsidR="003C7CFA" w:rsidRPr="00B703E2" w:rsidRDefault="003C7CFA" w:rsidP="00CA5F23">
      <w:pPr>
        <w:pStyle w:val="ListParagraph"/>
        <w:spacing w:line="240" w:lineRule="auto"/>
        <w:rPr>
          <w:rFonts w:eastAsiaTheme="minorEastAsia"/>
        </w:rPr>
      </w:pPr>
    </w:p>
    <w:p w14:paraId="10A80B6D" w14:textId="77777777" w:rsidR="004905A7" w:rsidRDefault="004905A7" w:rsidP="000C72FD">
      <w:pPr>
        <w:rPr>
          <w:bCs/>
        </w:rPr>
      </w:pPr>
    </w:p>
    <w:p w14:paraId="38D31797" w14:textId="59619BEF" w:rsidR="000C72FD" w:rsidRPr="00B703E2" w:rsidRDefault="000C72FD" w:rsidP="000C72FD">
      <w:pPr>
        <w:rPr>
          <w:bCs/>
        </w:rPr>
      </w:pPr>
      <w:r w:rsidRPr="00B703E2">
        <w:rPr>
          <w:bCs/>
        </w:rPr>
        <w:t>Free to access:</w:t>
      </w:r>
    </w:p>
    <w:p w14:paraId="631E0ADA" w14:textId="2501337B" w:rsidR="000C72FD" w:rsidRDefault="000C72FD" w:rsidP="0088202F">
      <w:pPr>
        <w:pStyle w:val="ListParagraph"/>
        <w:numPr>
          <w:ilvl w:val="0"/>
          <w:numId w:val="12"/>
        </w:numPr>
        <w:spacing w:line="240" w:lineRule="auto"/>
      </w:pPr>
      <w:r w:rsidRPr="00B703E2">
        <w:t>NHS Improvement</w:t>
      </w:r>
      <w:r w:rsidR="00F41E3D">
        <w:t>. (n.d</w:t>
      </w:r>
      <w:r w:rsidR="00474BB5">
        <w:t>.</w:t>
      </w:r>
      <w:r w:rsidR="00F41E3D">
        <w:t>).</w:t>
      </w:r>
      <w:r w:rsidR="00ED2644">
        <w:t xml:space="preserve"> </w:t>
      </w:r>
      <w:r w:rsidR="00ED2644" w:rsidRPr="00014411">
        <w:rPr>
          <w:i/>
          <w:iCs/>
        </w:rPr>
        <w:t>T</w:t>
      </w:r>
      <w:r w:rsidRPr="00014411">
        <w:rPr>
          <w:i/>
          <w:iCs/>
        </w:rPr>
        <w:t>aking a urine sample</w:t>
      </w:r>
      <w:r w:rsidR="00ED2644" w:rsidRPr="00014411">
        <w:rPr>
          <w:i/>
          <w:iCs/>
        </w:rPr>
        <w:t xml:space="preserve">. </w:t>
      </w:r>
      <w:r w:rsidR="00ED2644">
        <w:t>Retrieved</w:t>
      </w:r>
      <w:r w:rsidR="00ED2644" w:rsidRPr="00B703E2">
        <w:t xml:space="preserve"> </w:t>
      </w:r>
      <w:r w:rsidR="00ED2644">
        <w:t>January 2021.</w:t>
      </w:r>
      <w:r w:rsidR="00ED2644" w:rsidRPr="00B703E2">
        <w:t xml:space="preserve">  </w:t>
      </w:r>
      <w:r w:rsidRPr="00B703E2">
        <w:t xml:space="preserve"> </w:t>
      </w:r>
      <w:hyperlink r:id="rId35" w:history="1">
        <w:r w:rsidRPr="00146C1A">
          <w:rPr>
            <w:rStyle w:val="Hyperlink"/>
          </w:rPr>
          <w:t>https://improvement.nhs.uk/documents/6319/Taking_a_urine_sample.pdf</w:t>
        </w:r>
      </w:hyperlink>
    </w:p>
    <w:p w14:paraId="5A698DA3" w14:textId="20619AD3" w:rsidR="009A712D" w:rsidRDefault="009A712D" w:rsidP="000C72FD">
      <w:pPr>
        <w:pStyle w:val="ListParagraph"/>
        <w:spacing w:line="240" w:lineRule="auto"/>
      </w:pPr>
    </w:p>
    <w:p w14:paraId="6002AB9F" w14:textId="77777777" w:rsidR="00345840" w:rsidRDefault="00345840" w:rsidP="001903B5">
      <w:pPr>
        <w:rPr>
          <w:bCs/>
        </w:rPr>
      </w:pPr>
    </w:p>
    <w:p w14:paraId="74CA3CAF" w14:textId="2D3B88FA" w:rsidR="001903B5" w:rsidRPr="00B703E2" w:rsidRDefault="001903B5" w:rsidP="001903B5">
      <w:pPr>
        <w:rPr>
          <w:bCs/>
        </w:rPr>
      </w:pPr>
      <w:r w:rsidRPr="00B703E2">
        <w:rPr>
          <w:bCs/>
        </w:rPr>
        <w:t>Online journal access required:</w:t>
      </w:r>
    </w:p>
    <w:p w14:paraId="4A966F22" w14:textId="35C8CDAB" w:rsidR="00264DF6" w:rsidRPr="00B703E2" w:rsidRDefault="00264DF6" w:rsidP="00264DF6">
      <w:pPr>
        <w:pStyle w:val="ListParagraph"/>
        <w:numPr>
          <w:ilvl w:val="0"/>
          <w:numId w:val="12"/>
        </w:numPr>
        <w:spacing w:line="240" w:lineRule="auto"/>
      </w:pPr>
      <w:r w:rsidRPr="00B703E2">
        <w:t>Shepherd</w:t>
      </w:r>
      <w:r w:rsidR="00901D44">
        <w:t>,</w:t>
      </w:r>
      <w:r w:rsidRPr="00B703E2">
        <w:t xml:space="preserve"> E</w:t>
      </w:r>
      <w:r w:rsidR="00901D44">
        <w:t>.</w:t>
      </w:r>
      <w:r w:rsidRPr="00B703E2">
        <w:t xml:space="preserve"> (2017)</w:t>
      </w:r>
      <w:r w:rsidR="00BA1C4E">
        <w:t>.</w:t>
      </w:r>
      <w:r w:rsidRPr="00B703E2">
        <w:t xml:space="preserve"> Specimen collection 2: </w:t>
      </w:r>
      <w:r w:rsidRPr="000B44FB">
        <w:t>Obtaining a catheter specimen of urine</w:t>
      </w:r>
      <w:r w:rsidRPr="00B703E2">
        <w:t xml:space="preserve">. </w:t>
      </w:r>
      <w:r w:rsidRPr="000B44FB">
        <w:rPr>
          <w:i/>
          <w:iCs/>
        </w:rPr>
        <w:t>Nursing Times</w:t>
      </w:r>
      <w:r w:rsidRPr="00B703E2">
        <w:t xml:space="preserve"> (</w:t>
      </w:r>
      <w:r w:rsidR="00D03175">
        <w:t>o</w:t>
      </w:r>
      <w:r w:rsidRPr="00B703E2">
        <w:t>nline)</w:t>
      </w:r>
      <w:r w:rsidR="000B44FB">
        <w:t>,</w:t>
      </w:r>
      <w:r w:rsidRPr="00B703E2">
        <w:t xml:space="preserve"> 113</w:t>
      </w:r>
      <w:r w:rsidR="00346D02">
        <w:t>(</w:t>
      </w:r>
      <w:r w:rsidRPr="00B703E2">
        <w:t>8</w:t>
      </w:r>
      <w:r w:rsidR="00346D02">
        <w:t>)</w:t>
      </w:r>
      <w:r w:rsidRPr="00B703E2">
        <w:t>, 29-31</w:t>
      </w:r>
      <w:r w:rsidR="00017FEA">
        <w:t>.</w:t>
      </w:r>
    </w:p>
    <w:p w14:paraId="7AC27FB4" w14:textId="02369468" w:rsidR="00205EF5" w:rsidRDefault="00264DF6" w:rsidP="00B05DAB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B703E2">
        <w:t>Shepherd</w:t>
      </w:r>
      <w:r w:rsidR="00901D44">
        <w:t>,</w:t>
      </w:r>
      <w:r w:rsidRPr="00B703E2">
        <w:t xml:space="preserve"> E</w:t>
      </w:r>
      <w:r w:rsidR="00BA1C4E">
        <w:t>.</w:t>
      </w:r>
      <w:r w:rsidRPr="00B703E2">
        <w:t xml:space="preserve"> (2017)</w:t>
      </w:r>
      <w:r w:rsidR="00BA1C4E">
        <w:t>.</w:t>
      </w:r>
      <w:r w:rsidRPr="00B703E2">
        <w:t xml:space="preserve"> Specimen Collection 1: </w:t>
      </w:r>
      <w:r w:rsidRPr="000B44FB">
        <w:t>General principles for obtaining a midstream urine</w:t>
      </w:r>
      <w:r w:rsidRPr="00B703E2">
        <w:t xml:space="preserve">. </w:t>
      </w:r>
      <w:r w:rsidRPr="000B44FB">
        <w:rPr>
          <w:i/>
          <w:iCs/>
        </w:rPr>
        <w:t>Nursing Times</w:t>
      </w:r>
      <w:r w:rsidRPr="00B703E2">
        <w:t xml:space="preserve"> (online)</w:t>
      </w:r>
      <w:r w:rsidR="000B44FB">
        <w:t>,</w:t>
      </w:r>
      <w:r w:rsidRPr="00B703E2">
        <w:t xml:space="preserve"> 113</w:t>
      </w:r>
      <w:r w:rsidR="00346D02">
        <w:t>(</w:t>
      </w:r>
      <w:r w:rsidRPr="00B703E2">
        <w:t>7</w:t>
      </w:r>
      <w:r w:rsidR="00346D02">
        <w:t>)</w:t>
      </w:r>
      <w:r w:rsidRPr="00B703E2">
        <w:t>,</w:t>
      </w:r>
      <w:r w:rsidR="00017FEA">
        <w:t xml:space="preserve"> </w:t>
      </w:r>
      <w:r w:rsidRPr="00B703E2">
        <w:t>45-47</w:t>
      </w:r>
      <w:r w:rsidR="00017FEA">
        <w:t>.</w:t>
      </w:r>
      <w:r w:rsidR="00B05DAB" w:rsidRPr="00B703E2">
        <w:rPr>
          <w:b/>
        </w:rPr>
        <w:t xml:space="preserve"> </w:t>
      </w:r>
      <w:r w:rsidR="00205EF5" w:rsidRPr="00B703E2">
        <w:rPr>
          <w:b/>
        </w:rPr>
        <w:t xml:space="preserve">Fluid </w:t>
      </w:r>
      <w:r w:rsidR="00205EF5">
        <w:rPr>
          <w:b/>
        </w:rPr>
        <w:t>b</w:t>
      </w:r>
      <w:r w:rsidR="00205EF5" w:rsidRPr="00B703E2">
        <w:rPr>
          <w:b/>
        </w:rPr>
        <w:t xml:space="preserve">alance </w:t>
      </w:r>
    </w:p>
    <w:p w14:paraId="12AA0E49" w14:textId="77777777" w:rsidR="00205EF5" w:rsidRDefault="00205EF5" w:rsidP="00205EF5">
      <w:pPr>
        <w:rPr>
          <w:bCs/>
        </w:rPr>
      </w:pPr>
    </w:p>
    <w:p w14:paraId="20F2BD98" w14:textId="77777777" w:rsidR="00205EF5" w:rsidRPr="00B703E2" w:rsidRDefault="00205EF5" w:rsidP="00205EF5">
      <w:pPr>
        <w:rPr>
          <w:bCs/>
        </w:rPr>
      </w:pPr>
      <w:r w:rsidRPr="00B703E2">
        <w:rPr>
          <w:bCs/>
        </w:rPr>
        <w:t>Free to access:</w:t>
      </w:r>
    </w:p>
    <w:p w14:paraId="1B60371A" w14:textId="77777777" w:rsidR="00205EF5" w:rsidRPr="00B703E2" w:rsidRDefault="00205EF5" w:rsidP="00205EF5">
      <w:pPr>
        <w:pStyle w:val="ListParagraph"/>
        <w:numPr>
          <w:ilvl w:val="0"/>
          <w:numId w:val="13"/>
        </w:numPr>
        <w:spacing w:line="240" w:lineRule="auto"/>
      </w:pPr>
      <w:r w:rsidRPr="00B703E2">
        <w:t>Brighton and Sussex University Hospitals</w:t>
      </w:r>
      <w:r>
        <w:t xml:space="preserve">. (2018). </w:t>
      </w:r>
      <w:r w:rsidRPr="00143BD6">
        <w:rPr>
          <w:i/>
          <w:iCs/>
        </w:rPr>
        <w:t xml:space="preserve">Fluid </w:t>
      </w:r>
      <w:r>
        <w:rPr>
          <w:i/>
          <w:iCs/>
        </w:rPr>
        <w:t>B</w:t>
      </w:r>
      <w:r w:rsidRPr="00143BD6">
        <w:rPr>
          <w:i/>
          <w:iCs/>
        </w:rPr>
        <w:t>alance</w:t>
      </w:r>
      <w:r>
        <w:rPr>
          <w:i/>
          <w:iCs/>
        </w:rPr>
        <w:t xml:space="preserve"> Monitoring.</w:t>
      </w:r>
      <w:r w:rsidRPr="00B703E2">
        <w:t xml:space="preserve"> </w:t>
      </w:r>
      <w:r>
        <w:t>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552EB3D7" w14:textId="77777777" w:rsidR="00205EF5" w:rsidRPr="00B703E2" w:rsidRDefault="005C7C26" w:rsidP="00205EF5">
      <w:pPr>
        <w:pStyle w:val="ListParagraph"/>
        <w:spacing w:line="240" w:lineRule="auto"/>
      </w:pPr>
      <w:hyperlink r:id="rId36" w:history="1">
        <w:r w:rsidR="00205EF5" w:rsidRPr="00146C1A">
          <w:rPr>
            <w:rStyle w:val="Hyperlink"/>
          </w:rPr>
          <w:t>https://www.bsuh.nhs.uk/library/wp-content/uploads/sites/8/2019/01/Fluid-Balance-Monitoring-Poster.pdf</w:t>
        </w:r>
      </w:hyperlink>
    </w:p>
    <w:p w14:paraId="194B522C" w14:textId="77777777" w:rsidR="003C024B" w:rsidRDefault="003C024B" w:rsidP="003C024B">
      <w:pPr>
        <w:rPr>
          <w:b/>
        </w:rPr>
      </w:pPr>
      <w:r w:rsidRPr="00B703E2">
        <w:rPr>
          <w:b/>
        </w:rPr>
        <w:t xml:space="preserve">Inhaled medication station &amp; </w:t>
      </w:r>
      <w:r>
        <w:rPr>
          <w:b/>
        </w:rPr>
        <w:t>p</w:t>
      </w:r>
      <w:r w:rsidRPr="00B703E2">
        <w:rPr>
          <w:b/>
        </w:rPr>
        <w:t xml:space="preserve">eak </w:t>
      </w:r>
      <w:r>
        <w:rPr>
          <w:b/>
        </w:rPr>
        <w:t>f</w:t>
      </w:r>
      <w:r w:rsidRPr="00B703E2">
        <w:rPr>
          <w:b/>
        </w:rPr>
        <w:t>low measurement</w:t>
      </w:r>
    </w:p>
    <w:p w14:paraId="799C2318" w14:textId="77777777" w:rsidR="003C024B" w:rsidRDefault="003C024B" w:rsidP="003C024B"/>
    <w:p w14:paraId="75FB4A00" w14:textId="77777777" w:rsidR="003C024B" w:rsidRPr="00B703E2" w:rsidRDefault="003C024B" w:rsidP="003C024B">
      <w:pPr>
        <w:rPr>
          <w:b/>
        </w:rPr>
      </w:pPr>
      <w:r>
        <w:t>A</w:t>
      </w:r>
      <w:r w:rsidRPr="00B703E2">
        <w:t>ccessible through</w:t>
      </w:r>
      <w:r>
        <w:t xml:space="preserve"> test centre</w:t>
      </w:r>
      <w:r w:rsidRPr="00B703E2">
        <w:t xml:space="preserve"> learning platforms</w:t>
      </w:r>
      <w:r>
        <w:t>:</w:t>
      </w:r>
    </w:p>
    <w:p w14:paraId="3780DBE2" w14:textId="76530DAA" w:rsidR="003C024B" w:rsidRPr="0075149B" w:rsidRDefault="0075149B" w:rsidP="0075149B">
      <w:pPr>
        <w:pStyle w:val="ListParagraph"/>
        <w:numPr>
          <w:ilvl w:val="0"/>
          <w:numId w:val="13"/>
        </w:numPr>
        <w:rPr>
          <w:bCs/>
        </w:rPr>
      </w:pPr>
      <w:r>
        <w:t>Dougherty, L., Hofland, J. and Grafton, H. (2020). </w:t>
      </w:r>
      <w:r w:rsidRPr="0075149B">
        <w:rPr>
          <w:i/>
          <w:iCs/>
        </w:rPr>
        <w:t>The Royal Marsden Manual of Clinical Nursing Procedures (Online Edition).</w:t>
      </w:r>
      <w:r>
        <w:t xml:space="preserve"> 10</w:t>
      </w:r>
      <w:r w:rsidRPr="0075149B">
        <w:rPr>
          <w:vertAlign w:val="superscript"/>
        </w:rPr>
        <w:t>th</w:t>
      </w:r>
      <w:r>
        <w:t xml:space="preserve"> edition. Hoboken, NJ: Wiley Blackwell. Refer to Chapters 14.5, 15.6.</w:t>
      </w:r>
    </w:p>
    <w:p w14:paraId="6B403B5A" w14:textId="77777777" w:rsidR="0075149B" w:rsidRPr="0075149B" w:rsidRDefault="0075149B" w:rsidP="0075149B">
      <w:pPr>
        <w:pStyle w:val="ListParagraph"/>
        <w:rPr>
          <w:bCs/>
        </w:rPr>
      </w:pPr>
    </w:p>
    <w:p w14:paraId="65804B0F" w14:textId="77777777" w:rsidR="003C024B" w:rsidRPr="00B703E2" w:rsidRDefault="003C024B" w:rsidP="003C024B">
      <w:pPr>
        <w:rPr>
          <w:bCs/>
        </w:rPr>
      </w:pPr>
      <w:r w:rsidRPr="00B703E2">
        <w:rPr>
          <w:bCs/>
        </w:rPr>
        <w:t>Free to access:</w:t>
      </w:r>
    </w:p>
    <w:p w14:paraId="05CC761D" w14:textId="77777777" w:rsidR="003C024B" w:rsidRDefault="003C024B" w:rsidP="003C024B">
      <w:pPr>
        <w:pStyle w:val="ListParagraph"/>
        <w:numPr>
          <w:ilvl w:val="0"/>
          <w:numId w:val="10"/>
        </w:numPr>
        <w:spacing w:line="240" w:lineRule="auto"/>
      </w:pPr>
      <w:r w:rsidRPr="00B703E2">
        <w:t>Asthma</w:t>
      </w:r>
      <w:r>
        <w:t xml:space="preserve"> UK. (2016). </w:t>
      </w:r>
      <w:r>
        <w:rPr>
          <w:i/>
          <w:iCs/>
        </w:rPr>
        <w:t>Inhalers and spacers.</w:t>
      </w:r>
      <w:r>
        <w:t xml:space="preserve"> 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0FDBED16" w14:textId="77777777" w:rsidR="003C024B" w:rsidRDefault="005C7C26" w:rsidP="003C024B">
      <w:pPr>
        <w:pStyle w:val="ListParagraph"/>
        <w:spacing w:line="240" w:lineRule="auto"/>
      </w:pPr>
      <w:hyperlink r:id="rId37" w:history="1">
        <w:r w:rsidR="003C024B" w:rsidRPr="009D75A9">
          <w:rPr>
            <w:rStyle w:val="Hyperlink"/>
          </w:rPr>
          <w:t>https://www.asthma.org.uk/advice/inhalers-medicines-treatments/inhalers-and-spacers/</w:t>
        </w:r>
      </w:hyperlink>
      <w:r w:rsidR="003C024B">
        <w:t xml:space="preserve"> </w:t>
      </w:r>
    </w:p>
    <w:p w14:paraId="03232177" w14:textId="77777777" w:rsidR="003C024B" w:rsidRPr="0013144C" w:rsidRDefault="003C024B" w:rsidP="003C024B">
      <w:pPr>
        <w:pStyle w:val="ListParagraph"/>
        <w:spacing w:line="240" w:lineRule="auto"/>
      </w:pPr>
    </w:p>
    <w:p w14:paraId="7FFCFDF9" w14:textId="54F16EBE" w:rsidR="003C024B" w:rsidRPr="00AB3A35" w:rsidRDefault="003C024B" w:rsidP="00B05DAB">
      <w:pPr>
        <w:pStyle w:val="ListParagraph"/>
        <w:numPr>
          <w:ilvl w:val="0"/>
          <w:numId w:val="16"/>
        </w:numPr>
        <w:spacing w:line="240" w:lineRule="auto"/>
        <w:ind w:left="1080"/>
        <w:rPr>
          <w:bCs/>
        </w:rPr>
      </w:pPr>
      <w:r w:rsidRPr="00571232">
        <w:rPr>
          <w:bCs/>
          <w:i/>
          <w:iCs/>
        </w:rPr>
        <w:t>How to use an inhaler</w:t>
      </w:r>
      <w:r>
        <w:rPr>
          <w:bCs/>
          <w:i/>
          <w:iCs/>
        </w:rPr>
        <w:t>.</w:t>
      </w:r>
      <w:r w:rsidRPr="002F74CE">
        <w:t xml:space="preserve"> </w:t>
      </w:r>
      <w:r>
        <w:t>Retrieved</w:t>
      </w:r>
      <w:r w:rsidRPr="00B703E2">
        <w:t xml:space="preserve"> </w:t>
      </w:r>
      <w:r>
        <w:t>January 2021.</w:t>
      </w:r>
      <w:r w:rsidR="00B05DAB">
        <w:rPr>
          <w:rStyle w:val="Hyperlink"/>
        </w:rPr>
        <w:t xml:space="preserve"> </w:t>
      </w:r>
      <w:hyperlink r:id="rId38" w:history="1">
        <w:r w:rsidRPr="009D75A9">
          <w:rPr>
            <w:rStyle w:val="Hyperlink"/>
          </w:rPr>
          <w:t>https://www.asthma.org.uk/advice/inhaler-videos/</w:t>
        </w:r>
      </w:hyperlink>
    </w:p>
    <w:p w14:paraId="27A82548" w14:textId="77777777" w:rsidR="003C024B" w:rsidRDefault="003C024B" w:rsidP="003C024B">
      <w:pPr>
        <w:pStyle w:val="ListParagraph"/>
        <w:spacing w:line="240" w:lineRule="auto"/>
        <w:ind w:left="1440"/>
        <w:rPr>
          <w:b/>
          <w:u w:val="single"/>
        </w:rPr>
      </w:pPr>
    </w:p>
    <w:p w14:paraId="52C4F52D" w14:textId="655E3B4A" w:rsidR="003C024B" w:rsidRPr="00AB3A35" w:rsidRDefault="003C024B" w:rsidP="00B05DAB">
      <w:pPr>
        <w:pStyle w:val="ListParagraph"/>
        <w:numPr>
          <w:ilvl w:val="0"/>
          <w:numId w:val="16"/>
        </w:numPr>
        <w:spacing w:line="240" w:lineRule="auto"/>
        <w:ind w:left="1080"/>
        <w:rPr>
          <w:bCs/>
        </w:rPr>
      </w:pPr>
      <w:r w:rsidRPr="002F74CE">
        <w:rPr>
          <w:bCs/>
          <w:i/>
          <w:iCs/>
        </w:rPr>
        <w:t>How to use a spacer</w:t>
      </w:r>
      <w:r>
        <w:t>. Retrieved</w:t>
      </w:r>
      <w:r w:rsidRPr="00B703E2">
        <w:t xml:space="preserve"> </w:t>
      </w:r>
      <w:r>
        <w:t>January 2021.</w:t>
      </w:r>
      <w:r w:rsidR="00B05DAB">
        <w:rPr>
          <w:rStyle w:val="Hyperlink"/>
        </w:rPr>
        <w:t xml:space="preserve"> </w:t>
      </w:r>
      <w:hyperlink r:id="rId39" w:anchor="howtouseaspacer" w:history="1">
        <w:r w:rsidRPr="009D75A9">
          <w:rPr>
            <w:rStyle w:val="Hyperlink"/>
          </w:rPr>
          <w:t>https://www.asthma.org.uk/advice/inhalers-medicines-treatments/inhalers-and-spacers/spacers/#howtouseaspacer</w:t>
        </w:r>
      </w:hyperlink>
    </w:p>
    <w:p w14:paraId="68FE96C9" w14:textId="77777777" w:rsidR="003C024B" w:rsidRPr="00B703E2" w:rsidRDefault="003C024B" w:rsidP="003C024B">
      <w:pPr>
        <w:pStyle w:val="ListParagraph"/>
        <w:spacing w:line="240" w:lineRule="auto"/>
        <w:ind w:left="1440"/>
      </w:pPr>
    </w:p>
    <w:p w14:paraId="09EB9C40" w14:textId="77777777" w:rsidR="003C024B" w:rsidRDefault="003C024B" w:rsidP="003C024B">
      <w:pPr>
        <w:pStyle w:val="ListParagraph"/>
        <w:numPr>
          <w:ilvl w:val="0"/>
          <w:numId w:val="16"/>
        </w:numPr>
        <w:spacing w:line="240" w:lineRule="auto"/>
        <w:ind w:left="1080"/>
      </w:pPr>
      <w:r w:rsidRPr="00ED2644">
        <w:rPr>
          <w:i/>
          <w:iCs/>
        </w:rPr>
        <w:t>Manage your asthma – peak flow measurement</w:t>
      </w:r>
      <w:r>
        <w:rPr>
          <w:i/>
          <w:iCs/>
        </w:rPr>
        <w:t xml:space="preserve">. </w:t>
      </w:r>
      <w:r>
        <w:t>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2ED60710" w14:textId="77777777" w:rsidR="003C024B" w:rsidRPr="00B703E2" w:rsidRDefault="005C7C26" w:rsidP="003C024B">
      <w:pPr>
        <w:pStyle w:val="ListParagraph"/>
        <w:spacing w:line="240" w:lineRule="auto"/>
        <w:ind w:left="1080"/>
      </w:pPr>
      <w:hyperlink r:id="rId40" w:history="1">
        <w:r w:rsidR="003C024B" w:rsidRPr="009D75A9">
          <w:rPr>
            <w:rStyle w:val="Hyperlink"/>
          </w:rPr>
          <w:t>https://www.asthma.org.uk/advice/manage-your-asthma/peak-flow/</w:t>
        </w:r>
      </w:hyperlink>
    </w:p>
    <w:p w14:paraId="63D9B30C" w14:textId="77777777" w:rsidR="003C024B" w:rsidRPr="00B703E2" w:rsidRDefault="003C024B" w:rsidP="003C024B">
      <w:pPr>
        <w:ind w:left="360"/>
        <w:rPr>
          <w:bCs/>
        </w:rPr>
      </w:pPr>
    </w:p>
    <w:p w14:paraId="31B6C314" w14:textId="77777777" w:rsidR="003C024B" w:rsidRPr="00B703E2" w:rsidRDefault="003C024B" w:rsidP="003C024B">
      <w:pPr>
        <w:rPr>
          <w:bCs/>
        </w:rPr>
      </w:pPr>
      <w:r w:rsidRPr="00B703E2">
        <w:rPr>
          <w:bCs/>
        </w:rPr>
        <w:t>Online journal access required:</w:t>
      </w:r>
    </w:p>
    <w:p w14:paraId="4B66A970" w14:textId="4DAB170F" w:rsidR="003C024B" w:rsidRPr="00B703E2" w:rsidRDefault="003C024B" w:rsidP="003C024B">
      <w:pPr>
        <w:pStyle w:val="ListParagraph"/>
        <w:numPr>
          <w:ilvl w:val="0"/>
          <w:numId w:val="10"/>
        </w:numPr>
        <w:spacing w:line="240" w:lineRule="auto"/>
      </w:pPr>
      <w:r w:rsidRPr="00B703E2">
        <w:t>Myatt, R. (2017)</w:t>
      </w:r>
      <w:r>
        <w:t>.</w:t>
      </w:r>
      <w:r w:rsidRPr="00B703E2">
        <w:t xml:space="preserve"> </w:t>
      </w:r>
      <w:r w:rsidRPr="00B312BA">
        <w:rPr>
          <w:iCs/>
        </w:rPr>
        <w:t>Measuring peak expiratory flow rate</w:t>
      </w:r>
      <w:r w:rsidRPr="00B703E2">
        <w:rPr>
          <w:i/>
        </w:rPr>
        <w:t>.</w:t>
      </w:r>
      <w:r w:rsidRPr="00B703E2">
        <w:t xml:space="preserve"> </w:t>
      </w:r>
      <w:r w:rsidRPr="00B312BA">
        <w:rPr>
          <w:i/>
          <w:iCs/>
        </w:rPr>
        <w:t>Nursing Standard</w:t>
      </w:r>
      <w:r w:rsidRPr="00B703E2">
        <w:t xml:space="preserve"> (online) 31</w:t>
      </w:r>
      <w:r w:rsidR="00B312BA">
        <w:t>,</w:t>
      </w:r>
      <w:r w:rsidRPr="00B703E2">
        <w:t xml:space="preserve"> 40-44</w:t>
      </w:r>
      <w:r>
        <w:t>.</w:t>
      </w:r>
    </w:p>
    <w:p w14:paraId="3C7EF8FE" w14:textId="1A23C48D" w:rsidR="003C024B" w:rsidRPr="00B703E2" w:rsidRDefault="003C024B" w:rsidP="003C024B">
      <w:pPr>
        <w:pStyle w:val="ListParagraph"/>
        <w:numPr>
          <w:ilvl w:val="0"/>
          <w:numId w:val="10"/>
        </w:numPr>
        <w:spacing w:line="240" w:lineRule="auto"/>
      </w:pPr>
      <w:r w:rsidRPr="00B703E2">
        <w:t>Shepherd M, Shepherd E</w:t>
      </w:r>
      <w:r>
        <w:t>.</w:t>
      </w:r>
      <w:r w:rsidRPr="00B703E2">
        <w:t xml:space="preserve"> (2020)</w:t>
      </w:r>
      <w:r>
        <w:t>.</w:t>
      </w:r>
      <w:r w:rsidRPr="00B703E2">
        <w:t xml:space="preserve"> Medicines Management 1: </w:t>
      </w:r>
      <w:r w:rsidRPr="00B312BA">
        <w:rPr>
          <w:iCs/>
        </w:rPr>
        <w:t>Understanding the routes of administration</w:t>
      </w:r>
      <w:r w:rsidRPr="00B703E2">
        <w:rPr>
          <w:i/>
        </w:rPr>
        <w:t>.</w:t>
      </w:r>
      <w:r w:rsidRPr="00B703E2">
        <w:t xml:space="preserve"> </w:t>
      </w:r>
      <w:r w:rsidRPr="00B312BA">
        <w:rPr>
          <w:i/>
          <w:iCs/>
        </w:rPr>
        <w:t>Nursing Times</w:t>
      </w:r>
      <w:r w:rsidRPr="00B703E2">
        <w:t xml:space="preserve"> (</w:t>
      </w:r>
      <w:r w:rsidR="00D03175">
        <w:t>o</w:t>
      </w:r>
      <w:r w:rsidRPr="00B703E2">
        <w:t>nline)</w:t>
      </w:r>
      <w:r w:rsidR="00B312BA">
        <w:t>,</w:t>
      </w:r>
      <w:r w:rsidRPr="00B703E2">
        <w:t xml:space="preserve"> 116</w:t>
      </w:r>
      <w:r w:rsidR="0028413B">
        <w:t>(</w:t>
      </w:r>
      <w:r w:rsidRPr="00B703E2">
        <w:t>6</w:t>
      </w:r>
      <w:r w:rsidR="0028413B">
        <w:t>)</w:t>
      </w:r>
      <w:r w:rsidRPr="00B703E2">
        <w:t>, 42-44</w:t>
      </w:r>
      <w:r>
        <w:t>.</w:t>
      </w:r>
    </w:p>
    <w:p w14:paraId="6E22F0CD" w14:textId="77777777" w:rsidR="003C024B" w:rsidRPr="00B703E2" w:rsidRDefault="003C024B" w:rsidP="003C024B">
      <w:pPr>
        <w:rPr>
          <w:b/>
          <w:bCs/>
        </w:rPr>
      </w:pPr>
    </w:p>
    <w:p w14:paraId="4D7CE215" w14:textId="77777777" w:rsidR="003C024B" w:rsidRDefault="003C024B" w:rsidP="003C024B">
      <w:pPr>
        <w:rPr>
          <w:b/>
        </w:rPr>
      </w:pPr>
    </w:p>
    <w:p w14:paraId="58226343" w14:textId="2C7575B5" w:rsidR="00264DF6" w:rsidRDefault="00264DF6" w:rsidP="00264DF6">
      <w:pPr>
        <w:rPr>
          <w:b/>
        </w:rPr>
      </w:pPr>
      <w:r w:rsidRPr="00B703E2">
        <w:rPr>
          <w:b/>
        </w:rPr>
        <w:t>In</w:t>
      </w:r>
      <w:r w:rsidR="0081194D">
        <w:rPr>
          <w:b/>
        </w:rPr>
        <w:t>-h</w:t>
      </w:r>
      <w:r w:rsidRPr="00B703E2">
        <w:rPr>
          <w:b/>
        </w:rPr>
        <w:t xml:space="preserve">ospital </w:t>
      </w:r>
      <w:r w:rsidR="0081194D">
        <w:rPr>
          <w:b/>
        </w:rPr>
        <w:t>r</w:t>
      </w:r>
      <w:r w:rsidRPr="00B703E2">
        <w:rPr>
          <w:b/>
        </w:rPr>
        <w:t xml:space="preserve">esuscitation </w:t>
      </w:r>
    </w:p>
    <w:p w14:paraId="6C2A2FE8" w14:textId="77777777" w:rsidR="00311846" w:rsidRDefault="00311846" w:rsidP="003F19B8">
      <w:pPr>
        <w:rPr>
          <w:bCs/>
        </w:rPr>
      </w:pPr>
    </w:p>
    <w:p w14:paraId="41A2AED9" w14:textId="4A52F913" w:rsidR="003F19B8" w:rsidRPr="00B703E2" w:rsidRDefault="003F19B8" w:rsidP="00F54D1C">
      <w:pPr>
        <w:spacing w:line="240" w:lineRule="auto"/>
        <w:rPr>
          <w:bCs/>
        </w:rPr>
      </w:pPr>
      <w:r w:rsidRPr="00B703E2">
        <w:rPr>
          <w:bCs/>
        </w:rPr>
        <w:t>Free to access:</w:t>
      </w:r>
    </w:p>
    <w:p w14:paraId="31E329D8" w14:textId="77777777" w:rsidR="006178AE" w:rsidRDefault="006178AE" w:rsidP="00F54D1C">
      <w:pPr>
        <w:pStyle w:val="BodyText"/>
        <w:numPr>
          <w:ilvl w:val="0"/>
          <w:numId w:val="1"/>
        </w:numPr>
        <w:ind w:left="709"/>
      </w:pPr>
      <w:r>
        <w:t xml:space="preserve">Resuscitation Council UK. (2015). </w:t>
      </w:r>
      <w:r w:rsidRPr="00BF4A4C">
        <w:rPr>
          <w:i/>
          <w:iCs/>
        </w:rPr>
        <w:t xml:space="preserve">Guidelines: In-hospital </w:t>
      </w:r>
      <w:r>
        <w:rPr>
          <w:i/>
          <w:iCs/>
        </w:rPr>
        <w:t>r</w:t>
      </w:r>
      <w:r w:rsidRPr="00BF4A4C">
        <w:rPr>
          <w:i/>
          <w:iCs/>
        </w:rPr>
        <w:t>esuscitation</w:t>
      </w:r>
      <w:r>
        <w:rPr>
          <w:i/>
          <w:iCs/>
        </w:rPr>
        <w:t>.</w:t>
      </w:r>
      <w:r>
        <w:t xml:space="preserve"> </w:t>
      </w:r>
    </w:p>
    <w:p w14:paraId="72C90C39" w14:textId="77777777" w:rsidR="006178AE" w:rsidRPr="00B703E2" w:rsidRDefault="005C7C26" w:rsidP="00F54D1C">
      <w:pPr>
        <w:pStyle w:val="BodyText"/>
        <w:ind w:left="709"/>
      </w:pPr>
      <w:hyperlink r:id="rId41" w:history="1">
        <w:r w:rsidR="006178AE" w:rsidRPr="00B703E2">
          <w:rPr>
            <w:rStyle w:val="Hyperlink"/>
          </w:rPr>
          <w:t>https://www.resus.org.uk/resuscitation-guidelines/in-hospital-resuscitation/</w:t>
        </w:r>
      </w:hyperlink>
    </w:p>
    <w:p w14:paraId="078220F0" w14:textId="77777777" w:rsidR="00264DF6" w:rsidRPr="00B703E2" w:rsidRDefault="00264DF6" w:rsidP="00264DF6">
      <w:pPr>
        <w:pStyle w:val="ListParagraph"/>
      </w:pPr>
    </w:p>
    <w:p w14:paraId="26365322" w14:textId="77777777" w:rsidR="00264DF6" w:rsidRPr="00B703E2" w:rsidRDefault="00264DF6" w:rsidP="00264DF6">
      <w:pPr>
        <w:rPr>
          <w:b/>
        </w:rPr>
      </w:pPr>
    </w:p>
    <w:p w14:paraId="3F4F09D7" w14:textId="77777777" w:rsidR="00205EF5" w:rsidRDefault="00205EF5" w:rsidP="00205EF5">
      <w:pPr>
        <w:pStyle w:val="ListParagraph"/>
        <w:ind w:left="0"/>
        <w:rPr>
          <w:b/>
          <w:bCs/>
        </w:rPr>
      </w:pPr>
      <w:r w:rsidRPr="00B703E2">
        <w:rPr>
          <w:b/>
          <w:bCs/>
        </w:rPr>
        <w:t xml:space="preserve">Insertion and </w:t>
      </w:r>
      <w:r>
        <w:rPr>
          <w:b/>
          <w:bCs/>
        </w:rPr>
        <w:t>r</w:t>
      </w:r>
      <w:r w:rsidRPr="00B703E2">
        <w:rPr>
          <w:b/>
          <w:bCs/>
        </w:rPr>
        <w:t xml:space="preserve">emoval of </w:t>
      </w:r>
      <w:r>
        <w:rPr>
          <w:b/>
          <w:bCs/>
        </w:rPr>
        <w:t>c</w:t>
      </w:r>
      <w:r w:rsidRPr="00B703E2">
        <w:rPr>
          <w:b/>
          <w:bCs/>
        </w:rPr>
        <w:t xml:space="preserve">atheter </w:t>
      </w:r>
    </w:p>
    <w:p w14:paraId="563959B7" w14:textId="77777777" w:rsidR="00205EF5" w:rsidRDefault="00205EF5" w:rsidP="00205EF5">
      <w:pPr>
        <w:pStyle w:val="ListParagraph"/>
        <w:spacing w:line="240" w:lineRule="auto"/>
        <w:ind w:left="0"/>
      </w:pPr>
    </w:p>
    <w:p w14:paraId="7133AECC" w14:textId="77777777" w:rsidR="00205EF5" w:rsidRPr="003B18A6" w:rsidRDefault="00205EF5" w:rsidP="00205EF5">
      <w:pPr>
        <w:pStyle w:val="ListParagraph"/>
        <w:spacing w:line="240" w:lineRule="auto"/>
        <w:ind w:left="0"/>
        <w:rPr>
          <w:rFonts w:eastAsiaTheme="minorEastAsia"/>
          <w:b/>
          <w:bCs/>
        </w:rPr>
      </w:pPr>
      <w:r>
        <w:t>A</w:t>
      </w:r>
      <w:r w:rsidRPr="00B703E2">
        <w:t>ccessible through</w:t>
      </w:r>
      <w:r>
        <w:t xml:space="preserve"> test centre</w:t>
      </w:r>
      <w:r w:rsidRPr="00B703E2">
        <w:t xml:space="preserve"> learning platforms</w:t>
      </w:r>
      <w:r>
        <w:t>:</w:t>
      </w:r>
    </w:p>
    <w:p w14:paraId="09FFFCDE" w14:textId="77777777" w:rsidR="00EF1D16" w:rsidRDefault="00EF1D16" w:rsidP="00EF1D16">
      <w:pPr>
        <w:pStyle w:val="ListParagraph"/>
        <w:numPr>
          <w:ilvl w:val="0"/>
          <w:numId w:val="8"/>
        </w:numPr>
        <w:spacing w:line="240" w:lineRule="auto"/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Refer to Chapters 6.5, 6.10.</w:t>
      </w:r>
    </w:p>
    <w:p w14:paraId="2A1BAA5D" w14:textId="77777777" w:rsidR="00205EF5" w:rsidRPr="009C2D92" w:rsidRDefault="00205EF5" w:rsidP="00205EF5">
      <w:pPr>
        <w:pStyle w:val="ListParagraph"/>
        <w:ind w:left="142"/>
        <w:rPr>
          <w:bCs/>
        </w:rPr>
      </w:pPr>
      <w:r w:rsidRPr="009C2D92">
        <w:rPr>
          <w:bCs/>
        </w:rPr>
        <w:t>Free to access:</w:t>
      </w:r>
    </w:p>
    <w:p w14:paraId="02638C01" w14:textId="77777777" w:rsidR="00205EF5" w:rsidRPr="00C742ED" w:rsidRDefault="00205EF5" w:rsidP="00205EF5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b/>
          <w:bCs/>
        </w:rPr>
      </w:pPr>
      <w:r w:rsidRPr="00B703E2">
        <w:t>R</w:t>
      </w:r>
      <w:r>
        <w:t xml:space="preserve">oyal </w:t>
      </w:r>
      <w:r w:rsidRPr="00B703E2">
        <w:t>C</w:t>
      </w:r>
      <w:r>
        <w:t>ollege of Nursing.</w:t>
      </w:r>
      <w:r w:rsidRPr="00B703E2">
        <w:t xml:space="preserve"> (2019</w:t>
      </w:r>
      <w:r>
        <w:t xml:space="preserve">). </w:t>
      </w:r>
      <w:r w:rsidRPr="00B703E2">
        <w:rPr>
          <w:i/>
          <w:iCs/>
        </w:rPr>
        <w:t>Catheter Care. RCN guidance for Healthcare professionals</w:t>
      </w:r>
      <w:r w:rsidRPr="00B703E2">
        <w:t>. Clinical professional resource. London: Royal College of Nursing</w:t>
      </w:r>
      <w:r>
        <w:t>.</w:t>
      </w:r>
    </w:p>
    <w:p w14:paraId="3B250E11" w14:textId="6B156B1C" w:rsidR="00194714" w:rsidRDefault="005C7C26" w:rsidP="00B05DAB">
      <w:pPr>
        <w:pStyle w:val="ListParagraph"/>
        <w:spacing w:line="240" w:lineRule="auto"/>
        <w:rPr>
          <w:b/>
        </w:rPr>
      </w:pPr>
      <w:hyperlink r:id="rId42" w:history="1">
        <w:r w:rsidR="00205EF5">
          <w:rPr>
            <w:rStyle w:val="Hyperlink"/>
          </w:rPr>
          <w:t>https://www.rcn.org.uk/professional-development/publications/pub-007313</w:t>
        </w:r>
      </w:hyperlink>
    </w:p>
    <w:p w14:paraId="4F2849DD" w14:textId="77777777" w:rsidR="00D25653" w:rsidRDefault="00D25653">
      <w:pPr>
        <w:rPr>
          <w:b/>
        </w:rPr>
      </w:pPr>
      <w:r>
        <w:rPr>
          <w:b/>
        </w:rPr>
        <w:br w:type="page"/>
      </w:r>
    </w:p>
    <w:p w14:paraId="0D1FFED2" w14:textId="01CDCC6E" w:rsidR="00264DF6" w:rsidRDefault="00264DF6" w:rsidP="00264DF6">
      <w:pPr>
        <w:rPr>
          <w:b/>
        </w:rPr>
      </w:pPr>
      <w:r w:rsidRPr="00B703E2">
        <w:rPr>
          <w:b/>
        </w:rPr>
        <w:lastRenderedPageBreak/>
        <w:t xml:space="preserve">Intramuscular </w:t>
      </w:r>
      <w:r w:rsidR="00241EE9">
        <w:rPr>
          <w:b/>
        </w:rPr>
        <w:t>i</w:t>
      </w:r>
      <w:r w:rsidRPr="00B703E2">
        <w:rPr>
          <w:b/>
        </w:rPr>
        <w:t>njection</w:t>
      </w:r>
    </w:p>
    <w:p w14:paraId="786AD1DF" w14:textId="77777777" w:rsidR="00264C3D" w:rsidRDefault="00264C3D" w:rsidP="003F19B8">
      <w:pPr>
        <w:rPr>
          <w:bCs/>
        </w:rPr>
      </w:pPr>
    </w:p>
    <w:p w14:paraId="4B15E2FA" w14:textId="0D8D14FC" w:rsidR="003F19B8" w:rsidRPr="00B703E2" w:rsidRDefault="003F19B8" w:rsidP="003F19B8">
      <w:pPr>
        <w:rPr>
          <w:bCs/>
        </w:rPr>
      </w:pPr>
      <w:r w:rsidRPr="00B703E2">
        <w:rPr>
          <w:bCs/>
        </w:rPr>
        <w:t>Online journal access required:</w:t>
      </w:r>
    </w:p>
    <w:p w14:paraId="1F7F6BFF" w14:textId="28DD283B" w:rsidR="00264DF6" w:rsidRPr="00B703E2" w:rsidRDefault="00264DF6" w:rsidP="00264DF6">
      <w:pPr>
        <w:pStyle w:val="ListParagraph"/>
        <w:numPr>
          <w:ilvl w:val="0"/>
          <w:numId w:val="13"/>
        </w:numPr>
        <w:spacing w:line="240" w:lineRule="auto"/>
      </w:pPr>
      <w:r w:rsidRPr="00B703E2">
        <w:t>Shepherd, E. (2018)</w:t>
      </w:r>
      <w:r w:rsidR="0046416E">
        <w:t>.</w:t>
      </w:r>
      <w:r w:rsidRPr="00B703E2">
        <w:t xml:space="preserve"> Injection Technique 1: </w:t>
      </w:r>
      <w:r w:rsidRPr="00AF5C47">
        <w:t>Administering drugs via the intramuscular route</w:t>
      </w:r>
      <w:r w:rsidRPr="00B703E2">
        <w:t xml:space="preserve">. </w:t>
      </w:r>
      <w:r w:rsidRPr="00AF5C47">
        <w:rPr>
          <w:i/>
          <w:iCs/>
        </w:rPr>
        <w:t>Nursing Times</w:t>
      </w:r>
      <w:r w:rsidRPr="00B703E2">
        <w:t xml:space="preserve"> (</w:t>
      </w:r>
      <w:r w:rsidR="00D03175">
        <w:t>o</w:t>
      </w:r>
      <w:r w:rsidRPr="00B703E2">
        <w:t>nline)</w:t>
      </w:r>
      <w:r w:rsidR="00AF5C47">
        <w:t>,</w:t>
      </w:r>
      <w:r w:rsidRPr="00B703E2">
        <w:t xml:space="preserve"> 114</w:t>
      </w:r>
      <w:r w:rsidR="000C02DE">
        <w:t>(</w:t>
      </w:r>
      <w:r w:rsidRPr="00B703E2">
        <w:t>8</w:t>
      </w:r>
      <w:r w:rsidR="000C02DE">
        <w:t>)</w:t>
      </w:r>
      <w:r w:rsidRPr="00B703E2">
        <w:t>,</w:t>
      </w:r>
      <w:r w:rsidR="003B6790">
        <w:t xml:space="preserve"> </w:t>
      </w:r>
      <w:r w:rsidRPr="00B703E2">
        <w:t>23-25.</w:t>
      </w:r>
    </w:p>
    <w:p w14:paraId="765EE7D4" w14:textId="77777777" w:rsidR="00264DF6" w:rsidRPr="00B703E2" w:rsidRDefault="00264DF6" w:rsidP="00264DF6"/>
    <w:p w14:paraId="259593AE" w14:textId="77777777" w:rsidR="00DE38B2" w:rsidRDefault="00DE38B2" w:rsidP="00264DF6">
      <w:pPr>
        <w:rPr>
          <w:b/>
        </w:rPr>
      </w:pPr>
    </w:p>
    <w:p w14:paraId="71866F46" w14:textId="77777777" w:rsidR="00D815CD" w:rsidRDefault="00D815CD" w:rsidP="00D815CD">
      <w:pPr>
        <w:rPr>
          <w:b/>
        </w:rPr>
      </w:pPr>
      <w:r w:rsidRPr="00B703E2">
        <w:rPr>
          <w:b/>
        </w:rPr>
        <w:t>N</w:t>
      </w:r>
      <w:r>
        <w:rPr>
          <w:b/>
        </w:rPr>
        <w:t>asogastric</w:t>
      </w:r>
      <w:r w:rsidRPr="00B703E2">
        <w:rPr>
          <w:b/>
        </w:rPr>
        <w:t xml:space="preserve"> tube insertion</w:t>
      </w:r>
    </w:p>
    <w:p w14:paraId="4D67D640" w14:textId="77777777" w:rsidR="00D815CD" w:rsidRDefault="00D815CD" w:rsidP="00D815CD">
      <w:pPr>
        <w:rPr>
          <w:bCs/>
        </w:rPr>
      </w:pPr>
    </w:p>
    <w:p w14:paraId="23933EFA" w14:textId="77777777" w:rsidR="00D815CD" w:rsidRDefault="00D815CD" w:rsidP="00D815CD">
      <w:pPr>
        <w:rPr>
          <w:bCs/>
        </w:rPr>
      </w:pPr>
      <w:r>
        <w:rPr>
          <w:bCs/>
        </w:rPr>
        <w:t>Free to access:</w:t>
      </w:r>
    </w:p>
    <w:p w14:paraId="55A131C1" w14:textId="77777777" w:rsidR="00D815CD" w:rsidRDefault="00D815CD" w:rsidP="00D815CD">
      <w:pPr>
        <w:pStyle w:val="ListParagraph"/>
        <w:numPr>
          <w:ilvl w:val="0"/>
          <w:numId w:val="12"/>
        </w:numPr>
      </w:pPr>
      <w:r>
        <w:t>British Association for Parenteral and Enteral Nutrition (BAPEN). (n.d.). Covid-19 resources.</w:t>
      </w:r>
    </w:p>
    <w:p w14:paraId="23FE8A0A" w14:textId="77777777" w:rsidR="00D815CD" w:rsidRPr="002A531D" w:rsidRDefault="00D815CD" w:rsidP="00D815CD">
      <w:pPr>
        <w:pStyle w:val="ListParagraph"/>
      </w:pPr>
      <w:r>
        <w:t xml:space="preserve"> </w:t>
      </w:r>
      <w:hyperlink r:id="rId43" w:history="1">
        <w:r w:rsidRPr="00C76075">
          <w:rPr>
            <w:rStyle w:val="Hyperlink"/>
          </w:rPr>
          <w:t>https://www.bapen.org.uk/resources-and-education/education-and-guidance/covid-19</w:t>
        </w:r>
      </w:hyperlink>
    </w:p>
    <w:p w14:paraId="77025BB3" w14:textId="77777777" w:rsidR="00D815CD" w:rsidRDefault="00D815CD" w:rsidP="00D815CD">
      <w:pPr>
        <w:pStyle w:val="CommentText"/>
        <w:ind w:left="720"/>
        <w:rPr>
          <w:sz w:val="22"/>
          <w:szCs w:val="22"/>
        </w:rPr>
      </w:pPr>
    </w:p>
    <w:p w14:paraId="3084D977" w14:textId="77777777" w:rsidR="00D815CD" w:rsidRPr="00B703E2" w:rsidRDefault="00D815CD" w:rsidP="00D815CD">
      <w:pPr>
        <w:rPr>
          <w:bCs/>
        </w:rPr>
      </w:pPr>
      <w:r w:rsidRPr="00B703E2">
        <w:rPr>
          <w:bCs/>
        </w:rPr>
        <w:t>Online journal access required:</w:t>
      </w:r>
    </w:p>
    <w:p w14:paraId="73977262" w14:textId="5649FE2F" w:rsidR="00D815CD" w:rsidRPr="00B703E2" w:rsidRDefault="00D815CD" w:rsidP="00D815CD">
      <w:pPr>
        <w:pStyle w:val="ListParagraph"/>
        <w:numPr>
          <w:ilvl w:val="0"/>
          <w:numId w:val="13"/>
        </w:numPr>
        <w:spacing w:line="240" w:lineRule="auto"/>
      </w:pPr>
      <w:r w:rsidRPr="00B703E2">
        <w:t>Best, C. (2016)</w:t>
      </w:r>
      <w:r w:rsidR="000D7BB8">
        <w:t>.</w:t>
      </w:r>
      <w:r w:rsidRPr="00B703E2">
        <w:t xml:space="preserve"> </w:t>
      </w:r>
      <w:r w:rsidRPr="00B823E1">
        <w:t>How to insert a nasogastric tube and check gastric position at the bedside</w:t>
      </w:r>
      <w:r w:rsidRPr="00B703E2">
        <w:t xml:space="preserve">. </w:t>
      </w:r>
      <w:r w:rsidRPr="00B823E1">
        <w:rPr>
          <w:i/>
          <w:iCs/>
        </w:rPr>
        <w:t xml:space="preserve">Nursing </w:t>
      </w:r>
      <w:r w:rsidR="00B823E1" w:rsidRPr="00B823E1">
        <w:rPr>
          <w:i/>
          <w:iCs/>
        </w:rPr>
        <w:t>S</w:t>
      </w:r>
      <w:r w:rsidRPr="00B823E1">
        <w:rPr>
          <w:i/>
          <w:iCs/>
        </w:rPr>
        <w:t>tandard</w:t>
      </w:r>
      <w:r w:rsidRPr="00B703E2">
        <w:t xml:space="preserve"> (online)</w:t>
      </w:r>
      <w:r w:rsidR="00B823E1">
        <w:t>,</w:t>
      </w:r>
      <w:r w:rsidRPr="00B703E2">
        <w:t xml:space="preserve"> 30</w:t>
      </w:r>
      <w:r w:rsidR="00514AB2">
        <w:t>(</w:t>
      </w:r>
      <w:r w:rsidRPr="00B703E2">
        <w:t>38</w:t>
      </w:r>
      <w:r w:rsidR="00514AB2">
        <w:t>)</w:t>
      </w:r>
      <w:r w:rsidRPr="00B703E2">
        <w:t>,</w:t>
      </w:r>
      <w:r>
        <w:t xml:space="preserve"> </w:t>
      </w:r>
      <w:r w:rsidRPr="00B703E2">
        <w:t>36-40.</w:t>
      </w:r>
    </w:p>
    <w:p w14:paraId="140C16BC" w14:textId="77777777" w:rsidR="00D815CD" w:rsidRPr="00B703E2" w:rsidRDefault="00D815CD" w:rsidP="00D815CD">
      <w:pPr>
        <w:rPr>
          <w:b/>
        </w:rPr>
      </w:pPr>
    </w:p>
    <w:p w14:paraId="18F50062" w14:textId="77777777" w:rsidR="00881186" w:rsidRDefault="00881186" w:rsidP="00264DF6">
      <w:pPr>
        <w:rPr>
          <w:b/>
        </w:rPr>
      </w:pPr>
    </w:p>
    <w:p w14:paraId="31F0BA2F" w14:textId="08CCC317" w:rsidR="00264DF6" w:rsidRPr="00B703E2" w:rsidRDefault="00264DF6" w:rsidP="00264DF6">
      <w:pPr>
        <w:rPr>
          <w:b/>
        </w:rPr>
      </w:pPr>
      <w:r w:rsidRPr="00B703E2">
        <w:rPr>
          <w:b/>
        </w:rPr>
        <w:t xml:space="preserve">Pain </w:t>
      </w:r>
      <w:r w:rsidR="00241EE9">
        <w:rPr>
          <w:b/>
        </w:rPr>
        <w:t>a</w:t>
      </w:r>
      <w:r w:rsidRPr="00B703E2">
        <w:rPr>
          <w:b/>
        </w:rPr>
        <w:t xml:space="preserve">ssessment </w:t>
      </w:r>
    </w:p>
    <w:p w14:paraId="3712FB50" w14:textId="77777777" w:rsidR="00264C3D" w:rsidRDefault="00264C3D" w:rsidP="003127EE">
      <w:pPr>
        <w:rPr>
          <w:bCs/>
        </w:rPr>
      </w:pPr>
    </w:p>
    <w:p w14:paraId="0DBE4AA8" w14:textId="35025F68" w:rsidR="003127EE" w:rsidRPr="00B703E2" w:rsidRDefault="003127EE" w:rsidP="003127EE">
      <w:pPr>
        <w:rPr>
          <w:bCs/>
        </w:rPr>
      </w:pPr>
      <w:r w:rsidRPr="00B703E2">
        <w:rPr>
          <w:bCs/>
        </w:rPr>
        <w:t>Free to access:</w:t>
      </w:r>
    </w:p>
    <w:p w14:paraId="1A45444E" w14:textId="036A876A" w:rsidR="00264DF6" w:rsidRPr="00B703E2" w:rsidRDefault="00264DF6" w:rsidP="0034225D">
      <w:pPr>
        <w:pStyle w:val="ListParagraph"/>
        <w:numPr>
          <w:ilvl w:val="0"/>
          <w:numId w:val="13"/>
        </w:numPr>
      </w:pPr>
      <w:r w:rsidRPr="00B703E2">
        <w:t>British pain society</w:t>
      </w:r>
      <w:r w:rsidR="00662A7A">
        <w:t>.</w:t>
      </w:r>
      <w:r w:rsidRPr="00B703E2">
        <w:t xml:space="preserve"> </w:t>
      </w:r>
      <w:r w:rsidR="00662A7A">
        <w:t>(</w:t>
      </w:r>
      <w:r w:rsidRPr="00B703E2">
        <w:t>2019</w:t>
      </w:r>
      <w:r w:rsidR="00662A7A">
        <w:t>)</w:t>
      </w:r>
      <w:r w:rsidR="000762A8">
        <w:t xml:space="preserve">. </w:t>
      </w:r>
      <w:r w:rsidR="00662A7A" w:rsidRPr="0034225D">
        <w:rPr>
          <w:i/>
          <w:iCs/>
        </w:rPr>
        <w:t>Outcome Measures</w:t>
      </w:r>
      <w:r w:rsidR="00662A7A">
        <w:t>.</w:t>
      </w:r>
      <w:r w:rsidR="0034225D">
        <w:t xml:space="preserve"> </w:t>
      </w:r>
      <w:r w:rsidR="000762A8">
        <w:t>Retrieved</w:t>
      </w:r>
      <w:r w:rsidR="000762A8" w:rsidRPr="00B703E2">
        <w:t xml:space="preserve"> </w:t>
      </w:r>
      <w:r w:rsidR="000762A8">
        <w:t>January 2021.</w:t>
      </w:r>
      <w:r w:rsidR="000762A8" w:rsidRPr="00B703E2">
        <w:t xml:space="preserve">  </w:t>
      </w:r>
    </w:p>
    <w:p w14:paraId="6E5A17CF" w14:textId="4A0AFC78" w:rsidR="00264DF6" w:rsidRPr="00B703E2" w:rsidRDefault="005C7C26" w:rsidP="003127EE">
      <w:pPr>
        <w:pStyle w:val="ListParagraph"/>
        <w:spacing w:line="240" w:lineRule="auto"/>
      </w:pPr>
      <w:hyperlink r:id="rId44" w:history="1">
        <w:r w:rsidR="003127EE" w:rsidRPr="00146C1A">
          <w:rPr>
            <w:rStyle w:val="Hyperlink"/>
          </w:rPr>
          <w:t>https://www.britishpainsociety.org/static/uploads/resources/files/Outcome_Measures_January_2019.pdf</w:t>
        </w:r>
      </w:hyperlink>
    </w:p>
    <w:p w14:paraId="22B9884E" w14:textId="77777777" w:rsidR="00264C3D" w:rsidRDefault="00264C3D" w:rsidP="00264C3D">
      <w:pPr>
        <w:pStyle w:val="ListParagraph"/>
        <w:spacing w:line="240" w:lineRule="auto"/>
      </w:pPr>
    </w:p>
    <w:p w14:paraId="42AED22E" w14:textId="77777777" w:rsidR="00264C3D" w:rsidRPr="00264C3D" w:rsidRDefault="00264C3D" w:rsidP="00264C3D">
      <w:pPr>
        <w:pStyle w:val="ListParagraph"/>
        <w:ind w:left="0"/>
        <w:rPr>
          <w:bCs/>
        </w:rPr>
      </w:pPr>
      <w:r w:rsidRPr="00264C3D">
        <w:rPr>
          <w:bCs/>
        </w:rPr>
        <w:t>Online journal access required:</w:t>
      </w:r>
    </w:p>
    <w:p w14:paraId="1150583D" w14:textId="11349D8D" w:rsidR="00264DF6" w:rsidRPr="00B703E2" w:rsidRDefault="00264DF6" w:rsidP="00264DF6">
      <w:pPr>
        <w:pStyle w:val="ListParagraph"/>
        <w:numPr>
          <w:ilvl w:val="0"/>
          <w:numId w:val="13"/>
        </w:numPr>
        <w:spacing w:line="240" w:lineRule="auto"/>
      </w:pPr>
      <w:r w:rsidRPr="00B703E2">
        <w:t>Swift</w:t>
      </w:r>
      <w:r w:rsidR="0046416E">
        <w:t>,</w:t>
      </w:r>
      <w:r w:rsidRPr="00B703E2">
        <w:t xml:space="preserve"> A</w:t>
      </w:r>
      <w:r w:rsidR="0046416E">
        <w:t>.</w:t>
      </w:r>
      <w:r w:rsidRPr="00B703E2">
        <w:t xml:space="preserve"> (2015)</w:t>
      </w:r>
      <w:r w:rsidR="0046416E">
        <w:t>.</w:t>
      </w:r>
      <w:r w:rsidRPr="00B703E2">
        <w:t xml:space="preserve"> Pain Management 3: </w:t>
      </w:r>
      <w:r w:rsidRPr="00EF3737">
        <w:t>The importance of assessing pain in adults</w:t>
      </w:r>
      <w:r w:rsidRPr="00EF3737">
        <w:rPr>
          <w:i/>
          <w:iCs/>
        </w:rPr>
        <w:t>. Nursing Times</w:t>
      </w:r>
      <w:r w:rsidRPr="00B703E2">
        <w:t xml:space="preserve"> (online)</w:t>
      </w:r>
      <w:r w:rsidR="00EF3737">
        <w:t>,</w:t>
      </w:r>
      <w:r w:rsidRPr="00B703E2">
        <w:t xml:space="preserve"> 11</w:t>
      </w:r>
      <w:r w:rsidR="00EF3737">
        <w:t>(</w:t>
      </w:r>
      <w:r w:rsidRPr="00B703E2">
        <w:t>41</w:t>
      </w:r>
      <w:r w:rsidR="00EF3737">
        <w:t>)</w:t>
      </w:r>
      <w:r w:rsidRPr="00B703E2">
        <w:t>,12-17</w:t>
      </w:r>
      <w:r w:rsidR="0004356A">
        <w:t>.</w:t>
      </w:r>
    </w:p>
    <w:p w14:paraId="5255CF56" w14:textId="77777777" w:rsidR="00264DF6" w:rsidRPr="00B703E2" w:rsidRDefault="00264DF6" w:rsidP="00264DF6">
      <w:pPr>
        <w:pStyle w:val="ListParagraph"/>
      </w:pPr>
    </w:p>
    <w:p w14:paraId="35506AAD" w14:textId="77777777" w:rsidR="00205EF5" w:rsidRDefault="00205EF5" w:rsidP="00264DF6"/>
    <w:p w14:paraId="286E2A9E" w14:textId="5FCF788C" w:rsidR="00264DF6" w:rsidRDefault="00264DF6" w:rsidP="00264DF6">
      <w:pPr>
        <w:rPr>
          <w:b/>
          <w:bCs/>
        </w:rPr>
      </w:pPr>
      <w:r w:rsidRPr="00B703E2">
        <w:rPr>
          <w:b/>
          <w:bCs/>
        </w:rPr>
        <w:t>Pressure area assessment</w:t>
      </w:r>
    </w:p>
    <w:p w14:paraId="152B15FE" w14:textId="77777777" w:rsidR="00BC75A7" w:rsidRDefault="00BC75A7" w:rsidP="00BC402B">
      <w:pPr>
        <w:rPr>
          <w:bCs/>
        </w:rPr>
      </w:pPr>
    </w:p>
    <w:p w14:paraId="1577B78A" w14:textId="6CC6795F" w:rsidR="00BC402B" w:rsidRPr="00B703E2" w:rsidRDefault="00BC402B" w:rsidP="00BC402B">
      <w:pPr>
        <w:rPr>
          <w:bCs/>
        </w:rPr>
      </w:pPr>
      <w:r w:rsidRPr="00B703E2">
        <w:rPr>
          <w:bCs/>
        </w:rPr>
        <w:t>Free to access:</w:t>
      </w:r>
    </w:p>
    <w:p w14:paraId="4BD15102" w14:textId="02D34541" w:rsidR="00264DF6" w:rsidRDefault="00517568" w:rsidP="00264DF6">
      <w:pPr>
        <w:pStyle w:val="ListParagraph"/>
        <w:numPr>
          <w:ilvl w:val="0"/>
          <w:numId w:val="14"/>
        </w:numPr>
        <w:spacing w:line="240" w:lineRule="auto"/>
      </w:pPr>
      <w:r>
        <w:t>Healthcare Im</w:t>
      </w:r>
      <w:r w:rsidR="00D3397E">
        <w:t>provement Scotland</w:t>
      </w:r>
      <w:r w:rsidR="009204D9">
        <w:t>. (2019).</w:t>
      </w:r>
      <w:r w:rsidR="00D3397E">
        <w:t xml:space="preserve"> </w:t>
      </w:r>
      <w:r w:rsidR="00264DF6" w:rsidRPr="00522F14">
        <w:rPr>
          <w:i/>
          <w:iCs/>
        </w:rPr>
        <w:t>Braden Risk Assessment chart</w:t>
      </w:r>
      <w:r w:rsidR="000762A8">
        <w:t>. Retrieved</w:t>
      </w:r>
      <w:r w:rsidR="000762A8" w:rsidRPr="00B703E2">
        <w:t xml:space="preserve"> </w:t>
      </w:r>
      <w:r w:rsidR="000762A8">
        <w:t>January 2021.</w:t>
      </w:r>
      <w:r w:rsidR="000762A8" w:rsidRPr="00B703E2">
        <w:t xml:space="preserve">  </w:t>
      </w:r>
    </w:p>
    <w:p w14:paraId="60C05FD5" w14:textId="16736EEA" w:rsidR="00F953DF" w:rsidRPr="00B703E2" w:rsidRDefault="005C7C26" w:rsidP="00264DF6">
      <w:pPr>
        <w:pStyle w:val="ListParagraph"/>
      </w:pPr>
      <w:hyperlink r:id="rId45" w:history="1">
        <w:r w:rsidR="00F953DF" w:rsidRPr="00146C1A">
          <w:rPr>
            <w:rStyle w:val="Hyperlink"/>
          </w:rPr>
          <w:t>http://www.healthcareimprovementscotland.org/programmes/patient_safety/tissue_viability_resources/braden_risk_assessment_tool.aspx</w:t>
        </w:r>
      </w:hyperlink>
    </w:p>
    <w:p w14:paraId="79DD3E1C" w14:textId="77777777" w:rsidR="00F953DF" w:rsidRDefault="00F953DF" w:rsidP="00F953DF">
      <w:pPr>
        <w:pStyle w:val="ListParagraph"/>
        <w:ind w:left="0"/>
        <w:rPr>
          <w:bCs/>
        </w:rPr>
      </w:pPr>
    </w:p>
    <w:p w14:paraId="4198536F" w14:textId="45129B62" w:rsidR="00F953DF" w:rsidRPr="003B18A6" w:rsidRDefault="00F953DF" w:rsidP="003B18A6">
      <w:pPr>
        <w:pStyle w:val="ListParagraph"/>
        <w:ind w:left="0"/>
        <w:rPr>
          <w:bCs/>
        </w:rPr>
      </w:pPr>
      <w:r w:rsidRPr="00F953DF">
        <w:rPr>
          <w:bCs/>
        </w:rPr>
        <w:t>Online journal access required:</w:t>
      </w:r>
    </w:p>
    <w:p w14:paraId="4B900C87" w14:textId="331E29A9" w:rsidR="00264DF6" w:rsidRPr="00B703E2" w:rsidRDefault="00264DF6" w:rsidP="00B05DAB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B703E2">
        <w:t xml:space="preserve">Fletcher J (2019) Pressure Ulcer education 3: skin assessment and care. </w:t>
      </w:r>
      <w:r w:rsidRPr="00B23A5B">
        <w:rPr>
          <w:i/>
          <w:iCs/>
        </w:rPr>
        <w:t>Nursing Times</w:t>
      </w:r>
      <w:r w:rsidRPr="00B703E2">
        <w:t xml:space="preserve"> (</w:t>
      </w:r>
      <w:r w:rsidR="00EF3737">
        <w:t>o</w:t>
      </w:r>
      <w:r w:rsidRPr="00B703E2">
        <w:t>nline); 115</w:t>
      </w:r>
      <w:r w:rsidR="00B23A5B">
        <w:t>(</w:t>
      </w:r>
      <w:r w:rsidRPr="00B703E2">
        <w:t>12</w:t>
      </w:r>
      <w:r w:rsidR="00B23A5B">
        <w:t>)</w:t>
      </w:r>
      <w:r w:rsidRPr="00B703E2">
        <w:t>,</w:t>
      </w:r>
      <w:r w:rsidR="0046416E">
        <w:t xml:space="preserve"> </w:t>
      </w:r>
      <w:r w:rsidRPr="00B703E2">
        <w:t>26-29</w:t>
      </w:r>
      <w:r w:rsidR="00603EE0">
        <w:t>.</w:t>
      </w:r>
      <w:r w:rsidR="00B05DAB" w:rsidRPr="00B703E2">
        <w:rPr>
          <w:b/>
          <w:bCs/>
        </w:rPr>
        <w:t xml:space="preserve"> </w:t>
      </w:r>
      <w:r w:rsidRPr="00B703E2">
        <w:rPr>
          <w:b/>
          <w:bCs/>
        </w:rPr>
        <w:t xml:space="preserve">Stoma </w:t>
      </w:r>
      <w:r w:rsidR="00165898">
        <w:rPr>
          <w:b/>
          <w:bCs/>
        </w:rPr>
        <w:t>c</w:t>
      </w:r>
      <w:r w:rsidRPr="00B703E2">
        <w:rPr>
          <w:b/>
          <w:bCs/>
        </w:rPr>
        <w:t>are</w:t>
      </w:r>
    </w:p>
    <w:p w14:paraId="14125F79" w14:textId="77777777" w:rsidR="00351BD3" w:rsidRDefault="00351BD3" w:rsidP="00351BD3">
      <w:pPr>
        <w:pStyle w:val="ListParagraph"/>
        <w:spacing w:line="240" w:lineRule="auto"/>
        <w:ind w:left="0"/>
      </w:pPr>
    </w:p>
    <w:p w14:paraId="16A7910E" w14:textId="6BF794BF" w:rsidR="00351BD3" w:rsidRPr="003B18A6" w:rsidRDefault="00351BD3" w:rsidP="00351BD3">
      <w:pPr>
        <w:pStyle w:val="ListParagraph"/>
        <w:spacing w:line="240" w:lineRule="auto"/>
        <w:ind w:left="0"/>
        <w:rPr>
          <w:rFonts w:eastAsiaTheme="minorEastAsia"/>
          <w:b/>
          <w:bCs/>
        </w:rPr>
      </w:pPr>
      <w:r>
        <w:t>A</w:t>
      </w:r>
      <w:r w:rsidRPr="00B703E2">
        <w:t>ccessible through</w:t>
      </w:r>
      <w:r>
        <w:t xml:space="preserve"> test centre</w:t>
      </w:r>
      <w:r w:rsidRPr="00B703E2">
        <w:t xml:space="preserve"> learning platforms</w:t>
      </w:r>
      <w:r>
        <w:t>:</w:t>
      </w:r>
    </w:p>
    <w:p w14:paraId="2D066E3F" w14:textId="7949C685" w:rsidR="00AB72CC" w:rsidRPr="000B2306" w:rsidRDefault="000B2306" w:rsidP="000B2306">
      <w:pPr>
        <w:pStyle w:val="ListParagraph"/>
        <w:numPr>
          <w:ilvl w:val="0"/>
          <w:numId w:val="14"/>
        </w:numPr>
        <w:rPr>
          <w:bCs/>
        </w:rPr>
      </w:pPr>
      <w:r>
        <w:t>Dougherty, L., Hofland, J. and Grafton, H. (2020). </w:t>
      </w:r>
      <w:r w:rsidRPr="000B2306">
        <w:rPr>
          <w:i/>
          <w:iCs/>
        </w:rPr>
        <w:t>The Royal Marsden Manual of Clinical Nursing Procedures (Online Edition).</w:t>
      </w:r>
      <w:r>
        <w:t xml:space="preserve"> 10</w:t>
      </w:r>
      <w:r w:rsidRPr="000B2306">
        <w:rPr>
          <w:vertAlign w:val="superscript"/>
        </w:rPr>
        <w:t>th</w:t>
      </w:r>
      <w:r>
        <w:t xml:space="preserve"> edition. Hoboken, NJ: Wiley Blackwell. </w:t>
      </w:r>
      <w:r w:rsidRPr="00B703E2">
        <w:t xml:space="preserve">Refer to Chapter </w:t>
      </w:r>
      <w:r>
        <w:t>6.26.</w:t>
      </w:r>
    </w:p>
    <w:p w14:paraId="09DB653B" w14:textId="77777777" w:rsidR="002931FD" w:rsidRDefault="002931FD" w:rsidP="00AB72CC">
      <w:pPr>
        <w:rPr>
          <w:bCs/>
        </w:rPr>
      </w:pPr>
    </w:p>
    <w:p w14:paraId="1BEA8BCE" w14:textId="69B6189E" w:rsidR="00AB72CC" w:rsidRPr="00B703E2" w:rsidRDefault="00AB72CC" w:rsidP="00AB72CC">
      <w:pPr>
        <w:rPr>
          <w:bCs/>
        </w:rPr>
      </w:pPr>
      <w:r w:rsidRPr="00B703E2">
        <w:rPr>
          <w:bCs/>
        </w:rPr>
        <w:t>Free to access:</w:t>
      </w:r>
    </w:p>
    <w:p w14:paraId="7DF598BB" w14:textId="45B793C5" w:rsidR="00264DF6" w:rsidRPr="00B703E2" w:rsidRDefault="004F37DD" w:rsidP="00AB72CC">
      <w:pPr>
        <w:pStyle w:val="ListParagraph"/>
        <w:numPr>
          <w:ilvl w:val="0"/>
          <w:numId w:val="14"/>
        </w:numPr>
      </w:pPr>
      <w:proofErr w:type="spellStart"/>
      <w:r>
        <w:lastRenderedPageBreak/>
        <w:t>Secur</w:t>
      </w:r>
      <w:r w:rsidR="00287E75">
        <w:t>i</w:t>
      </w:r>
      <w:r>
        <w:t>C</w:t>
      </w:r>
      <w:r w:rsidR="00287E75">
        <w:t>a</w:t>
      </w:r>
      <w:r>
        <w:t>re</w:t>
      </w:r>
      <w:proofErr w:type="spellEnd"/>
      <w:r w:rsidR="00287E75">
        <w:t xml:space="preserve">. (2019). </w:t>
      </w:r>
      <w:r w:rsidR="00264DF6" w:rsidRPr="00287E75">
        <w:rPr>
          <w:i/>
          <w:iCs/>
        </w:rPr>
        <w:t>Stoma Care Clinical nursing standards (2019)</w:t>
      </w:r>
      <w:r w:rsidR="000762A8" w:rsidRPr="00287E75">
        <w:rPr>
          <w:i/>
          <w:iCs/>
        </w:rPr>
        <w:t>.</w:t>
      </w:r>
      <w:r w:rsidR="000762A8" w:rsidRPr="000762A8">
        <w:t xml:space="preserve"> </w:t>
      </w:r>
      <w:r w:rsidR="00DF539D">
        <w:t>High W</w:t>
      </w:r>
      <w:r w:rsidR="00D41021">
        <w:t xml:space="preserve">ycombe: </w:t>
      </w:r>
      <w:proofErr w:type="spellStart"/>
      <w:r w:rsidR="00D41021">
        <w:t>SecuriCare</w:t>
      </w:r>
      <w:proofErr w:type="spellEnd"/>
      <w:r w:rsidR="00D41021">
        <w:t xml:space="preserve"> (Medical) Ltd</w:t>
      </w:r>
      <w:r w:rsidR="0015385F">
        <w:t>.</w:t>
      </w:r>
      <w:r w:rsidR="000762A8" w:rsidRPr="00B703E2">
        <w:t xml:space="preserve">  </w:t>
      </w:r>
    </w:p>
    <w:p w14:paraId="51F1337F" w14:textId="3A951513" w:rsidR="00264DF6" w:rsidRPr="00B703E2" w:rsidRDefault="005C7C26" w:rsidP="00AB72CC">
      <w:pPr>
        <w:pStyle w:val="ListParagraph"/>
        <w:spacing w:line="240" w:lineRule="auto"/>
        <w:rPr>
          <w:rFonts w:eastAsiaTheme="minorEastAsia"/>
          <w:b/>
          <w:bCs/>
        </w:rPr>
      </w:pPr>
      <w:hyperlink r:id="rId46" w:history="1">
        <w:r w:rsidR="00AB72CC" w:rsidRPr="00146C1A">
          <w:rPr>
            <w:rStyle w:val="Hyperlink"/>
          </w:rPr>
          <w:t>https://www.securicaremedical.co.uk/media/2019-Stoma-Care-Clinical-Nursing-Standards.pdf</w:t>
        </w:r>
      </w:hyperlink>
    </w:p>
    <w:p w14:paraId="272F50C1" w14:textId="77777777" w:rsidR="00264DF6" w:rsidRPr="00B703E2" w:rsidRDefault="00264DF6" w:rsidP="00264DF6">
      <w:pPr>
        <w:ind w:left="360"/>
      </w:pPr>
    </w:p>
    <w:p w14:paraId="5D39B761" w14:textId="77777777" w:rsidR="00264DF6" w:rsidRPr="00B703E2" w:rsidRDefault="00264DF6" w:rsidP="00264DF6"/>
    <w:p w14:paraId="0A3CF815" w14:textId="064FCB2D" w:rsidR="00264DF6" w:rsidRDefault="00264DF6" w:rsidP="00264DF6">
      <w:pPr>
        <w:rPr>
          <w:b/>
          <w:bCs/>
        </w:rPr>
      </w:pPr>
      <w:r w:rsidRPr="00B703E2">
        <w:rPr>
          <w:b/>
          <w:bCs/>
        </w:rPr>
        <w:t xml:space="preserve">Subcutaneous injection </w:t>
      </w:r>
    </w:p>
    <w:p w14:paraId="3E322F40" w14:textId="77777777" w:rsidR="00351BD3" w:rsidRDefault="00351BD3" w:rsidP="00264DF6">
      <w:pPr>
        <w:rPr>
          <w:b/>
          <w:bCs/>
        </w:rPr>
      </w:pPr>
    </w:p>
    <w:p w14:paraId="633B18AE" w14:textId="77777777" w:rsidR="00351BD3" w:rsidRPr="003B18A6" w:rsidRDefault="00351BD3" w:rsidP="00351BD3">
      <w:pPr>
        <w:pStyle w:val="ListParagraph"/>
        <w:ind w:left="0"/>
        <w:rPr>
          <w:bCs/>
        </w:rPr>
      </w:pPr>
      <w:r w:rsidRPr="00F953DF">
        <w:rPr>
          <w:bCs/>
        </w:rPr>
        <w:t>Online journal access required:</w:t>
      </w:r>
    </w:p>
    <w:p w14:paraId="6005EA0F" w14:textId="3E123AB7" w:rsidR="00264DF6" w:rsidRPr="00B703E2" w:rsidRDefault="00264DF6" w:rsidP="00264DF6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b/>
          <w:bCs/>
        </w:rPr>
      </w:pPr>
      <w:r w:rsidRPr="00B703E2">
        <w:t>Shepherd, E. (2018)</w:t>
      </w:r>
      <w:r w:rsidR="0015385F">
        <w:t>.</w:t>
      </w:r>
      <w:r w:rsidRPr="00B703E2">
        <w:t xml:space="preserve"> Injection technique 2: </w:t>
      </w:r>
      <w:r w:rsidRPr="00B23A5B">
        <w:t>Administering drugs via the subcutaneous route</w:t>
      </w:r>
      <w:r w:rsidRPr="00B703E2">
        <w:rPr>
          <w:i/>
          <w:iCs/>
        </w:rPr>
        <w:t>.</w:t>
      </w:r>
      <w:r w:rsidRPr="00B703E2">
        <w:t xml:space="preserve"> </w:t>
      </w:r>
      <w:r w:rsidRPr="00B23A5B">
        <w:rPr>
          <w:i/>
          <w:iCs/>
        </w:rPr>
        <w:t>Nursing Times</w:t>
      </w:r>
      <w:r w:rsidRPr="00B703E2">
        <w:t xml:space="preserve"> (online); 114</w:t>
      </w:r>
      <w:r w:rsidR="00B23A5B">
        <w:t>(</w:t>
      </w:r>
      <w:r w:rsidRPr="00B703E2">
        <w:t>9</w:t>
      </w:r>
      <w:r w:rsidR="00B23A5B">
        <w:t>)</w:t>
      </w:r>
      <w:r w:rsidRPr="00B703E2">
        <w:t>,</w:t>
      </w:r>
      <w:r w:rsidR="00612387">
        <w:t xml:space="preserve"> </w:t>
      </w:r>
      <w:r w:rsidRPr="00B703E2">
        <w:t>55-57</w:t>
      </w:r>
      <w:r w:rsidR="0015385F">
        <w:t>.</w:t>
      </w:r>
    </w:p>
    <w:p w14:paraId="5DF136A3" w14:textId="7B649635" w:rsidR="00264DF6" w:rsidRPr="00B703E2" w:rsidRDefault="00264DF6" w:rsidP="00264DF6">
      <w:pPr>
        <w:pStyle w:val="ListParagraph"/>
        <w:ind w:left="0"/>
        <w:rPr>
          <w:b/>
          <w:bCs/>
        </w:rPr>
      </w:pPr>
    </w:p>
    <w:p w14:paraId="569D892C" w14:textId="77777777" w:rsidR="008D058F" w:rsidRDefault="008D058F" w:rsidP="00264DF6">
      <w:pPr>
        <w:sectPr w:rsidR="008D058F" w:rsidSect="00194714">
          <w:pgSz w:w="12240" w:h="15840"/>
          <w:pgMar w:top="709" w:right="1183" w:bottom="851" w:left="993" w:header="0" w:footer="720" w:gutter="0"/>
          <w:cols w:space="720"/>
          <w:docGrid w:linePitch="299"/>
        </w:sectPr>
      </w:pPr>
    </w:p>
    <w:p w14:paraId="53C8734F" w14:textId="018834BF" w:rsidR="00F21DD7" w:rsidRDefault="004A75F9" w:rsidP="00F269FF">
      <w:pPr>
        <w:pStyle w:val="Heading1"/>
        <w:rPr>
          <w:color w:val="000000"/>
          <w:sz w:val="22"/>
          <w:szCs w:val="22"/>
        </w:rPr>
      </w:pPr>
      <w:bookmarkStart w:id="5" w:name="_Toc64650513"/>
      <w:r w:rsidRPr="00B703E2">
        <w:rPr>
          <w:color w:val="000000"/>
          <w:sz w:val="22"/>
          <w:szCs w:val="22"/>
        </w:rPr>
        <w:lastRenderedPageBreak/>
        <w:t xml:space="preserve">Supplementary </w:t>
      </w:r>
      <w:r w:rsidR="003E2FC9" w:rsidRPr="00B703E2">
        <w:rPr>
          <w:color w:val="000000"/>
          <w:sz w:val="22"/>
          <w:szCs w:val="22"/>
        </w:rPr>
        <w:t>Adult Nursing</w:t>
      </w:r>
      <w:r w:rsidR="00B02A0E" w:rsidRPr="00B703E2">
        <w:rPr>
          <w:color w:val="000000"/>
          <w:sz w:val="22"/>
          <w:szCs w:val="22"/>
        </w:rPr>
        <w:t xml:space="preserve"> Reading List</w:t>
      </w:r>
      <w:bookmarkEnd w:id="5"/>
      <w:r w:rsidR="00B02A0E" w:rsidRPr="00B703E2">
        <w:rPr>
          <w:color w:val="000000"/>
          <w:sz w:val="22"/>
          <w:szCs w:val="22"/>
        </w:rPr>
        <w:t xml:space="preserve"> </w:t>
      </w:r>
    </w:p>
    <w:p w14:paraId="615C46BF" w14:textId="2A19AE0B" w:rsidR="00236567" w:rsidRPr="00EA5C87" w:rsidRDefault="00236567" w:rsidP="00236567">
      <w:r>
        <w:t xml:space="preserve">The following texts </w:t>
      </w:r>
      <w:r w:rsidR="006C7A9C">
        <w:t>and websites contain useful</w:t>
      </w:r>
      <w:r>
        <w:t xml:space="preserve"> background </w:t>
      </w:r>
      <w:r w:rsidR="008F0AD0">
        <w:t xml:space="preserve">(but not essential) </w:t>
      </w:r>
      <w:r>
        <w:t xml:space="preserve">reading for those </w:t>
      </w:r>
      <w:r w:rsidRPr="00EA5C87">
        <w:t xml:space="preserve">entering </w:t>
      </w:r>
      <w:r w:rsidR="00EA5C87" w:rsidRPr="00EA5C87">
        <w:rPr>
          <w:color w:val="000000"/>
        </w:rPr>
        <w:t>the NMC Test of Competence</w:t>
      </w:r>
      <w:r w:rsidR="00EA5C87">
        <w:t>:</w:t>
      </w:r>
    </w:p>
    <w:p w14:paraId="2A4BDFCC" w14:textId="77777777" w:rsidR="000779B4" w:rsidRPr="00EA5C87" w:rsidRDefault="000779B4" w:rsidP="00EA5C87">
      <w:pPr>
        <w:rPr>
          <w:b/>
        </w:rPr>
      </w:pPr>
    </w:p>
    <w:p w14:paraId="035AA33F" w14:textId="1DD6123A" w:rsidR="008F3E7B" w:rsidRPr="00B703E2" w:rsidRDefault="00A35C40" w:rsidP="00A35C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  <w:r>
        <w:t>Free to access:</w:t>
      </w:r>
    </w:p>
    <w:p w14:paraId="0842A3F3" w14:textId="6EF5D4AC" w:rsidR="007D6F90" w:rsidRDefault="00C87ADF" w:rsidP="00A35C40">
      <w:pPr>
        <w:pStyle w:val="ListParagraph"/>
        <w:numPr>
          <w:ilvl w:val="0"/>
          <w:numId w:val="14"/>
        </w:numPr>
      </w:pPr>
      <w:r w:rsidRPr="00B703E2">
        <w:t xml:space="preserve">Royal </w:t>
      </w:r>
      <w:r w:rsidR="00732BF5">
        <w:t>C</w:t>
      </w:r>
      <w:r w:rsidRPr="00B703E2">
        <w:t xml:space="preserve">ollege of </w:t>
      </w:r>
      <w:r w:rsidR="00732BF5">
        <w:t>N</w:t>
      </w:r>
      <w:r w:rsidRPr="00B703E2">
        <w:t>ursing</w:t>
      </w:r>
      <w:r w:rsidR="008659C0">
        <w:t>.</w:t>
      </w:r>
      <w:r w:rsidRPr="00B703E2">
        <w:t xml:space="preserve"> (20</w:t>
      </w:r>
      <w:r>
        <w:t>21</w:t>
      </w:r>
      <w:r w:rsidRPr="00B703E2">
        <w:t>)</w:t>
      </w:r>
      <w:r w:rsidR="008659C0">
        <w:t>.</w:t>
      </w:r>
      <w:r w:rsidRPr="00B703E2">
        <w:t xml:space="preserve"> </w:t>
      </w:r>
      <w:r w:rsidR="007D6F90" w:rsidRPr="008659C0">
        <w:rPr>
          <w:i/>
          <w:iCs/>
        </w:rPr>
        <w:t>Library subject guides</w:t>
      </w:r>
      <w:r w:rsidR="008659C0">
        <w:rPr>
          <w:i/>
          <w:iCs/>
        </w:rPr>
        <w:t xml:space="preserve">. </w:t>
      </w:r>
    </w:p>
    <w:p w14:paraId="4F718577" w14:textId="60D0D44F" w:rsidR="00B33295" w:rsidRPr="00C87ADF" w:rsidRDefault="005C7C26" w:rsidP="007D6F90">
      <w:pPr>
        <w:pStyle w:val="ListParagraph"/>
      </w:pPr>
      <w:hyperlink r:id="rId47" w:history="1">
        <w:r w:rsidR="00740994" w:rsidRPr="002F2C0F">
          <w:rPr>
            <w:rStyle w:val="Hyperlink"/>
          </w:rPr>
          <w:t>https://www.rcn.org.uk/library/subject-guides</w:t>
        </w:r>
      </w:hyperlink>
    </w:p>
    <w:p w14:paraId="0B974E0D" w14:textId="77777777" w:rsidR="00C87ADF" w:rsidRDefault="00C87ADF" w:rsidP="00C87ADF">
      <w:pPr>
        <w:pStyle w:val="ListParagraph"/>
      </w:pPr>
    </w:p>
    <w:p w14:paraId="4153FAEB" w14:textId="1B22A6E0" w:rsidR="00A35C40" w:rsidRDefault="00A35C40" w:rsidP="00A35C40">
      <w:pPr>
        <w:pStyle w:val="ListParagraph"/>
        <w:numPr>
          <w:ilvl w:val="0"/>
          <w:numId w:val="14"/>
        </w:numPr>
      </w:pPr>
      <w:r w:rsidRPr="00B703E2">
        <w:t xml:space="preserve">Royal </w:t>
      </w:r>
      <w:r w:rsidR="009316FA">
        <w:t>C</w:t>
      </w:r>
      <w:r w:rsidRPr="00B703E2">
        <w:t xml:space="preserve">ollege of </w:t>
      </w:r>
      <w:r w:rsidR="009316FA">
        <w:t>N</w:t>
      </w:r>
      <w:r w:rsidRPr="00B703E2">
        <w:t>ursing</w:t>
      </w:r>
      <w:r w:rsidR="008659C0">
        <w:t>.</w:t>
      </w:r>
      <w:r w:rsidRPr="00B703E2">
        <w:t xml:space="preserve"> (2017)</w:t>
      </w:r>
      <w:r w:rsidR="008659C0">
        <w:t>.</w:t>
      </w:r>
      <w:r w:rsidRPr="00B703E2">
        <w:t xml:space="preserve"> </w:t>
      </w:r>
      <w:r w:rsidRPr="00C83EB5">
        <w:rPr>
          <w:i/>
          <w:iCs/>
        </w:rPr>
        <w:t>Essential practice for infection prevention and control. Guidance for nursing staff.</w:t>
      </w:r>
      <w:r w:rsidRPr="00B703E2">
        <w:t xml:space="preserve"> London: RCN</w:t>
      </w:r>
      <w:r w:rsidR="00721A10">
        <w:t>.</w:t>
      </w:r>
    </w:p>
    <w:p w14:paraId="4DCDD8DF" w14:textId="77777777" w:rsidR="00A35C40" w:rsidRPr="00B703E2" w:rsidRDefault="00A35C40" w:rsidP="00A35C40">
      <w:r>
        <w:tab/>
      </w:r>
      <w:hyperlink r:id="rId48" w:history="1">
        <w:r w:rsidRPr="00146C1A">
          <w:rPr>
            <w:rStyle w:val="Hyperlink"/>
          </w:rPr>
          <w:t>https://www.rcn.org.uk/professional-development/publications/pub-005940</w:t>
        </w:r>
      </w:hyperlink>
    </w:p>
    <w:p w14:paraId="6D05B222" w14:textId="77777777" w:rsidR="00A35C40" w:rsidRPr="00B703E2" w:rsidRDefault="00A35C40" w:rsidP="00A35C40">
      <w:pPr>
        <w:rPr>
          <w:i/>
          <w:iCs/>
        </w:rPr>
      </w:pPr>
    </w:p>
    <w:p w14:paraId="6F076F6E" w14:textId="77777777" w:rsidR="00251181" w:rsidRPr="00251181" w:rsidRDefault="008659C0" w:rsidP="00A35C40">
      <w:pPr>
        <w:pStyle w:val="ListParagraph"/>
        <w:numPr>
          <w:ilvl w:val="0"/>
          <w:numId w:val="14"/>
        </w:numPr>
      </w:pPr>
      <w:r w:rsidRPr="009846F2">
        <w:rPr>
          <w:rFonts w:eastAsia="Calibri"/>
        </w:rPr>
        <w:t>Public Health England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(2020)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 </w:t>
      </w:r>
      <w:r w:rsidR="00A35C40" w:rsidRPr="009846F2">
        <w:rPr>
          <w:rFonts w:eastAsia="Calibri"/>
          <w:i/>
          <w:iCs/>
        </w:rPr>
        <w:t>Donning and Doffing Personal protective equipment</w:t>
      </w:r>
      <w:r w:rsidR="00A35C40" w:rsidRPr="009846F2">
        <w:rPr>
          <w:rFonts w:eastAsia="Calibri"/>
        </w:rPr>
        <w:t xml:space="preserve">. </w:t>
      </w:r>
      <w:r w:rsidR="009F73AE">
        <w:rPr>
          <w:rFonts w:eastAsia="Calibri"/>
        </w:rPr>
        <w:t>Retrieved January 20</w:t>
      </w:r>
      <w:r w:rsidR="00251181">
        <w:rPr>
          <w:rFonts w:eastAsia="Calibri"/>
        </w:rPr>
        <w:t>21.</w:t>
      </w:r>
    </w:p>
    <w:p w14:paraId="0E8FBB5D" w14:textId="21D66688" w:rsidR="00A35C40" w:rsidRPr="00B703E2" w:rsidRDefault="005C7C26" w:rsidP="00251181">
      <w:pPr>
        <w:pStyle w:val="ListParagraph"/>
      </w:pPr>
      <w:hyperlink r:id="rId49" w:history="1">
        <w:r w:rsidR="00251181" w:rsidRPr="00C76075">
          <w:rPr>
            <w:rStyle w:val="Hyperlink"/>
            <w:rFonts w:eastAsia="Calibri"/>
          </w:rPr>
          <w:t>https://www.gov.uk/government/publications/covid-19-personal-protective-equipment-use-for-aerosol-generating-procedures</w:t>
        </w:r>
      </w:hyperlink>
    </w:p>
    <w:p w14:paraId="3B139FC0" w14:textId="77777777" w:rsidR="00A35C40" w:rsidRPr="00B703E2" w:rsidRDefault="00A35C40" w:rsidP="00A35C40">
      <w:pPr>
        <w:rPr>
          <w:rFonts w:eastAsia="Calibri"/>
        </w:rPr>
      </w:pPr>
    </w:p>
    <w:p w14:paraId="7AE44EBB" w14:textId="19BAD79D" w:rsidR="00A35C40" w:rsidRPr="000B2F81" w:rsidRDefault="00797507" w:rsidP="000B2F81">
      <w:pPr>
        <w:pStyle w:val="ListParagraph"/>
        <w:numPr>
          <w:ilvl w:val="0"/>
          <w:numId w:val="14"/>
        </w:numPr>
      </w:pPr>
      <w:r>
        <w:rPr>
          <w:rFonts w:eastAsia="Calibri"/>
        </w:rPr>
        <w:t xml:space="preserve">National Institute </w:t>
      </w:r>
      <w:r w:rsidR="00C223A6">
        <w:rPr>
          <w:rFonts w:eastAsia="Calibri"/>
        </w:rPr>
        <w:t xml:space="preserve">for </w:t>
      </w:r>
      <w:r w:rsidR="0093025E">
        <w:rPr>
          <w:rFonts w:eastAsia="Calibri"/>
        </w:rPr>
        <w:t xml:space="preserve">Health and Care Excellence. </w:t>
      </w:r>
      <w:r w:rsidR="0093025E" w:rsidRPr="009846F2">
        <w:rPr>
          <w:rFonts w:eastAsia="Calibri"/>
        </w:rPr>
        <w:t>(2014)</w:t>
      </w:r>
      <w:r w:rsidR="0093025E">
        <w:rPr>
          <w:rFonts w:eastAsia="Calibri"/>
        </w:rPr>
        <w:t xml:space="preserve">. </w:t>
      </w:r>
      <w:r w:rsidR="00A35C40" w:rsidRPr="000B2F81">
        <w:rPr>
          <w:rFonts w:eastAsia="Calibri"/>
          <w:i/>
          <w:iCs/>
        </w:rPr>
        <w:t xml:space="preserve">Infection control and prevention </w:t>
      </w:r>
      <w:r w:rsidR="000B2F81" w:rsidRPr="000B2F81">
        <w:rPr>
          <w:rFonts w:eastAsia="Calibri"/>
          <w:i/>
          <w:iCs/>
        </w:rPr>
        <w:t>g</w:t>
      </w:r>
      <w:r w:rsidR="00A35C40" w:rsidRPr="000B2F81">
        <w:rPr>
          <w:rFonts w:eastAsia="Calibri"/>
          <w:i/>
          <w:iCs/>
        </w:rPr>
        <w:t>uidance</w:t>
      </w:r>
      <w:r w:rsidR="000B2F81">
        <w:rPr>
          <w:rFonts w:eastAsia="Calibri"/>
        </w:rPr>
        <w:t>. Retrieved January 2021.</w:t>
      </w:r>
    </w:p>
    <w:p w14:paraId="0DE1A533" w14:textId="273100C7" w:rsidR="00200410" w:rsidRDefault="00A35C40" w:rsidP="00B05DAB">
      <w:r>
        <w:tab/>
      </w:r>
      <w:hyperlink r:id="rId50" w:history="1">
        <w:r w:rsidRPr="00146C1A">
          <w:rPr>
            <w:rStyle w:val="Hyperlink"/>
            <w:rFonts w:eastAsia="Calibri"/>
          </w:rPr>
          <w:t>https://www.nice.org.uk/guidance/qs61</w:t>
        </w:r>
      </w:hyperlink>
    </w:p>
    <w:p w14:paraId="7C29AAC4" w14:textId="47607787" w:rsidR="00B05DAB" w:rsidRPr="00261C3E" w:rsidRDefault="00200410" w:rsidP="00B05DAB">
      <w:pPr>
        <w:pStyle w:val="ListParagraph"/>
        <w:spacing w:line="240" w:lineRule="auto"/>
        <w:ind w:left="0"/>
      </w:pPr>
      <w:r w:rsidRPr="00443F05">
        <w:rPr>
          <w:b/>
          <w:bCs/>
        </w:rPr>
        <w:t xml:space="preserve">This reading list will be </w:t>
      </w:r>
      <w:r w:rsidRPr="00443F05">
        <w:rPr>
          <w:rFonts w:cstheme="minorHAnsi"/>
          <w:b/>
          <w:bCs/>
        </w:rPr>
        <w:t>reviewed periodically to ensure that best evidence is updated. Book titles will be checked periodically to ensure that editions are up to date.</w:t>
      </w:r>
    </w:p>
    <w:p w14:paraId="20C7C67C" w14:textId="1DF7979B" w:rsidR="005C22E0" w:rsidRDefault="0E046A98" w:rsidP="0A41D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684"/>
        <w:sectPr w:rsidR="005C22E0" w:rsidSect="00194714">
          <w:pgSz w:w="12240" w:h="15840"/>
          <w:pgMar w:top="426" w:right="1183" w:bottom="284" w:left="993" w:header="0" w:footer="720" w:gutter="0"/>
          <w:cols w:space="720"/>
        </w:sectPr>
      </w:pPr>
      <w:r w:rsidRPr="00261C3E">
        <w:t xml:space="preserve"> </w:t>
      </w:r>
    </w:p>
    <w:p w14:paraId="20553D24" w14:textId="0194ED14" w:rsidR="00F21DD7" w:rsidRDefault="00F21DD7" w:rsidP="0A41D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684"/>
      </w:pPr>
    </w:p>
    <w:p w14:paraId="0C6ED140" w14:textId="2F62A586" w:rsidR="00CF61BA" w:rsidRDefault="00CF61BA" w:rsidP="0A41D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684"/>
      </w:pPr>
    </w:p>
    <w:p w14:paraId="3A1F96E3" w14:textId="4957BE8E" w:rsidR="00CF61BA" w:rsidRDefault="00CF61BA" w:rsidP="0A41D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684"/>
      </w:pPr>
    </w:p>
    <w:p w14:paraId="6E2BF6F0" w14:textId="6AE30159" w:rsidR="00CF61BA" w:rsidRDefault="004F1AD9" w:rsidP="0A41D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684"/>
      </w:pPr>
      <w:r>
        <w:rPr>
          <w:noProof/>
        </w:rPr>
        <mc:AlternateContent>
          <mc:Choice Requires="wps">
            <w:drawing>
              <wp:inline distT="0" distB="0" distL="0" distR="0" wp14:anchorId="1EB6CEE9" wp14:editId="4707B24A">
                <wp:extent cx="2155825" cy="2112010"/>
                <wp:effectExtent l="0" t="0" r="0" b="25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11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28B2B" w14:textId="77777777" w:rsidR="00FD0DF3" w:rsidRDefault="00FD0DF3" w:rsidP="00FD0DF3">
                            <w:pPr>
                              <w:jc w:val="right"/>
                            </w:pPr>
                            <w:r>
                              <w:t>Unit 109 Albert Mill</w:t>
                            </w:r>
                          </w:p>
                          <w:p w14:paraId="1B01E3A3" w14:textId="77777777" w:rsidR="00FD0DF3" w:rsidRDefault="00FD0DF3" w:rsidP="00FD0DF3">
                            <w:pPr>
                              <w:jc w:val="right"/>
                            </w:pPr>
                            <w:r>
                              <w:t>10 Hulme Hall Road</w:t>
                            </w:r>
                          </w:p>
                          <w:p w14:paraId="3286B729" w14:textId="77777777" w:rsidR="00FD0DF3" w:rsidRDefault="00FD0DF3" w:rsidP="00FD0DF3">
                            <w:pPr>
                              <w:jc w:val="right"/>
                            </w:pPr>
                            <w:r>
                              <w:t>Castlefield</w:t>
                            </w:r>
                          </w:p>
                          <w:p w14:paraId="752D7CA7" w14:textId="77777777" w:rsidR="00FD0DF3" w:rsidRDefault="00FD0DF3" w:rsidP="00FD0DF3">
                            <w:pPr>
                              <w:jc w:val="right"/>
                            </w:pPr>
                            <w:r>
                              <w:t>Manchester</w:t>
                            </w:r>
                          </w:p>
                          <w:p w14:paraId="6D140DEC" w14:textId="77777777" w:rsidR="00FD0DF3" w:rsidRDefault="00FD0DF3" w:rsidP="00FD0DF3">
                            <w:pPr>
                              <w:jc w:val="right"/>
                            </w:pPr>
                            <w:r>
                              <w:t>M15 4LY</w:t>
                            </w:r>
                          </w:p>
                          <w:p w14:paraId="35670F4C" w14:textId="77777777" w:rsidR="00FD0DF3" w:rsidRDefault="00FD0DF3" w:rsidP="00FD0DF3">
                            <w:pPr>
                              <w:jc w:val="right"/>
                            </w:pPr>
                          </w:p>
                          <w:p w14:paraId="4DC29420" w14:textId="77777777" w:rsidR="00FD0DF3" w:rsidRDefault="005C7C26" w:rsidP="00FD0DF3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51" w:history="1">
                              <w:r w:rsidR="00FD0DF3" w:rsidRPr="00F17C42">
                                <w:rPr>
                                  <w:rStyle w:val="Hyperlink"/>
                                </w:rPr>
                                <w:t>www.alphaplus.co.uk</w:t>
                              </w:r>
                            </w:hyperlink>
                          </w:p>
                          <w:p w14:paraId="3CB96E56" w14:textId="77777777" w:rsidR="00FD0DF3" w:rsidRDefault="00FD0DF3" w:rsidP="00FD0DF3">
                            <w:pPr>
                              <w:jc w:val="right"/>
                            </w:pPr>
                          </w:p>
                          <w:p w14:paraId="30CAA37F" w14:textId="77777777" w:rsidR="00FD0DF3" w:rsidRDefault="00FD0DF3" w:rsidP="00FD0DF3">
                            <w:pPr>
                              <w:jc w:val="right"/>
                            </w:pPr>
                            <w:r>
                              <w:t>+44 (0) 161 249 9249</w:t>
                            </w:r>
                          </w:p>
                          <w:p w14:paraId="68EF1933" w14:textId="77777777" w:rsidR="00FD0DF3" w:rsidRDefault="00FD0DF3" w:rsidP="00FD0DF3">
                            <w:pPr>
                              <w:jc w:val="right"/>
                            </w:pPr>
                          </w:p>
                          <w:p w14:paraId="37A6A01B" w14:textId="77777777" w:rsidR="00FD0DF3" w:rsidRDefault="00FD0DF3" w:rsidP="00FD0D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6CEE9" id="Text Box 2" o:spid="_x0000_s1027" type="#_x0000_t202" style="width:169.75pt;height:1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" fillcolor="white [3201]" stroked="f" strokeweight=".5pt">
                <v:textbox>
                  <w:txbxContent>
                    <w:p w14:paraId="71E28B2B" w14:textId="77777777" w:rsidR="00FD0DF3" w:rsidRDefault="00FD0DF3" w:rsidP="00FD0DF3">
                      <w:pPr>
                        <w:jc w:val="right"/>
                      </w:pPr>
                      <w:r>
                        <w:t>Unit 109 Albert Mill</w:t>
                      </w:r>
                    </w:p>
                    <w:p w14:paraId="1B01E3A3" w14:textId="77777777" w:rsidR="00FD0DF3" w:rsidRDefault="00FD0DF3" w:rsidP="00FD0DF3">
                      <w:pPr>
                        <w:jc w:val="right"/>
                      </w:pPr>
                      <w:r>
                        <w:t>10 Hulme Hall Road</w:t>
                      </w:r>
                    </w:p>
                    <w:p w14:paraId="3286B729" w14:textId="77777777" w:rsidR="00FD0DF3" w:rsidRDefault="00FD0DF3" w:rsidP="00FD0DF3">
                      <w:pPr>
                        <w:jc w:val="right"/>
                      </w:pPr>
                      <w:r>
                        <w:t>Castlefield</w:t>
                      </w:r>
                    </w:p>
                    <w:p w14:paraId="752D7CA7" w14:textId="77777777" w:rsidR="00FD0DF3" w:rsidRDefault="00FD0DF3" w:rsidP="00FD0DF3">
                      <w:pPr>
                        <w:jc w:val="right"/>
                      </w:pPr>
                      <w:r>
                        <w:t>Manchester</w:t>
                      </w:r>
                    </w:p>
                    <w:p w14:paraId="6D140DEC" w14:textId="77777777" w:rsidR="00FD0DF3" w:rsidRDefault="00FD0DF3" w:rsidP="00FD0DF3">
                      <w:pPr>
                        <w:jc w:val="right"/>
                      </w:pPr>
                      <w:r>
                        <w:t>M15 4LY</w:t>
                      </w:r>
                    </w:p>
                    <w:p w14:paraId="35670F4C" w14:textId="77777777" w:rsidR="00FD0DF3" w:rsidRDefault="00FD0DF3" w:rsidP="00FD0DF3">
                      <w:pPr>
                        <w:jc w:val="right"/>
                      </w:pPr>
                    </w:p>
                    <w:p w14:paraId="4DC29420" w14:textId="77777777" w:rsidR="00FD0DF3" w:rsidRDefault="005C7C26" w:rsidP="00FD0DF3">
                      <w:pPr>
                        <w:jc w:val="right"/>
                        <w:rPr>
                          <w:rStyle w:val="Hyperlink"/>
                        </w:rPr>
                      </w:pPr>
                      <w:hyperlink r:id="rId52" w:history="1">
                        <w:r w:rsidR="00FD0DF3" w:rsidRPr="00F17C42">
                          <w:rPr>
                            <w:rStyle w:val="Hyperlink"/>
                          </w:rPr>
                          <w:t>www.alphaplus.co.uk</w:t>
                        </w:r>
                      </w:hyperlink>
                    </w:p>
                    <w:p w14:paraId="3CB96E56" w14:textId="77777777" w:rsidR="00FD0DF3" w:rsidRDefault="00FD0DF3" w:rsidP="00FD0DF3">
                      <w:pPr>
                        <w:jc w:val="right"/>
                      </w:pPr>
                    </w:p>
                    <w:p w14:paraId="30CAA37F" w14:textId="77777777" w:rsidR="00FD0DF3" w:rsidRDefault="00FD0DF3" w:rsidP="00FD0DF3">
                      <w:pPr>
                        <w:jc w:val="right"/>
                      </w:pPr>
                      <w:r>
                        <w:t>+44 (0) 161 249 9249</w:t>
                      </w:r>
                    </w:p>
                    <w:p w14:paraId="68EF1933" w14:textId="77777777" w:rsidR="00FD0DF3" w:rsidRDefault="00FD0DF3" w:rsidP="00FD0DF3">
                      <w:pPr>
                        <w:jc w:val="right"/>
                      </w:pPr>
                    </w:p>
                    <w:p w14:paraId="37A6A01B" w14:textId="77777777" w:rsidR="00FD0DF3" w:rsidRDefault="00FD0DF3" w:rsidP="00FD0DF3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DA9B4E" w14:textId="258809C3" w:rsidR="00CF61BA" w:rsidRPr="00261C3E" w:rsidRDefault="00D42B42" w:rsidP="0A41D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1684"/>
      </w:pPr>
      <w:bookmarkStart w:id="6" w:name="_Toc20817330"/>
      <w:r>
        <w:rPr>
          <w:noProof/>
        </w:rPr>
        <mc:AlternateContent>
          <mc:Choice Requires="wps">
            <w:drawing>
              <wp:inline distT="0" distB="0" distL="0" distR="0" wp14:anchorId="32FE2F1E" wp14:editId="42261A6C">
                <wp:extent cx="2155825" cy="2112010"/>
                <wp:effectExtent l="0" t="0" r="0" b="254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11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2E876" w14:textId="77777777" w:rsidR="00CF61BA" w:rsidRDefault="00CF61BA" w:rsidP="00CF61BA">
                            <w:pPr>
                              <w:jc w:val="right"/>
                            </w:pPr>
                            <w:r>
                              <w:t>Unit 109 Albert Mill</w:t>
                            </w:r>
                          </w:p>
                          <w:p w14:paraId="68FCB462" w14:textId="77777777" w:rsidR="00CF61BA" w:rsidRDefault="00CF61BA" w:rsidP="00CF61BA">
                            <w:pPr>
                              <w:jc w:val="right"/>
                            </w:pPr>
                            <w:r>
                              <w:t>10 Hulme Hall Road</w:t>
                            </w:r>
                          </w:p>
                          <w:p w14:paraId="41A0F250" w14:textId="77777777" w:rsidR="00CF61BA" w:rsidRDefault="00CF61BA" w:rsidP="00CF61BA">
                            <w:pPr>
                              <w:jc w:val="right"/>
                            </w:pPr>
                            <w:r>
                              <w:t>Castlefield</w:t>
                            </w:r>
                          </w:p>
                          <w:p w14:paraId="567CB151" w14:textId="77777777" w:rsidR="00CF61BA" w:rsidRDefault="00CF61BA" w:rsidP="00CF61BA">
                            <w:pPr>
                              <w:jc w:val="right"/>
                            </w:pPr>
                            <w:r>
                              <w:t>Manchester</w:t>
                            </w:r>
                          </w:p>
                          <w:p w14:paraId="08AB4A7E" w14:textId="77777777" w:rsidR="00CF61BA" w:rsidRDefault="00CF61BA" w:rsidP="00CF61BA">
                            <w:pPr>
                              <w:jc w:val="right"/>
                            </w:pPr>
                            <w:r>
                              <w:t>M15 4LY</w:t>
                            </w:r>
                          </w:p>
                          <w:p w14:paraId="2E5583FD" w14:textId="77777777" w:rsidR="00CF61BA" w:rsidRDefault="00CF61BA" w:rsidP="00CF61BA">
                            <w:pPr>
                              <w:jc w:val="right"/>
                            </w:pPr>
                          </w:p>
                          <w:p w14:paraId="21B54DF0" w14:textId="77777777" w:rsidR="00CF61BA" w:rsidRDefault="005C7C26" w:rsidP="00CF61BA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53" w:history="1">
                              <w:r w:rsidR="00CF61BA" w:rsidRPr="00F17C42">
                                <w:rPr>
                                  <w:rStyle w:val="Hyperlink"/>
                                </w:rPr>
                                <w:t>www.alphaplus.co.uk</w:t>
                              </w:r>
                            </w:hyperlink>
                          </w:p>
                          <w:p w14:paraId="7D6FD251" w14:textId="77777777" w:rsidR="00CF61BA" w:rsidRDefault="00CF61BA" w:rsidP="00CF61BA">
                            <w:pPr>
                              <w:jc w:val="right"/>
                            </w:pPr>
                          </w:p>
                          <w:p w14:paraId="45E46EAD" w14:textId="77777777" w:rsidR="00CF61BA" w:rsidRDefault="00CF61BA" w:rsidP="00CF61BA">
                            <w:pPr>
                              <w:jc w:val="right"/>
                            </w:pPr>
                            <w:r>
                              <w:t>+44 (0) 161 249 9249</w:t>
                            </w:r>
                          </w:p>
                          <w:p w14:paraId="6776C96C" w14:textId="77777777" w:rsidR="00CF61BA" w:rsidRDefault="00CF61BA" w:rsidP="00CF61BA">
                            <w:pPr>
                              <w:jc w:val="right"/>
                            </w:pPr>
                          </w:p>
                          <w:p w14:paraId="531A27A0" w14:textId="77777777" w:rsidR="00CF61BA" w:rsidRDefault="00CF61BA" w:rsidP="00CF61B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E2F1E" id="Text Box 25" o:spid="_x0000_s1028" type="#_x0000_t202" style="width:169.75pt;height:1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" fillcolor="white [3201]" stroked="f" strokeweight=".5pt">
                <v:textbox>
                  <w:txbxContent>
                    <w:p w14:paraId="31E2E876" w14:textId="77777777" w:rsidR="00CF61BA" w:rsidRDefault="00CF61BA" w:rsidP="00CF61BA">
                      <w:pPr>
                        <w:jc w:val="right"/>
                      </w:pPr>
                      <w:r>
                        <w:t>Unit 109 Albert Mill</w:t>
                      </w:r>
                    </w:p>
                    <w:p w14:paraId="68FCB462" w14:textId="77777777" w:rsidR="00CF61BA" w:rsidRDefault="00CF61BA" w:rsidP="00CF61BA">
                      <w:pPr>
                        <w:jc w:val="right"/>
                      </w:pPr>
                      <w:r>
                        <w:t>10 Hulme Hall Road</w:t>
                      </w:r>
                    </w:p>
                    <w:p w14:paraId="41A0F250" w14:textId="77777777" w:rsidR="00CF61BA" w:rsidRDefault="00CF61BA" w:rsidP="00CF61BA">
                      <w:pPr>
                        <w:jc w:val="right"/>
                      </w:pPr>
                      <w:r>
                        <w:t>Castlefield</w:t>
                      </w:r>
                    </w:p>
                    <w:p w14:paraId="567CB151" w14:textId="77777777" w:rsidR="00CF61BA" w:rsidRDefault="00CF61BA" w:rsidP="00CF61BA">
                      <w:pPr>
                        <w:jc w:val="right"/>
                      </w:pPr>
                      <w:r>
                        <w:t>Manchester</w:t>
                      </w:r>
                    </w:p>
                    <w:p w14:paraId="08AB4A7E" w14:textId="77777777" w:rsidR="00CF61BA" w:rsidRDefault="00CF61BA" w:rsidP="00CF61BA">
                      <w:pPr>
                        <w:jc w:val="right"/>
                      </w:pPr>
                      <w:r>
                        <w:t>M15 4LY</w:t>
                      </w:r>
                    </w:p>
                    <w:p w14:paraId="2E5583FD" w14:textId="77777777" w:rsidR="00CF61BA" w:rsidRDefault="00CF61BA" w:rsidP="00CF61BA">
                      <w:pPr>
                        <w:jc w:val="right"/>
                      </w:pPr>
                    </w:p>
                    <w:p w14:paraId="21B54DF0" w14:textId="77777777" w:rsidR="00CF61BA" w:rsidRDefault="005C7C26" w:rsidP="00CF61BA">
                      <w:pPr>
                        <w:jc w:val="right"/>
                        <w:rPr>
                          <w:rStyle w:val="Hyperlink"/>
                        </w:rPr>
                      </w:pPr>
                      <w:hyperlink r:id="rId54" w:history="1">
                        <w:r w:rsidR="00CF61BA" w:rsidRPr="00F17C42">
                          <w:rPr>
                            <w:rStyle w:val="Hyperlink"/>
                          </w:rPr>
                          <w:t>www.alphaplus.co.uk</w:t>
                        </w:r>
                      </w:hyperlink>
                    </w:p>
                    <w:p w14:paraId="7D6FD251" w14:textId="77777777" w:rsidR="00CF61BA" w:rsidRDefault="00CF61BA" w:rsidP="00CF61BA">
                      <w:pPr>
                        <w:jc w:val="right"/>
                      </w:pPr>
                    </w:p>
                    <w:p w14:paraId="45E46EAD" w14:textId="77777777" w:rsidR="00CF61BA" w:rsidRDefault="00CF61BA" w:rsidP="00CF61BA">
                      <w:pPr>
                        <w:jc w:val="right"/>
                      </w:pPr>
                      <w:r>
                        <w:t>+44 (0) 161 249 9249</w:t>
                      </w:r>
                    </w:p>
                    <w:p w14:paraId="6776C96C" w14:textId="77777777" w:rsidR="00CF61BA" w:rsidRDefault="00CF61BA" w:rsidP="00CF61BA">
                      <w:pPr>
                        <w:jc w:val="right"/>
                      </w:pPr>
                    </w:p>
                    <w:p w14:paraId="531A27A0" w14:textId="77777777" w:rsidR="00CF61BA" w:rsidRDefault="00CF61BA" w:rsidP="00CF61BA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6"/>
    </w:p>
    <w:sectPr w:rsidR="00CF61BA" w:rsidRPr="00261C3E" w:rsidSect="005C22E0">
      <w:pgSz w:w="12240" w:h="15840"/>
      <w:pgMar w:top="284" w:right="1183" w:bottom="284" w:left="993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647B" w14:textId="77777777" w:rsidR="005948C0" w:rsidRDefault="005948C0" w:rsidP="00371140">
      <w:pPr>
        <w:spacing w:line="240" w:lineRule="auto"/>
      </w:pPr>
      <w:r>
        <w:separator/>
      </w:r>
    </w:p>
  </w:endnote>
  <w:endnote w:type="continuationSeparator" w:id="0">
    <w:p w14:paraId="0136CB51" w14:textId="77777777" w:rsidR="005948C0" w:rsidRDefault="005948C0" w:rsidP="00371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1485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77111" w14:textId="1638EB74" w:rsidR="007D5FDA" w:rsidRDefault="007D5F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C2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C2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1A513" w14:textId="77777777" w:rsidR="00371140" w:rsidRDefault="0037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6603" w14:textId="77777777" w:rsidR="005948C0" w:rsidRDefault="005948C0" w:rsidP="00371140">
      <w:pPr>
        <w:spacing w:line="240" w:lineRule="auto"/>
      </w:pPr>
      <w:r>
        <w:separator/>
      </w:r>
    </w:p>
  </w:footnote>
  <w:footnote w:type="continuationSeparator" w:id="0">
    <w:p w14:paraId="14B3CCB7" w14:textId="77777777" w:rsidR="005948C0" w:rsidRDefault="005948C0" w:rsidP="00371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D66"/>
    <w:multiLevelType w:val="hybridMultilevel"/>
    <w:tmpl w:val="89A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0133"/>
    <w:multiLevelType w:val="hybridMultilevel"/>
    <w:tmpl w:val="7AEA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E5C"/>
    <w:multiLevelType w:val="hybridMultilevel"/>
    <w:tmpl w:val="E52C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777"/>
    <w:multiLevelType w:val="hybridMultilevel"/>
    <w:tmpl w:val="776CD282"/>
    <w:lvl w:ilvl="0" w:tplc="5CD6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2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C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49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D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0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9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E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C4E"/>
    <w:multiLevelType w:val="hybridMultilevel"/>
    <w:tmpl w:val="38B6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0678"/>
    <w:multiLevelType w:val="hybridMultilevel"/>
    <w:tmpl w:val="A268077E"/>
    <w:lvl w:ilvl="0" w:tplc="A9F0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0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C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9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26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8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0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A0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9B4"/>
    <w:multiLevelType w:val="hybridMultilevel"/>
    <w:tmpl w:val="D248BF9E"/>
    <w:lvl w:ilvl="0" w:tplc="EA8815AC">
      <w:start w:val="1"/>
      <w:numFmt w:val="decimalZero"/>
      <w:lvlText w:val="%1."/>
      <w:lvlJc w:val="left"/>
      <w:pPr>
        <w:ind w:left="480" w:hanging="360"/>
      </w:pPr>
      <w:rPr>
        <w:rFonts w:hint="default"/>
        <w:b/>
        <w:bCs/>
        <w:spacing w:val="-1"/>
        <w:w w:val="100"/>
        <w:lang w:val="en-GB" w:eastAsia="en-GB" w:bidi="en-GB"/>
      </w:rPr>
    </w:lvl>
    <w:lvl w:ilvl="1" w:tplc="A58EDD2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7F96027E">
      <w:numFmt w:val="bullet"/>
      <w:lvlText w:val="•"/>
      <w:lvlJc w:val="left"/>
      <w:pPr>
        <w:ind w:left="1951" w:hanging="361"/>
      </w:pPr>
      <w:rPr>
        <w:rFonts w:hint="default"/>
        <w:lang w:val="en-GB" w:eastAsia="en-GB" w:bidi="en-GB"/>
      </w:rPr>
    </w:lvl>
    <w:lvl w:ilvl="3" w:tplc="DCFAF5FC">
      <w:numFmt w:val="bullet"/>
      <w:lvlText w:val="•"/>
      <w:lvlJc w:val="left"/>
      <w:pPr>
        <w:ind w:left="3063" w:hanging="361"/>
      </w:pPr>
      <w:rPr>
        <w:rFonts w:hint="default"/>
        <w:lang w:val="en-GB" w:eastAsia="en-GB" w:bidi="en-GB"/>
      </w:rPr>
    </w:lvl>
    <w:lvl w:ilvl="4" w:tplc="6E1A4B74">
      <w:numFmt w:val="bullet"/>
      <w:lvlText w:val="•"/>
      <w:lvlJc w:val="left"/>
      <w:pPr>
        <w:ind w:left="4175" w:hanging="361"/>
      </w:pPr>
      <w:rPr>
        <w:rFonts w:hint="default"/>
        <w:lang w:val="en-GB" w:eastAsia="en-GB" w:bidi="en-GB"/>
      </w:rPr>
    </w:lvl>
    <w:lvl w:ilvl="5" w:tplc="01927A88">
      <w:numFmt w:val="bullet"/>
      <w:lvlText w:val="•"/>
      <w:lvlJc w:val="left"/>
      <w:pPr>
        <w:ind w:left="5287" w:hanging="361"/>
      </w:pPr>
      <w:rPr>
        <w:rFonts w:hint="default"/>
        <w:lang w:val="en-GB" w:eastAsia="en-GB" w:bidi="en-GB"/>
      </w:rPr>
    </w:lvl>
    <w:lvl w:ilvl="6" w:tplc="41D63274">
      <w:numFmt w:val="bullet"/>
      <w:lvlText w:val="•"/>
      <w:lvlJc w:val="left"/>
      <w:pPr>
        <w:ind w:left="6399" w:hanging="361"/>
      </w:pPr>
      <w:rPr>
        <w:rFonts w:hint="default"/>
        <w:lang w:val="en-GB" w:eastAsia="en-GB" w:bidi="en-GB"/>
      </w:rPr>
    </w:lvl>
    <w:lvl w:ilvl="7" w:tplc="F6B05582">
      <w:numFmt w:val="bullet"/>
      <w:lvlText w:val="•"/>
      <w:lvlJc w:val="left"/>
      <w:pPr>
        <w:ind w:left="7510" w:hanging="361"/>
      </w:pPr>
      <w:rPr>
        <w:rFonts w:hint="default"/>
        <w:lang w:val="en-GB" w:eastAsia="en-GB" w:bidi="en-GB"/>
      </w:rPr>
    </w:lvl>
    <w:lvl w:ilvl="8" w:tplc="D0BEA424">
      <w:numFmt w:val="bullet"/>
      <w:lvlText w:val="•"/>
      <w:lvlJc w:val="left"/>
      <w:pPr>
        <w:ind w:left="8622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390820A6"/>
    <w:multiLevelType w:val="hybridMultilevel"/>
    <w:tmpl w:val="607CEC2A"/>
    <w:lvl w:ilvl="0" w:tplc="A718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2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E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87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64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86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3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B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6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233E0"/>
    <w:multiLevelType w:val="hybridMultilevel"/>
    <w:tmpl w:val="9DAC3800"/>
    <w:lvl w:ilvl="0" w:tplc="A4B2E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C5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81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E2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62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3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E4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3C7"/>
    <w:multiLevelType w:val="hybridMultilevel"/>
    <w:tmpl w:val="82A219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4CE2"/>
    <w:multiLevelType w:val="hybridMultilevel"/>
    <w:tmpl w:val="E8FE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73974"/>
    <w:multiLevelType w:val="hybridMultilevel"/>
    <w:tmpl w:val="1912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737D"/>
    <w:multiLevelType w:val="hybridMultilevel"/>
    <w:tmpl w:val="B6FA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54979"/>
    <w:multiLevelType w:val="hybridMultilevel"/>
    <w:tmpl w:val="45FA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4DC3"/>
    <w:multiLevelType w:val="hybridMultilevel"/>
    <w:tmpl w:val="3CA2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0733"/>
    <w:multiLevelType w:val="hybridMultilevel"/>
    <w:tmpl w:val="A91AD5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8105BF9"/>
    <w:multiLevelType w:val="hybridMultilevel"/>
    <w:tmpl w:val="307EBBB4"/>
    <w:lvl w:ilvl="0" w:tplc="66F4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0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1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1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EF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B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4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8B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C3A32"/>
    <w:multiLevelType w:val="hybridMultilevel"/>
    <w:tmpl w:val="87CC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7"/>
    <w:rsid w:val="00002858"/>
    <w:rsid w:val="00007034"/>
    <w:rsid w:val="00011B46"/>
    <w:rsid w:val="00013317"/>
    <w:rsid w:val="00014411"/>
    <w:rsid w:val="00017FEA"/>
    <w:rsid w:val="00022812"/>
    <w:rsid w:val="000410D4"/>
    <w:rsid w:val="0004356A"/>
    <w:rsid w:val="000471EC"/>
    <w:rsid w:val="00063316"/>
    <w:rsid w:val="0007515B"/>
    <w:rsid w:val="000762A8"/>
    <w:rsid w:val="00077429"/>
    <w:rsid w:val="000779B4"/>
    <w:rsid w:val="00084C9E"/>
    <w:rsid w:val="0009545E"/>
    <w:rsid w:val="000B2306"/>
    <w:rsid w:val="000B2F81"/>
    <w:rsid w:val="000B44FB"/>
    <w:rsid w:val="000B5726"/>
    <w:rsid w:val="000B5F47"/>
    <w:rsid w:val="000C0106"/>
    <w:rsid w:val="000C02DE"/>
    <w:rsid w:val="000C2964"/>
    <w:rsid w:val="000C55C2"/>
    <w:rsid w:val="000C59FC"/>
    <w:rsid w:val="000C72FD"/>
    <w:rsid w:val="000D761F"/>
    <w:rsid w:val="000D7BB8"/>
    <w:rsid w:val="000E0363"/>
    <w:rsid w:val="000E3983"/>
    <w:rsid w:val="000E4799"/>
    <w:rsid w:val="000E64A5"/>
    <w:rsid w:val="000F4418"/>
    <w:rsid w:val="00105702"/>
    <w:rsid w:val="00113367"/>
    <w:rsid w:val="00115C19"/>
    <w:rsid w:val="0011683F"/>
    <w:rsid w:val="00117CC4"/>
    <w:rsid w:val="00124E14"/>
    <w:rsid w:val="0013144C"/>
    <w:rsid w:val="00131B21"/>
    <w:rsid w:val="00131CA5"/>
    <w:rsid w:val="001410D9"/>
    <w:rsid w:val="00141D3D"/>
    <w:rsid w:val="00143BD6"/>
    <w:rsid w:val="0015155D"/>
    <w:rsid w:val="00153289"/>
    <w:rsid w:val="0015385F"/>
    <w:rsid w:val="00165898"/>
    <w:rsid w:val="00176552"/>
    <w:rsid w:val="001771CD"/>
    <w:rsid w:val="00181686"/>
    <w:rsid w:val="00187DF3"/>
    <w:rsid w:val="001903B5"/>
    <w:rsid w:val="0019237B"/>
    <w:rsid w:val="00193BE1"/>
    <w:rsid w:val="00194714"/>
    <w:rsid w:val="00195A77"/>
    <w:rsid w:val="00197EAF"/>
    <w:rsid w:val="001A293F"/>
    <w:rsid w:val="001B32B5"/>
    <w:rsid w:val="001D286F"/>
    <w:rsid w:val="001D36C0"/>
    <w:rsid w:val="001E0F55"/>
    <w:rsid w:val="001E3338"/>
    <w:rsid w:val="001F3E23"/>
    <w:rsid w:val="001F7546"/>
    <w:rsid w:val="00200410"/>
    <w:rsid w:val="00200A6A"/>
    <w:rsid w:val="00203C67"/>
    <w:rsid w:val="00205EF5"/>
    <w:rsid w:val="00207B15"/>
    <w:rsid w:val="002115E3"/>
    <w:rsid w:val="0021632F"/>
    <w:rsid w:val="00221062"/>
    <w:rsid w:val="00231E87"/>
    <w:rsid w:val="00232AE6"/>
    <w:rsid w:val="00235E91"/>
    <w:rsid w:val="00236567"/>
    <w:rsid w:val="00240610"/>
    <w:rsid w:val="00241A60"/>
    <w:rsid w:val="00241EE9"/>
    <w:rsid w:val="00242A48"/>
    <w:rsid w:val="002469DC"/>
    <w:rsid w:val="00247A29"/>
    <w:rsid w:val="0025084F"/>
    <w:rsid w:val="00251181"/>
    <w:rsid w:val="002516BA"/>
    <w:rsid w:val="0025729A"/>
    <w:rsid w:val="00261C3E"/>
    <w:rsid w:val="00264C3D"/>
    <w:rsid w:val="00264DF6"/>
    <w:rsid w:val="00277ECB"/>
    <w:rsid w:val="0028413B"/>
    <w:rsid w:val="00287E75"/>
    <w:rsid w:val="002931FD"/>
    <w:rsid w:val="00293270"/>
    <w:rsid w:val="002932E7"/>
    <w:rsid w:val="002A531D"/>
    <w:rsid w:val="002A7833"/>
    <w:rsid w:val="002A7C02"/>
    <w:rsid w:val="002B037D"/>
    <w:rsid w:val="002B443B"/>
    <w:rsid w:val="002D3B92"/>
    <w:rsid w:val="002D4368"/>
    <w:rsid w:val="002F11DC"/>
    <w:rsid w:val="002F74CE"/>
    <w:rsid w:val="00305177"/>
    <w:rsid w:val="0030612D"/>
    <w:rsid w:val="00311846"/>
    <w:rsid w:val="003127EE"/>
    <w:rsid w:val="00317FF3"/>
    <w:rsid w:val="0032496E"/>
    <w:rsid w:val="0032669F"/>
    <w:rsid w:val="00332262"/>
    <w:rsid w:val="00334B36"/>
    <w:rsid w:val="0033F371"/>
    <w:rsid w:val="00340A91"/>
    <w:rsid w:val="00341496"/>
    <w:rsid w:val="0034225D"/>
    <w:rsid w:val="00345840"/>
    <w:rsid w:val="00346D02"/>
    <w:rsid w:val="0034774E"/>
    <w:rsid w:val="00350AA7"/>
    <w:rsid w:val="0035135C"/>
    <w:rsid w:val="00351BD3"/>
    <w:rsid w:val="003653A4"/>
    <w:rsid w:val="00371140"/>
    <w:rsid w:val="003815D3"/>
    <w:rsid w:val="00397FDB"/>
    <w:rsid w:val="003A4C1E"/>
    <w:rsid w:val="003B18A6"/>
    <w:rsid w:val="003B6558"/>
    <w:rsid w:val="003B6790"/>
    <w:rsid w:val="003C024B"/>
    <w:rsid w:val="003C2D11"/>
    <w:rsid w:val="003C5A18"/>
    <w:rsid w:val="003C6A6B"/>
    <w:rsid w:val="003C7CFA"/>
    <w:rsid w:val="003D547B"/>
    <w:rsid w:val="003D671F"/>
    <w:rsid w:val="003E2FC9"/>
    <w:rsid w:val="003E50E4"/>
    <w:rsid w:val="003F19B8"/>
    <w:rsid w:val="003F32C0"/>
    <w:rsid w:val="003F7937"/>
    <w:rsid w:val="00415B2A"/>
    <w:rsid w:val="00417FE4"/>
    <w:rsid w:val="00421EFA"/>
    <w:rsid w:val="00427F82"/>
    <w:rsid w:val="00447737"/>
    <w:rsid w:val="0045138F"/>
    <w:rsid w:val="004605A2"/>
    <w:rsid w:val="0046416E"/>
    <w:rsid w:val="00466D07"/>
    <w:rsid w:val="00474BB5"/>
    <w:rsid w:val="004905A7"/>
    <w:rsid w:val="004905FE"/>
    <w:rsid w:val="00491398"/>
    <w:rsid w:val="004A75F9"/>
    <w:rsid w:val="004C3F7E"/>
    <w:rsid w:val="004D736C"/>
    <w:rsid w:val="004E18E9"/>
    <w:rsid w:val="004E3CA7"/>
    <w:rsid w:val="004E4AFA"/>
    <w:rsid w:val="004F1AD9"/>
    <w:rsid w:val="004F37DD"/>
    <w:rsid w:val="004F5438"/>
    <w:rsid w:val="004F7494"/>
    <w:rsid w:val="00510CC4"/>
    <w:rsid w:val="00514AB2"/>
    <w:rsid w:val="005153E9"/>
    <w:rsid w:val="005169EC"/>
    <w:rsid w:val="00517568"/>
    <w:rsid w:val="00520FE0"/>
    <w:rsid w:val="0052221A"/>
    <w:rsid w:val="00522F14"/>
    <w:rsid w:val="0052373F"/>
    <w:rsid w:val="00531651"/>
    <w:rsid w:val="00542A4A"/>
    <w:rsid w:val="00551993"/>
    <w:rsid w:val="00552334"/>
    <w:rsid w:val="005540CB"/>
    <w:rsid w:val="0057094B"/>
    <w:rsid w:val="00571232"/>
    <w:rsid w:val="00591349"/>
    <w:rsid w:val="005948C0"/>
    <w:rsid w:val="005966E7"/>
    <w:rsid w:val="00596744"/>
    <w:rsid w:val="005A4587"/>
    <w:rsid w:val="005C09EE"/>
    <w:rsid w:val="005C1391"/>
    <w:rsid w:val="005C22E0"/>
    <w:rsid w:val="005C7C26"/>
    <w:rsid w:val="005D3223"/>
    <w:rsid w:val="005D45C4"/>
    <w:rsid w:val="005D7420"/>
    <w:rsid w:val="005E0268"/>
    <w:rsid w:val="005E07B1"/>
    <w:rsid w:val="005E6DA7"/>
    <w:rsid w:val="006012B9"/>
    <w:rsid w:val="006022BB"/>
    <w:rsid w:val="00603EE0"/>
    <w:rsid w:val="0061208D"/>
    <w:rsid w:val="00612387"/>
    <w:rsid w:val="0061249B"/>
    <w:rsid w:val="006178AE"/>
    <w:rsid w:val="00623E2B"/>
    <w:rsid w:val="00637261"/>
    <w:rsid w:val="00660060"/>
    <w:rsid w:val="00662A7A"/>
    <w:rsid w:val="0067187E"/>
    <w:rsid w:val="00676EC2"/>
    <w:rsid w:val="00691870"/>
    <w:rsid w:val="006A4622"/>
    <w:rsid w:val="006A4E94"/>
    <w:rsid w:val="006B08C5"/>
    <w:rsid w:val="006C13C5"/>
    <w:rsid w:val="006C7A9C"/>
    <w:rsid w:val="006D0A1F"/>
    <w:rsid w:val="006D41B0"/>
    <w:rsid w:val="006D4731"/>
    <w:rsid w:val="006E37B9"/>
    <w:rsid w:val="006E5B52"/>
    <w:rsid w:val="006F3A8C"/>
    <w:rsid w:val="007068AC"/>
    <w:rsid w:val="00721A10"/>
    <w:rsid w:val="00722A27"/>
    <w:rsid w:val="007230BC"/>
    <w:rsid w:val="00730417"/>
    <w:rsid w:val="00732BF5"/>
    <w:rsid w:val="0073382F"/>
    <w:rsid w:val="00734F33"/>
    <w:rsid w:val="00740994"/>
    <w:rsid w:val="00741C06"/>
    <w:rsid w:val="0074211F"/>
    <w:rsid w:val="00743DC7"/>
    <w:rsid w:val="0075148C"/>
    <w:rsid w:val="0075149B"/>
    <w:rsid w:val="00761F62"/>
    <w:rsid w:val="00766738"/>
    <w:rsid w:val="007743B3"/>
    <w:rsid w:val="0079084D"/>
    <w:rsid w:val="00791CCC"/>
    <w:rsid w:val="0079430C"/>
    <w:rsid w:val="00794D32"/>
    <w:rsid w:val="00797507"/>
    <w:rsid w:val="007A00CB"/>
    <w:rsid w:val="007A6353"/>
    <w:rsid w:val="007B0C33"/>
    <w:rsid w:val="007C5F9C"/>
    <w:rsid w:val="007D24B6"/>
    <w:rsid w:val="007D4D13"/>
    <w:rsid w:val="007D5253"/>
    <w:rsid w:val="007D5FDA"/>
    <w:rsid w:val="007D62CA"/>
    <w:rsid w:val="007D6F90"/>
    <w:rsid w:val="007E2E82"/>
    <w:rsid w:val="007E792C"/>
    <w:rsid w:val="007F052F"/>
    <w:rsid w:val="00806F42"/>
    <w:rsid w:val="00810E5E"/>
    <w:rsid w:val="0081194D"/>
    <w:rsid w:val="00812233"/>
    <w:rsid w:val="008129E3"/>
    <w:rsid w:val="00815E28"/>
    <w:rsid w:val="00827B99"/>
    <w:rsid w:val="00844E3C"/>
    <w:rsid w:val="00851F55"/>
    <w:rsid w:val="008554D2"/>
    <w:rsid w:val="00856D68"/>
    <w:rsid w:val="00863B8F"/>
    <w:rsid w:val="00864271"/>
    <w:rsid w:val="00864993"/>
    <w:rsid w:val="008659C0"/>
    <w:rsid w:val="008676E1"/>
    <w:rsid w:val="00876F6A"/>
    <w:rsid w:val="00881186"/>
    <w:rsid w:val="008829E6"/>
    <w:rsid w:val="0089445B"/>
    <w:rsid w:val="00894A0A"/>
    <w:rsid w:val="00896B79"/>
    <w:rsid w:val="008A4200"/>
    <w:rsid w:val="008A4334"/>
    <w:rsid w:val="008A4C62"/>
    <w:rsid w:val="008A639A"/>
    <w:rsid w:val="008A6F2C"/>
    <w:rsid w:val="008B2F17"/>
    <w:rsid w:val="008C0572"/>
    <w:rsid w:val="008D058F"/>
    <w:rsid w:val="008D165C"/>
    <w:rsid w:val="008D477D"/>
    <w:rsid w:val="008E15BC"/>
    <w:rsid w:val="008E26A2"/>
    <w:rsid w:val="008F0AD0"/>
    <w:rsid w:val="008F3E7B"/>
    <w:rsid w:val="008F431B"/>
    <w:rsid w:val="00901D44"/>
    <w:rsid w:val="0090352E"/>
    <w:rsid w:val="009063AC"/>
    <w:rsid w:val="00910704"/>
    <w:rsid w:val="009120A0"/>
    <w:rsid w:val="009204D9"/>
    <w:rsid w:val="00923CEF"/>
    <w:rsid w:val="009251B1"/>
    <w:rsid w:val="0093025E"/>
    <w:rsid w:val="009316FA"/>
    <w:rsid w:val="00942892"/>
    <w:rsid w:val="0097157F"/>
    <w:rsid w:val="0097249D"/>
    <w:rsid w:val="009777F5"/>
    <w:rsid w:val="009846F2"/>
    <w:rsid w:val="009949CF"/>
    <w:rsid w:val="009A09FD"/>
    <w:rsid w:val="009A712D"/>
    <w:rsid w:val="009C2D92"/>
    <w:rsid w:val="009C599F"/>
    <w:rsid w:val="009D5281"/>
    <w:rsid w:val="009D7BDA"/>
    <w:rsid w:val="009E6712"/>
    <w:rsid w:val="009F73AE"/>
    <w:rsid w:val="00A063F7"/>
    <w:rsid w:val="00A30074"/>
    <w:rsid w:val="00A35C40"/>
    <w:rsid w:val="00A477D1"/>
    <w:rsid w:val="00A52240"/>
    <w:rsid w:val="00A60B45"/>
    <w:rsid w:val="00A6402E"/>
    <w:rsid w:val="00A6462F"/>
    <w:rsid w:val="00A7258F"/>
    <w:rsid w:val="00A72CF3"/>
    <w:rsid w:val="00A741E7"/>
    <w:rsid w:val="00A77136"/>
    <w:rsid w:val="00A809AB"/>
    <w:rsid w:val="00A80CF0"/>
    <w:rsid w:val="00A830D7"/>
    <w:rsid w:val="00A90FE7"/>
    <w:rsid w:val="00A97AC6"/>
    <w:rsid w:val="00AA2782"/>
    <w:rsid w:val="00AB3A35"/>
    <w:rsid w:val="00AB5F36"/>
    <w:rsid w:val="00AB72CC"/>
    <w:rsid w:val="00AE1422"/>
    <w:rsid w:val="00AF31CE"/>
    <w:rsid w:val="00AF3A6F"/>
    <w:rsid w:val="00AF4526"/>
    <w:rsid w:val="00AF5C47"/>
    <w:rsid w:val="00B02A0E"/>
    <w:rsid w:val="00B057FC"/>
    <w:rsid w:val="00B05DAB"/>
    <w:rsid w:val="00B14DE1"/>
    <w:rsid w:val="00B23A5B"/>
    <w:rsid w:val="00B30997"/>
    <w:rsid w:val="00B312BA"/>
    <w:rsid w:val="00B33295"/>
    <w:rsid w:val="00B347B5"/>
    <w:rsid w:val="00B429F6"/>
    <w:rsid w:val="00B4699A"/>
    <w:rsid w:val="00B50846"/>
    <w:rsid w:val="00B566F3"/>
    <w:rsid w:val="00B61FDB"/>
    <w:rsid w:val="00B703E2"/>
    <w:rsid w:val="00B73D8C"/>
    <w:rsid w:val="00B823E1"/>
    <w:rsid w:val="00B94101"/>
    <w:rsid w:val="00B962B9"/>
    <w:rsid w:val="00BA1C4E"/>
    <w:rsid w:val="00BB0FA5"/>
    <w:rsid w:val="00BC0789"/>
    <w:rsid w:val="00BC402B"/>
    <w:rsid w:val="00BC49D4"/>
    <w:rsid w:val="00BC75A7"/>
    <w:rsid w:val="00BD5D1F"/>
    <w:rsid w:val="00BE608D"/>
    <w:rsid w:val="00BF0843"/>
    <w:rsid w:val="00BF4A4C"/>
    <w:rsid w:val="00BF7568"/>
    <w:rsid w:val="00C10F95"/>
    <w:rsid w:val="00C16EB7"/>
    <w:rsid w:val="00C20847"/>
    <w:rsid w:val="00C223A6"/>
    <w:rsid w:val="00C2612F"/>
    <w:rsid w:val="00C33087"/>
    <w:rsid w:val="00C360BA"/>
    <w:rsid w:val="00C42C43"/>
    <w:rsid w:val="00C4655E"/>
    <w:rsid w:val="00C56EC3"/>
    <w:rsid w:val="00C655EE"/>
    <w:rsid w:val="00C742ED"/>
    <w:rsid w:val="00C83EB5"/>
    <w:rsid w:val="00C870E0"/>
    <w:rsid w:val="00C8772D"/>
    <w:rsid w:val="00C877FC"/>
    <w:rsid w:val="00C87ADF"/>
    <w:rsid w:val="00C95E5F"/>
    <w:rsid w:val="00C9662E"/>
    <w:rsid w:val="00C97F99"/>
    <w:rsid w:val="00CA1B77"/>
    <w:rsid w:val="00CA396A"/>
    <w:rsid w:val="00CA50FD"/>
    <w:rsid w:val="00CA540A"/>
    <w:rsid w:val="00CA5F23"/>
    <w:rsid w:val="00CB3FAA"/>
    <w:rsid w:val="00CC02C5"/>
    <w:rsid w:val="00CC55F0"/>
    <w:rsid w:val="00CE2304"/>
    <w:rsid w:val="00CE53A7"/>
    <w:rsid w:val="00CF24C8"/>
    <w:rsid w:val="00CF41F7"/>
    <w:rsid w:val="00CF5BEC"/>
    <w:rsid w:val="00CF61BA"/>
    <w:rsid w:val="00CF66D1"/>
    <w:rsid w:val="00CF6B31"/>
    <w:rsid w:val="00D03175"/>
    <w:rsid w:val="00D1063F"/>
    <w:rsid w:val="00D11F71"/>
    <w:rsid w:val="00D17931"/>
    <w:rsid w:val="00D20018"/>
    <w:rsid w:val="00D21236"/>
    <w:rsid w:val="00D25344"/>
    <w:rsid w:val="00D25653"/>
    <w:rsid w:val="00D271FD"/>
    <w:rsid w:val="00D313E5"/>
    <w:rsid w:val="00D3397E"/>
    <w:rsid w:val="00D41021"/>
    <w:rsid w:val="00D4288A"/>
    <w:rsid w:val="00D42B42"/>
    <w:rsid w:val="00D6735A"/>
    <w:rsid w:val="00D72141"/>
    <w:rsid w:val="00D734D8"/>
    <w:rsid w:val="00D815CD"/>
    <w:rsid w:val="00D91784"/>
    <w:rsid w:val="00D9540C"/>
    <w:rsid w:val="00D96FD3"/>
    <w:rsid w:val="00DB0BA3"/>
    <w:rsid w:val="00DB743B"/>
    <w:rsid w:val="00DC25FA"/>
    <w:rsid w:val="00DD02FE"/>
    <w:rsid w:val="00DD5CB7"/>
    <w:rsid w:val="00DD6EF1"/>
    <w:rsid w:val="00DE38B2"/>
    <w:rsid w:val="00DE3F6D"/>
    <w:rsid w:val="00DF07C3"/>
    <w:rsid w:val="00DF539D"/>
    <w:rsid w:val="00E005B7"/>
    <w:rsid w:val="00E02F0B"/>
    <w:rsid w:val="00E077DC"/>
    <w:rsid w:val="00E111B1"/>
    <w:rsid w:val="00E13B1F"/>
    <w:rsid w:val="00E21B5A"/>
    <w:rsid w:val="00E2565D"/>
    <w:rsid w:val="00E27894"/>
    <w:rsid w:val="00E35410"/>
    <w:rsid w:val="00E3772D"/>
    <w:rsid w:val="00E50CB1"/>
    <w:rsid w:val="00E76E6C"/>
    <w:rsid w:val="00E81EAD"/>
    <w:rsid w:val="00E8738B"/>
    <w:rsid w:val="00E90CEC"/>
    <w:rsid w:val="00EA408B"/>
    <w:rsid w:val="00EA5C87"/>
    <w:rsid w:val="00EB2AFF"/>
    <w:rsid w:val="00EC5E8A"/>
    <w:rsid w:val="00EC6253"/>
    <w:rsid w:val="00ED2644"/>
    <w:rsid w:val="00ED7C35"/>
    <w:rsid w:val="00EE1364"/>
    <w:rsid w:val="00EE13F4"/>
    <w:rsid w:val="00EE6AEF"/>
    <w:rsid w:val="00EF12CB"/>
    <w:rsid w:val="00EF1D16"/>
    <w:rsid w:val="00EF361D"/>
    <w:rsid w:val="00EF3737"/>
    <w:rsid w:val="00EF42CD"/>
    <w:rsid w:val="00EF68F9"/>
    <w:rsid w:val="00F00101"/>
    <w:rsid w:val="00F00D4C"/>
    <w:rsid w:val="00F12653"/>
    <w:rsid w:val="00F16686"/>
    <w:rsid w:val="00F171EE"/>
    <w:rsid w:val="00F17AF2"/>
    <w:rsid w:val="00F21DD7"/>
    <w:rsid w:val="00F269FF"/>
    <w:rsid w:val="00F26BC6"/>
    <w:rsid w:val="00F359A0"/>
    <w:rsid w:val="00F36B95"/>
    <w:rsid w:val="00F37E66"/>
    <w:rsid w:val="00F4008D"/>
    <w:rsid w:val="00F41E3D"/>
    <w:rsid w:val="00F54D1C"/>
    <w:rsid w:val="00F564D6"/>
    <w:rsid w:val="00F63E76"/>
    <w:rsid w:val="00F72CA7"/>
    <w:rsid w:val="00F806A4"/>
    <w:rsid w:val="00F81036"/>
    <w:rsid w:val="00F822E8"/>
    <w:rsid w:val="00F842F4"/>
    <w:rsid w:val="00F953DF"/>
    <w:rsid w:val="00FA4306"/>
    <w:rsid w:val="00FA543C"/>
    <w:rsid w:val="00FA7026"/>
    <w:rsid w:val="00FB68F6"/>
    <w:rsid w:val="00FC0F03"/>
    <w:rsid w:val="00FD0948"/>
    <w:rsid w:val="00FD0DF3"/>
    <w:rsid w:val="00FE1DCC"/>
    <w:rsid w:val="00FE38FF"/>
    <w:rsid w:val="00FE5E8B"/>
    <w:rsid w:val="00FE7D6E"/>
    <w:rsid w:val="04435987"/>
    <w:rsid w:val="07F55753"/>
    <w:rsid w:val="08CC65B7"/>
    <w:rsid w:val="0A41DFD9"/>
    <w:rsid w:val="0E046A98"/>
    <w:rsid w:val="1A4746E8"/>
    <w:rsid w:val="1BC78577"/>
    <w:rsid w:val="2AEFFBB7"/>
    <w:rsid w:val="2B211E61"/>
    <w:rsid w:val="2D96291B"/>
    <w:rsid w:val="302084E4"/>
    <w:rsid w:val="3309C4B3"/>
    <w:rsid w:val="34F3F607"/>
    <w:rsid w:val="39BEF12C"/>
    <w:rsid w:val="3D42CFEB"/>
    <w:rsid w:val="41847721"/>
    <w:rsid w:val="41AAFEAD"/>
    <w:rsid w:val="492197A5"/>
    <w:rsid w:val="4C53F5EB"/>
    <w:rsid w:val="4CFE25C1"/>
    <w:rsid w:val="4D7BFFE8"/>
    <w:rsid w:val="54E12203"/>
    <w:rsid w:val="57484D5E"/>
    <w:rsid w:val="58E4C663"/>
    <w:rsid w:val="5CEFD5B4"/>
    <w:rsid w:val="67C6CAD3"/>
    <w:rsid w:val="681BE4DB"/>
    <w:rsid w:val="6947B11A"/>
    <w:rsid w:val="69FE2757"/>
    <w:rsid w:val="70377CF6"/>
    <w:rsid w:val="73A5239F"/>
    <w:rsid w:val="774F5E8D"/>
    <w:rsid w:val="78241A6A"/>
    <w:rsid w:val="7C8D13F8"/>
    <w:rsid w:val="7D6923ED"/>
    <w:rsid w:val="7DD3A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C5CE"/>
  <w15:docId w15:val="{B45265F4-4819-457E-ADE8-D8DB4C7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C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5C19"/>
    <w:rPr>
      <w:color w:val="605E5C"/>
      <w:shd w:val="clear" w:color="auto" w:fill="E1DFDD"/>
    </w:rPr>
  </w:style>
  <w:style w:type="paragraph" w:customStyle="1" w:styleId="Default">
    <w:name w:val="Default"/>
    <w:rsid w:val="00F21DD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0F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7AF2"/>
    <w:pPr>
      <w:widowControl w:val="0"/>
      <w:autoSpaceDE w:val="0"/>
      <w:autoSpaceDN w:val="0"/>
      <w:spacing w:line="240" w:lineRule="auto"/>
    </w:pPr>
    <w:rPr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7AF2"/>
    <w:rPr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AF2"/>
    <w:pPr>
      <w:widowControl w:val="0"/>
      <w:autoSpaceDE w:val="0"/>
      <w:autoSpaceDN w:val="0"/>
      <w:spacing w:line="240" w:lineRule="auto"/>
    </w:pPr>
    <w:rPr>
      <w:sz w:val="20"/>
      <w:szCs w:val="20"/>
      <w:lang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AF2"/>
    <w:rPr>
      <w:sz w:val="20"/>
      <w:szCs w:val="20"/>
      <w:lang w:bidi="en-GB"/>
    </w:rPr>
  </w:style>
  <w:style w:type="character" w:customStyle="1" w:styleId="ListParagraphChar">
    <w:name w:val="List Paragraph Char"/>
    <w:link w:val="ListParagraph"/>
    <w:uiPriority w:val="34"/>
    <w:rsid w:val="005316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B7"/>
    <w:pPr>
      <w:widowControl/>
      <w:autoSpaceDE/>
      <w:autoSpaceDN/>
    </w:pPr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B7"/>
    <w:rPr>
      <w:b/>
      <w:bCs/>
      <w:sz w:val="20"/>
      <w:szCs w:val="20"/>
      <w:lang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61FD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540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540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A540A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sid w:val="0034149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A477D1"/>
    <w:pPr>
      <w:spacing w:line="240" w:lineRule="auto"/>
    </w:pPr>
    <w:rPr>
      <w:rFonts w:ascii="Calibri" w:eastAsiaTheme="minorEastAsia" w:hAnsi="Calibri" w:cs="Calibri"/>
    </w:rPr>
  </w:style>
  <w:style w:type="character" w:customStyle="1" w:styleId="normaltextrun">
    <w:name w:val="normaltextrun"/>
    <w:basedOn w:val="DefaultParagraphFont"/>
    <w:rsid w:val="00A477D1"/>
  </w:style>
  <w:style w:type="character" w:customStyle="1" w:styleId="apple-converted-space">
    <w:name w:val="apple-converted-space"/>
    <w:basedOn w:val="DefaultParagraphFont"/>
    <w:rsid w:val="00A477D1"/>
  </w:style>
  <w:style w:type="character" w:customStyle="1" w:styleId="eop">
    <w:name w:val="eop"/>
    <w:basedOn w:val="DefaultParagraphFont"/>
    <w:rsid w:val="00A477D1"/>
  </w:style>
  <w:style w:type="paragraph" w:styleId="Header">
    <w:name w:val="header"/>
    <w:basedOn w:val="Normal"/>
    <w:link w:val="HeaderChar"/>
    <w:uiPriority w:val="99"/>
    <w:unhideWhenUsed/>
    <w:rsid w:val="003711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40"/>
  </w:style>
  <w:style w:type="paragraph" w:styleId="Footer">
    <w:name w:val="footer"/>
    <w:basedOn w:val="Normal"/>
    <w:link w:val="FooterChar"/>
    <w:uiPriority w:val="99"/>
    <w:unhideWhenUsed/>
    <w:rsid w:val="003711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mc.org.uk/globalassets/sitedocuments/registration/toc-21/toc-21-test-specification---nursing.pdf" TargetMode="External"/><Relationship Id="rId18" Type="http://schemas.openxmlformats.org/officeDocument/2006/relationships/hyperlink" Target="http://www.dh.gov.uk" TargetMode="External"/><Relationship Id="rId26" Type="http://schemas.openxmlformats.org/officeDocument/2006/relationships/hyperlink" Target="https://www.rcn.org.uk/membership/international-nurse-members" TargetMode="External"/><Relationship Id="rId39" Type="http://schemas.openxmlformats.org/officeDocument/2006/relationships/hyperlink" Target="https://www.asthma.org.uk/advice/inhalers-medicines-treatments/inhalers-and-spacers/spacers/" TargetMode="External"/><Relationship Id="rId21" Type="http://schemas.openxmlformats.org/officeDocument/2006/relationships/hyperlink" Target="https://gov.wales/overseas-trained-nurses-join-temporary-register" TargetMode="External"/><Relationship Id="rId34" Type="http://schemas.openxmlformats.org/officeDocument/2006/relationships/hyperlink" Target="https://skillsforhealth.org.uk/products/nhs-elearning/" TargetMode="External"/><Relationship Id="rId42" Type="http://schemas.openxmlformats.org/officeDocument/2006/relationships/hyperlink" Target="https://www.rcn.org.uk/professional-development/publications/pub-007313" TargetMode="External"/><Relationship Id="rId47" Type="http://schemas.openxmlformats.org/officeDocument/2006/relationships/hyperlink" Target="https://www.rcn.org.uk/library/subject-guides" TargetMode="External"/><Relationship Id="rId50" Type="http://schemas.openxmlformats.org/officeDocument/2006/relationships/hyperlink" Target="https://www.nice.org.uk/guidance/qs61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mc.org.uk/standards/code/" TargetMode="External"/><Relationship Id="rId17" Type="http://schemas.openxmlformats.org/officeDocument/2006/relationships/hyperlink" Target="https://www.resus.org.uk/covid-19-resources" TargetMode="External"/><Relationship Id="rId25" Type="http://schemas.openxmlformats.org/officeDocument/2006/relationships/hyperlink" Target="https://www.rcn.org.uk/covid-19" TargetMode="External"/><Relationship Id="rId33" Type="http://schemas.openxmlformats.org/officeDocument/2006/relationships/hyperlink" Target="https://www.rcn.org.uk/professional-development/professional-services/introducing-critical-care" TargetMode="External"/><Relationship Id="rId38" Type="http://schemas.openxmlformats.org/officeDocument/2006/relationships/hyperlink" Target="https://www.asthma.org.uk/advice/inhaler-videos/" TargetMode="External"/><Relationship Id="rId46" Type="http://schemas.openxmlformats.org/officeDocument/2006/relationships/hyperlink" Target="https://www.securicaremedical.co.uk/media/2019-Stoma-Care-Clinical-Nursing-Standard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us.org.uk/resuscitation-guidelines/prehospital-resuscitation/" TargetMode="External"/><Relationship Id="rId20" Type="http://schemas.openxmlformats.org/officeDocument/2006/relationships/hyperlink" Target="https://www.nes.scot.nhs.uk/education-and-training/by-discipline/nursing-and-midwifery/careers-and-recruitment/overseas-nurses.aspx" TargetMode="External"/><Relationship Id="rId29" Type="http://schemas.openxmlformats.org/officeDocument/2006/relationships/hyperlink" Target="https://www.rcn.org.uk/professional-development/principles-of-nursing-practice" TargetMode="External"/><Relationship Id="rId41" Type="http://schemas.openxmlformats.org/officeDocument/2006/relationships/hyperlink" Target="https://www.resus.org.uk/resuscitation-guidelines/in-hospital-resuscitation/" TargetMode="External"/><Relationship Id="rId54" Type="http://schemas.openxmlformats.org/officeDocument/2006/relationships/hyperlink" Target="http://www.alphaplu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mc.org.uk/standards/standards-for-nurses/standards-of-proficiency-for-registered-nurses/" TargetMode="External"/><Relationship Id="rId24" Type="http://schemas.openxmlformats.org/officeDocument/2006/relationships/hyperlink" Target="https://www.nice.org.uk/" TargetMode="External"/><Relationship Id="rId32" Type="http://schemas.openxmlformats.org/officeDocument/2006/relationships/hyperlink" Target="https://www.rcplondon.ac.uk/projects/outputs/national-early-warning-score-news-2" TargetMode="External"/><Relationship Id="rId37" Type="http://schemas.openxmlformats.org/officeDocument/2006/relationships/hyperlink" Target="https://www.asthma.org.uk/advice/inhalers-medicines-treatments/inhalers-and-spacers/" TargetMode="External"/><Relationship Id="rId40" Type="http://schemas.openxmlformats.org/officeDocument/2006/relationships/hyperlink" Target="https://www.asthma.org.uk/advice/manage-your-asthma/peak-flow/" TargetMode="External"/><Relationship Id="rId45" Type="http://schemas.openxmlformats.org/officeDocument/2006/relationships/hyperlink" Target="http://www.healthcareimprovementscotland.org/programmes/patient_safety/tissue_viability_resources/braden_risk_assessment_tool.aspx" TargetMode="External"/><Relationship Id="rId53" Type="http://schemas.openxmlformats.org/officeDocument/2006/relationships/hyperlink" Target="http://www.alphaplu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sus.org.uk/resuscitation-guidelines/in-hospital-resuscitation/" TargetMode="External"/><Relationship Id="rId23" Type="http://schemas.openxmlformats.org/officeDocument/2006/relationships/hyperlink" Target="https://www.nmc.org.uk/" TargetMode="External"/><Relationship Id="rId28" Type="http://schemas.openxmlformats.org/officeDocument/2006/relationships/hyperlink" Target="https://www.nmc.org.uk/standards/code/" TargetMode="External"/><Relationship Id="rId36" Type="http://schemas.openxmlformats.org/officeDocument/2006/relationships/hyperlink" Target="https://www.bsuh.nhs.uk/library/wp-content/uploads/sites/8/2019/01/Fluid-Balance-Monitoring-Poster.pdf" TargetMode="External"/><Relationship Id="rId49" Type="http://schemas.openxmlformats.org/officeDocument/2006/relationships/hyperlink" Target="https://www.gov.uk/government/publications/covid-19-personal-protective-equipment-use-for-aerosol-generating-procedur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" TargetMode="External"/><Relationship Id="rId31" Type="http://schemas.openxmlformats.org/officeDocument/2006/relationships/hyperlink" Target="https://www.rcplondon.ac.uk/news/news2-and-deterioration-covid-19" TargetMode="External"/><Relationship Id="rId44" Type="http://schemas.openxmlformats.org/officeDocument/2006/relationships/hyperlink" Target="https://www.britishpainsociety.org/static/uploads/resources/files/Outcome_Measures_January_2019.pdf" TargetMode="External"/><Relationship Id="rId52" Type="http://schemas.openxmlformats.org/officeDocument/2006/relationships/hyperlink" Target="http://www.alphaplus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c.org.uk/globalassets/sitedocuments/registration/toc-21/toc-21-blueprint---adult-nursing.pdf" TargetMode="External"/><Relationship Id="rId22" Type="http://schemas.openxmlformats.org/officeDocument/2006/relationships/hyperlink" Target="https://www.gov.uk/government/organisations/public-health-england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resus.org.uk/library/2015-resuscitation-guidelines/abcde-approach" TargetMode="External"/><Relationship Id="rId35" Type="http://schemas.openxmlformats.org/officeDocument/2006/relationships/hyperlink" Target="https://improvement.nhs.uk/documents/6319/Taking_a_urine_sample.pdf" TargetMode="External"/><Relationship Id="rId43" Type="http://schemas.openxmlformats.org/officeDocument/2006/relationships/hyperlink" Target="https://www.bapen.org.uk/resources-and-education/education-and-guidance/covid-19" TargetMode="External"/><Relationship Id="rId48" Type="http://schemas.openxmlformats.org/officeDocument/2006/relationships/hyperlink" Target="https://www.rcn.org.uk/professional-development/publications/pub-005940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alphaplus.co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f2af9-7748-4dab-a00c-83daffb698d3">
      <UserInfo>
        <DisplayName>Sarah Maughan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AF2C-B177-4135-B1A0-4FDA22BDE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AEC7-7363-4E39-A981-0437B614C340}">
  <ds:schemaRefs>
    <ds:schemaRef ds:uri="http://schemas.microsoft.com/office/2006/metadata/properties"/>
    <ds:schemaRef ds:uri="264f2af9-7748-4dab-a00c-83daffb698d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9CE961-6A6A-42B4-B7BB-163242B99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A4A11-0977-45AB-A275-792B473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2223</Words>
  <Characters>12675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Sunderland</dc:creator>
  <cp:lastModifiedBy>Nadine Shambrook</cp:lastModifiedBy>
  <cp:revision>2</cp:revision>
  <dcterms:created xsi:type="dcterms:W3CDTF">2021-03-03T10:21:00Z</dcterms:created>
  <dcterms:modified xsi:type="dcterms:W3CDTF">2021-03-03T10:21:00Z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