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9F" w:rsidRDefault="00EE4C9F" w:rsidP="00EE4C9F">
      <w:pPr>
        <w:jc w:val="center"/>
        <w:rPr>
          <w:rFonts w:ascii="Verdana" w:hAnsi="Verdana"/>
          <w:b/>
          <w:sz w:val="18"/>
          <w:szCs w:val="18"/>
        </w:rPr>
      </w:pPr>
    </w:p>
    <w:p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MA Education (Early Years) – September</w:t>
      </w:r>
      <w:r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</w:p>
    <w:p w:rsidR="00EE4C9F" w:rsidRPr="00334B2B" w:rsidRDefault="00F367A6" w:rsidP="00EE4C9F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</w:t>
      </w:r>
      <w:r w:rsidR="00FF7805">
        <w:rPr>
          <w:rFonts w:ascii="Open Sans" w:hAnsi="Open Sans" w:cs="Open Sans"/>
          <w:b/>
          <w:sz w:val="28"/>
          <w:szCs w:val="28"/>
        </w:rPr>
        <w:t xml:space="preserve"> and </w:t>
      </w:r>
      <w:r w:rsidR="00EE4C9F">
        <w:rPr>
          <w:rFonts w:ascii="Open Sans" w:hAnsi="Open Sans" w:cs="Open Sans"/>
          <w:b/>
          <w:sz w:val="28"/>
          <w:szCs w:val="28"/>
        </w:rPr>
        <w:t>Part-time</w:t>
      </w:r>
      <w:r>
        <w:rPr>
          <w:rFonts w:ascii="Open Sans" w:hAnsi="Open Sans" w:cs="Open Sans"/>
          <w:b/>
          <w:sz w:val="28"/>
          <w:szCs w:val="28"/>
        </w:rPr>
        <w:t xml:space="preserve"> Study</w:t>
      </w:r>
    </w:p>
    <w:p w:rsidR="00EE4C9F" w:rsidRPr="008E660D" w:rsidRDefault="00EE4C9F" w:rsidP="00EE4C9F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:rsidR="00EE4C9F" w:rsidRPr="00132BF4" w:rsidRDefault="00EE4C9F" w:rsidP="00EE4C9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Full Name…………………………………   Student Number</w:t>
      </w:r>
      <w:proofErr w:type="gramStart"/>
      <w:r>
        <w:rPr>
          <w:rFonts w:ascii="Open Sans" w:hAnsi="Open Sans" w:cs="Open Sans"/>
        </w:rPr>
        <w:t>:…….…………</w:t>
      </w:r>
      <w:proofErr w:type="gramEnd"/>
      <w:r>
        <w:rPr>
          <w:rFonts w:ascii="Open Sans" w:hAnsi="Open Sans" w:cs="Open Sans"/>
        </w:rPr>
        <w:t xml:space="preserve">  </w:t>
      </w:r>
      <w:r w:rsidRPr="00132BF4">
        <w:rPr>
          <w:rFonts w:ascii="Open Sans" w:hAnsi="Open Sans" w:cs="Open Sans"/>
        </w:rPr>
        <w:t>DOB</w:t>
      </w:r>
      <w:proofErr w:type="gramStart"/>
      <w:r w:rsidRPr="00132BF4">
        <w:rPr>
          <w:rFonts w:ascii="Open Sans" w:hAnsi="Open Sans" w:cs="Open Sans"/>
        </w:rPr>
        <w:t>:…………..</w:t>
      </w:r>
      <w:proofErr w:type="gramEnd"/>
    </w:p>
    <w:p w:rsidR="00EE4C9F" w:rsidRPr="00132BF4" w:rsidRDefault="00EE4C9F" w:rsidP="00EE4C9F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(Please PRINT)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Please tick one of the boxes below,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UK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EU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International Student: </w:t>
      </w:r>
      <w:r w:rsidRPr="00132BF4">
        <w:rPr>
          <w:rFonts w:ascii="Open Sans" w:hAnsi="Open Sans" w:cs="Open Sans"/>
        </w:rPr>
        <w:sym w:font="Symbol" w:char="F0A0"/>
      </w:r>
    </w:p>
    <w:p w:rsidR="00EE4C9F" w:rsidRPr="00132BF4" w:rsidRDefault="00EE4C9F" w:rsidP="00546E93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</w:r>
    </w:p>
    <w:p w:rsidR="00EE4C9F" w:rsidRDefault="00EE4C9F" w:rsidP="00EE4C9F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You must </w:t>
      </w:r>
      <w:r>
        <w:rPr>
          <w:rFonts w:ascii="Open Sans" w:hAnsi="Open Sans" w:cs="Open Sans"/>
          <w:b/>
        </w:rPr>
        <w:t>take</w:t>
      </w:r>
      <w:r w:rsidRPr="00132BF4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a total of </w:t>
      </w:r>
      <w:r w:rsidRPr="00132BF4">
        <w:rPr>
          <w:rFonts w:ascii="Open Sans" w:hAnsi="Open Sans" w:cs="Open Sans"/>
          <w:b/>
        </w:rPr>
        <w:t>180 credits</w:t>
      </w:r>
      <w:r>
        <w:rPr>
          <w:rFonts w:ascii="Open Sans" w:hAnsi="Open Sans" w:cs="Open Sans"/>
          <w:b/>
        </w:rPr>
        <w:t xml:space="preserve"> in order to complete the award. </w:t>
      </w:r>
    </w:p>
    <w:p w:rsidR="00EE4C9F" w:rsidRDefault="00EE4C9F" w:rsidP="00EE4C9F">
      <w:pPr>
        <w:rPr>
          <w:rFonts w:ascii="Open Sans" w:hAnsi="Open Sans" w:cs="Open Sans"/>
          <w:b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>Full-time study:</w:t>
      </w:r>
    </w:p>
    <w:p w:rsidR="00EE4C9F" w:rsidRPr="005B4C2B" w:rsidRDefault="00EE4C9F" w:rsidP="00FF7805">
      <w:pPr>
        <w:rPr>
          <w:rFonts w:ascii="Open Sans" w:hAnsi="Open Sans" w:cs="Open Sans"/>
        </w:rPr>
      </w:pPr>
      <w:bookmarkStart w:id="0" w:name="_GoBack"/>
      <w:bookmarkEnd w:id="0"/>
    </w:p>
    <w:p w:rsidR="00EE4C9F" w:rsidRDefault="001B5AA8" w:rsidP="00EE4C9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Complete </w:t>
      </w:r>
      <w:r w:rsidR="00EE4C9F" w:rsidRPr="005B4C2B">
        <w:rPr>
          <w:rFonts w:ascii="Open Sans" w:hAnsi="Open Sans" w:cs="Open Sans"/>
        </w:rPr>
        <w:t xml:space="preserve">EDUM077 and EDUM079 plus 90 credits of designated modules. </w:t>
      </w:r>
    </w:p>
    <w:p w:rsidR="00EE4C9F" w:rsidRDefault="00EE4C9F" w:rsidP="00EE4C9F">
      <w:pPr>
        <w:rPr>
          <w:rFonts w:ascii="Open Sans" w:hAnsi="Open Sans" w:cs="Open Sans"/>
        </w:rPr>
      </w:pPr>
    </w:p>
    <w:p w:rsidR="00EE4C9F" w:rsidRPr="003467E5" w:rsidRDefault="00EE4C9F" w:rsidP="00EE4C9F">
      <w:pPr>
        <w:rPr>
          <w:rFonts w:ascii="Open Sans" w:hAnsi="Open Sans" w:cs="Open Sans"/>
        </w:rPr>
      </w:pPr>
      <w:r w:rsidRPr="003467E5">
        <w:rPr>
          <w:rFonts w:ascii="Open Sans" w:hAnsi="Open Sans" w:cs="Open Sans"/>
        </w:rPr>
        <w:t>Please indicate which modules you would like to study by ticking the relevant box(s).</w:t>
      </w:r>
      <w:r w:rsidRPr="003467E5">
        <w:rPr>
          <w:rFonts w:ascii="Open Sans" w:hAnsi="Open Sans" w:cs="Open Sans"/>
          <w:b/>
        </w:rPr>
        <w:t xml:space="preserve"> 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>Part-time study:</w:t>
      </w:r>
    </w:p>
    <w:p w:rsidR="00EE4C9F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You can study a minimum of 30 </w:t>
      </w:r>
      <w:r>
        <w:rPr>
          <w:rFonts w:ascii="Open Sans" w:hAnsi="Open Sans" w:cs="Open Sans"/>
        </w:rPr>
        <w:t xml:space="preserve">credits </w:t>
      </w:r>
      <w:r w:rsidRPr="00132BF4">
        <w:rPr>
          <w:rFonts w:ascii="Open Sans" w:hAnsi="Open Sans" w:cs="Open Sans"/>
        </w:rPr>
        <w:t xml:space="preserve">to a maximum of 90 </w:t>
      </w:r>
      <w:r>
        <w:rPr>
          <w:rFonts w:ascii="Open Sans" w:hAnsi="Open Sans" w:cs="Open Sans"/>
        </w:rPr>
        <w:t xml:space="preserve">credits worth of </w:t>
      </w:r>
      <w:r w:rsidRPr="00132BF4">
        <w:rPr>
          <w:rFonts w:ascii="Open Sans" w:hAnsi="Open Sans" w:cs="Open Sans"/>
        </w:rPr>
        <w:t xml:space="preserve">modules in an academic year.  </w:t>
      </w:r>
      <w:r w:rsidR="002C1342" w:rsidRPr="00132BF4">
        <w:rPr>
          <w:rFonts w:ascii="Open Sans" w:hAnsi="Open Sans" w:cs="Open Sans"/>
        </w:rPr>
        <w:t>You will</w:t>
      </w:r>
      <w:r w:rsidR="002C1342">
        <w:rPr>
          <w:rFonts w:ascii="Open Sans" w:hAnsi="Open Sans" w:cs="Open Sans"/>
        </w:rPr>
        <w:t xml:space="preserve"> then study EDUM077 and </w:t>
      </w:r>
      <w:r w:rsidR="002C1342" w:rsidRPr="0057073C">
        <w:rPr>
          <w:rFonts w:ascii="Open Sans" w:hAnsi="Open Sans" w:cs="Open Sans"/>
        </w:rPr>
        <w:t>either EDUM079 or EDUM100</w:t>
      </w:r>
      <w:r w:rsidR="002C1342">
        <w:rPr>
          <w:rFonts w:ascii="Open Sans" w:hAnsi="Open Sans" w:cs="Open Sans"/>
        </w:rPr>
        <w:t xml:space="preserve"> </w:t>
      </w:r>
      <w:r w:rsidR="002C1342" w:rsidRPr="00132BF4">
        <w:rPr>
          <w:rFonts w:ascii="Open Sans" w:hAnsi="Open Sans" w:cs="Open Sans"/>
        </w:rPr>
        <w:t>within your final year of study</w:t>
      </w:r>
      <w:r w:rsidR="002C1342">
        <w:rPr>
          <w:rFonts w:ascii="Open Sans" w:hAnsi="Open Sans" w:cs="Open Sans"/>
        </w:rPr>
        <w:t xml:space="preserve">.  </w:t>
      </w:r>
      <w:r>
        <w:rPr>
          <w:rFonts w:ascii="Open Sans" w:hAnsi="Open Sans" w:cs="Open Sans"/>
        </w:rPr>
        <w:t>You</w:t>
      </w:r>
      <w:r w:rsidRPr="00132BF4">
        <w:rPr>
          <w:rFonts w:ascii="Open Sans" w:hAnsi="Open Sans" w:cs="Open Sans"/>
        </w:rPr>
        <w:t xml:space="preserve"> will</w:t>
      </w:r>
      <w:r w:rsidR="002C1342">
        <w:rPr>
          <w:rFonts w:ascii="Open Sans" w:hAnsi="Open Sans" w:cs="Open Sans"/>
        </w:rPr>
        <w:t xml:space="preserve"> only</w:t>
      </w:r>
      <w:r w:rsidRPr="00132BF4">
        <w:rPr>
          <w:rFonts w:ascii="Open Sans" w:hAnsi="Open Sans" w:cs="Open Sans"/>
        </w:rPr>
        <w:t xml:space="preserve"> take</w:t>
      </w:r>
      <w:r>
        <w:rPr>
          <w:rFonts w:ascii="Open Sans" w:hAnsi="Open Sans" w:cs="Open Sans"/>
        </w:rPr>
        <w:t xml:space="preserve"> either EDUM100</w:t>
      </w:r>
      <w:r w:rsidR="00F367A6">
        <w:rPr>
          <w:rFonts w:ascii="Open Sans" w:hAnsi="Open Sans" w:cs="Open Sans"/>
        </w:rPr>
        <w:t xml:space="preserve">, if you </w:t>
      </w:r>
      <w:proofErr w:type="gramStart"/>
      <w:r w:rsidR="00F367A6">
        <w:rPr>
          <w:rFonts w:ascii="Open Sans" w:hAnsi="Open Sans" w:cs="Open Sans"/>
        </w:rPr>
        <w:t>have been awarded</w:t>
      </w:r>
      <w:proofErr w:type="gramEnd"/>
      <w:r w:rsidR="00F367A6">
        <w:rPr>
          <w:rFonts w:ascii="Open Sans" w:hAnsi="Open Sans" w:cs="Open Sans"/>
        </w:rPr>
        <w:t xml:space="preserve"> module exemptions, </w:t>
      </w:r>
      <w:r w:rsidR="00284438">
        <w:rPr>
          <w:rFonts w:ascii="Open Sans" w:hAnsi="Open Sans" w:cs="Open Sans"/>
        </w:rPr>
        <w:t>(</w:t>
      </w:r>
      <w:r w:rsidR="00F367A6">
        <w:rPr>
          <w:rFonts w:ascii="Open Sans" w:hAnsi="Open Sans" w:cs="Open Sans"/>
        </w:rPr>
        <w:t>please refer to you</w:t>
      </w:r>
      <w:r w:rsidR="00546E93">
        <w:rPr>
          <w:rFonts w:ascii="Open Sans" w:hAnsi="Open Sans" w:cs="Open Sans"/>
        </w:rPr>
        <w:t>r</w:t>
      </w:r>
      <w:r w:rsidR="00F367A6">
        <w:rPr>
          <w:rFonts w:ascii="Open Sans" w:hAnsi="Open Sans" w:cs="Open Sans"/>
        </w:rPr>
        <w:t xml:space="preserve"> Recommendations and Restrictions letter</w:t>
      </w:r>
      <w:r w:rsidR="00284438">
        <w:rPr>
          <w:rFonts w:ascii="Open Sans" w:hAnsi="Open Sans" w:cs="Open Sans"/>
        </w:rPr>
        <w:t>)</w:t>
      </w:r>
      <w:r w:rsidR="002C1342">
        <w:rPr>
          <w:rFonts w:ascii="Open Sans" w:hAnsi="Open Sans" w:cs="Open Sans"/>
        </w:rPr>
        <w:t xml:space="preserve">.  </w:t>
      </w:r>
      <w:r w:rsidRPr="00132BF4">
        <w:rPr>
          <w:rFonts w:ascii="Open Sans" w:hAnsi="Open Sans" w:cs="Open Sans"/>
        </w:rPr>
        <w:t>The course regulations state that you can take a maximum of 5 years to complete the course.  Please indicate which modules you would like to study by ticking the relevant box(s).</w:t>
      </w:r>
    </w:p>
    <w:p w:rsidR="00EE4C9F" w:rsidRDefault="00EE4C9F" w:rsidP="00EE4C9F">
      <w:pPr>
        <w:rPr>
          <w:rFonts w:ascii="Open Sans" w:hAnsi="Open Sans" w:cs="Open Sans"/>
        </w:rPr>
      </w:pPr>
    </w:p>
    <w:p w:rsidR="00EE4C9F" w:rsidRPr="00382712" w:rsidRDefault="00EE4C9F" w:rsidP="00EE4C9F">
      <w:pPr>
        <w:rPr>
          <w:rFonts w:ascii="Open Sans" w:hAnsi="Open Sans" w:cs="Open Sans"/>
          <w:b/>
        </w:rPr>
      </w:pPr>
      <w:r w:rsidRPr="00382712">
        <w:rPr>
          <w:rFonts w:ascii="Open Sans" w:hAnsi="Open Sans" w:cs="Open Sans"/>
          <w:b/>
        </w:rPr>
        <w:t xml:space="preserve">Restriction: </w:t>
      </w:r>
    </w:p>
    <w:p w:rsidR="00EE4C9F" w:rsidRDefault="00EE4C9F" w:rsidP="00EE4C9F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49016F">
        <w:rPr>
          <w:rFonts w:ascii="Open Sans" w:hAnsi="Open Sans" w:cs="Open Sans"/>
        </w:rPr>
        <w:t xml:space="preserve">You are not allowed to take EDUM100 and EDUM079 together </w:t>
      </w:r>
    </w:p>
    <w:p w:rsidR="00EE4C9F" w:rsidRDefault="00EE4C9F" w:rsidP="00EE4C9F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Yo</w:t>
      </w:r>
      <w:r w:rsidR="00546E93">
        <w:rPr>
          <w:rFonts w:ascii="Open Sans" w:hAnsi="Open Sans" w:cs="Open Sans"/>
        </w:rPr>
        <w:t>u must first complete</w:t>
      </w:r>
      <w:r>
        <w:rPr>
          <w:rFonts w:ascii="Open Sans" w:hAnsi="Open Sans" w:cs="Open Sans"/>
        </w:rPr>
        <w:t xml:space="preserve"> EDUM077 before starting on either EDUM100 or EDUM079</w:t>
      </w:r>
    </w:p>
    <w:p w:rsidR="00546E93" w:rsidRDefault="00546E93" w:rsidP="00546E93">
      <w:pPr>
        <w:rPr>
          <w:rFonts w:ascii="Open Sans" w:hAnsi="Open Sans" w:cs="Open Sans"/>
        </w:rPr>
      </w:pPr>
    </w:p>
    <w:p w:rsidR="00546E93" w:rsidRPr="00546E93" w:rsidRDefault="00546E93" w:rsidP="00546E93">
      <w:pPr>
        <w:rPr>
          <w:rFonts w:ascii="Open Sans" w:hAnsi="Open Sans" w:cs="Open Sans"/>
        </w:rPr>
      </w:pPr>
      <w:r w:rsidRPr="00546E93">
        <w:rPr>
          <w:rFonts w:ascii="Open Sans" w:hAnsi="Open Sans" w:cs="Open Sans"/>
        </w:rPr>
        <w:t>I wish to study the following modules in 2018/19 (tick as necessary):</w:t>
      </w:r>
    </w:p>
    <w:p w:rsidR="00EE4C9F" w:rsidRPr="00132BF4" w:rsidRDefault="00EE4C9F" w:rsidP="00EE4C9F">
      <w:pPr>
        <w:ind w:left="-709"/>
        <w:rPr>
          <w:rFonts w:ascii="Open Sans" w:hAnsi="Open Sans" w:cs="Open Sans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535"/>
        <w:gridCol w:w="4973"/>
        <w:gridCol w:w="1400"/>
        <w:gridCol w:w="950"/>
        <w:gridCol w:w="731"/>
      </w:tblGrid>
      <w:tr w:rsidR="00EE4C9F" w:rsidRPr="00132BF4" w:rsidTr="00027BC4">
        <w:trPr>
          <w:tblHeader/>
        </w:trPr>
        <w:tc>
          <w:tcPr>
            <w:tcW w:w="1535" w:type="dxa"/>
            <w:hideMark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973" w:type="dxa"/>
            <w:hideMark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Status</w:t>
            </w:r>
          </w:p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50" w:type="dxa"/>
            <w:hideMark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Tick (</w:t>
            </w:r>
            <w:r w:rsidRPr="00132BF4">
              <w:rPr>
                <w:rFonts w:ascii="Open Sans" w:hAnsi="Open Sans" w:cs="Open Sans"/>
                <w:b/>
              </w:rPr>
              <w:sym w:font="Wingdings 2" w:char="F050"/>
            </w:r>
            <w:r w:rsidRPr="00132BF4">
              <w:rPr>
                <w:rFonts w:ascii="Open Sans" w:hAnsi="Open Sans" w:cs="Open Sans"/>
                <w:b/>
              </w:rPr>
              <w:t>)</w:t>
            </w:r>
          </w:p>
        </w:tc>
      </w:tr>
      <w:tr w:rsidR="00EE4C9F" w:rsidRPr="00132BF4" w:rsidTr="00027BC4">
        <w:tc>
          <w:tcPr>
            <w:tcW w:w="9589" w:type="dxa"/>
            <w:gridSpan w:val="5"/>
            <w:shd w:val="clear" w:color="auto" w:fill="E7E6E6" w:themeFill="background2"/>
            <w:hideMark/>
          </w:tcPr>
          <w:p w:rsidR="00EE4C9F" w:rsidRPr="00EE404B" w:rsidRDefault="00EE4C9F" w:rsidP="00027BC4">
            <w:pPr>
              <w:rPr>
                <w:rFonts w:ascii="Open Sans" w:hAnsi="Open Sans" w:cs="Open Sans"/>
                <w:b/>
              </w:rPr>
            </w:pPr>
            <w:r w:rsidRPr="00EE404B">
              <w:rPr>
                <w:rFonts w:ascii="Open Sans" w:hAnsi="Open Sans" w:cs="Open Sans"/>
                <w:b/>
              </w:rPr>
              <w:t>Trimester 1</w:t>
            </w: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EDUM072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Contemporary &amp; international Issues in Early Years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32BF4"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9589" w:type="dxa"/>
            <w:gridSpan w:val="5"/>
            <w:shd w:val="clear" w:color="auto" w:fill="E7E6E6" w:themeFill="background2"/>
          </w:tcPr>
          <w:p w:rsidR="00EE4C9F" w:rsidRPr="00EE404B" w:rsidRDefault="00EE4C9F" w:rsidP="00027BC4">
            <w:pPr>
              <w:rPr>
                <w:rFonts w:ascii="Open Sans" w:hAnsi="Open Sans" w:cs="Open Sans"/>
                <w:b/>
              </w:rPr>
            </w:pPr>
            <w:r w:rsidRPr="00EE404B">
              <w:rPr>
                <w:rFonts w:ascii="Open Sans" w:hAnsi="Open Sans" w:cs="Open Sans"/>
                <w:b/>
              </w:rPr>
              <w:t>Trimester 2</w:t>
            </w: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EDUM073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32BF4">
              <w:rPr>
                <w:rFonts w:ascii="Open Sans" w:hAnsi="Open Sans" w:cs="Open Sans"/>
              </w:rPr>
              <w:t>Supporting Parents and Developing Community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9589" w:type="dxa"/>
            <w:gridSpan w:val="5"/>
            <w:shd w:val="clear" w:color="auto" w:fill="E7E6E6" w:themeFill="background2"/>
          </w:tcPr>
          <w:p w:rsidR="00EE4C9F" w:rsidRPr="00EE404B" w:rsidRDefault="00EE4C9F" w:rsidP="00027BC4">
            <w:pPr>
              <w:rPr>
                <w:rFonts w:ascii="Open Sans" w:hAnsi="Open Sans" w:cs="Open Sans"/>
                <w:b/>
              </w:rPr>
            </w:pPr>
            <w:r w:rsidRPr="00EE404B">
              <w:rPr>
                <w:rFonts w:ascii="Open Sans" w:hAnsi="Open Sans" w:cs="Open Sans"/>
                <w:b/>
              </w:rPr>
              <w:t>Trimester 3</w:t>
            </w: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EDUM101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Young Children’s Literature, Media and Culture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EDUM122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Perspectives on Leadership and Management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EDUM100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F0F94" w:rsidRPr="00132BF4" w:rsidTr="00027BC4">
        <w:tc>
          <w:tcPr>
            <w:tcW w:w="1535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EDUM079</w:t>
            </w:r>
          </w:p>
        </w:tc>
        <w:tc>
          <w:tcPr>
            <w:tcW w:w="4973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Dissertation</w:t>
            </w:r>
          </w:p>
        </w:tc>
        <w:tc>
          <w:tcPr>
            <w:tcW w:w="1400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950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</w:p>
        </w:tc>
      </w:tr>
    </w:tbl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 xml:space="preserve">Student signature: </w:t>
      </w:r>
      <w:r w:rsidRPr="00132BF4">
        <w:rPr>
          <w:rFonts w:ascii="Open Sans" w:hAnsi="Open Sans" w:cs="Open Sans"/>
        </w:rPr>
        <w:t>..............................</w:t>
      </w:r>
      <w:r>
        <w:rPr>
          <w:rFonts w:ascii="Open Sans" w:hAnsi="Open Sans" w:cs="Open Sans"/>
        </w:rPr>
        <w:t>..............</w:t>
      </w:r>
    </w:p>
    <w:p w:rsidR="00EE4C9F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>Date:</w:t>
      </w:r>
      <w:r w:rsidRPr="00132BF4">
        <w:rPr>
          <w:rFonts w:ascii="Open Sans" w:hAnsi="Open Sans" w:cs="Open Sans"/>
        </w:rPr>
        <w:t xml:space="preserve"> ......................................................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 xml:space="preserve">Please complete this form and email it to </w:t>
      </w:r>
      <w:hyperlink r:id="rId7" w:history="1">
        <w:r w:rsidRPr="00132BF4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32BF4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p w:rsidR="00BC3614" w:rsidRPr="00132BF4" w:rsidRDefault="00BC3614" w:rsidP="00EE4C9F">
      <w:pPr>
        <w:jc w:val="center"/>
        <w:rPr>
          <w:rFonts w:ascii="Open Sans" w:hAnsi="Open Sans" w:cs="Open Sans"/>
          <w:b/>
        </w:rPr>
      </w:pPr>
    </w:p>
    <w:sectPr w:rsidR="00BC3614" w:rsidRPr="00132BF4" w:rsidSect="0049016F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D6444C"/>
    <w:multiLevelType w:val="hybridMultilevel"/>
    <w:tmpl w:val="C1C2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jU3MrQ0NTUyMrBU0lEKTi0uzszPAykwqQUAlqNrYSwAAAA="/>
  </w:docVars>
  <w:rsids>
    <w:rsidRoot w:val="00BC3614"/>
    <w:rsid w:val="00074870"/>
    <w:rsid w:val="000D714A"/>
    <w:rsid w:val="00102589"/>
    <w:rsid w:val="00132BF4"/>
    <w:rsid w:val="00164C76"/>
    <w:rsid w:val="00190D0C"/>
    <w:rsid w:val="001B5AA8"/>
    <w:rsid w:val="001F578C"/>
    <w:rsid w:val="002530B2"/>
    <w:rsid w:val="00284438"/>
    <w:rsid w:val="00285AAF"/>
    <w:rsid w:val="0028602E"/>
    <w:rsid w:val="00292146"/>
    <w:rsid w:val="00293F67"/>
    <w:rsid w:val="002C1342"/>
    <w:rsid w:val="00315626"/>
    <w:rsid w:val="00334B2B"/>
    <w:rsid w:val="0034279C"/>
    <w:rsid w:val="00346D94"/>
    <w:rsid w:val="00360C5E"/>
    <w:rsid w:val="00381F18"/>
    <w:rsid w:val="00382712"/>
    <w:rsid w:val="003905D6"/>
    <w:rsid w:val="003B5F3E"/>
    <w:rsid w:val="003B6790"/>
    <w:rsid w:val="0049016F"/>
    <w:rsid w:val="00490DA0"/>
    <w:rsid w:val="00491DD2"/>
    <w:rsid w:val="004B263C"/>
    <w:rsid w:val="004C61C8"/>
    <w:rsid w:val="0050799B"/>
    <w:rsid w:val="005111F8"/>
    <w:rsid w:val="00546E93"/>
    <w:rsid w:val="00612D27"/>
    <w:rsid w:val="00636CFD"/>
    <w:rsid w:val="00647757"/>
    <w:rsid w:val="006819B2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634C2"/>
    <w:rsid w:val="0088623A"/>
    <w:rsid w:val="008E660D"/>
    <w:rsid w:val="00A24866"/>
    <w:rsid w:val="00A30E27"/>
    <w:rsid w:val="00A320EB"/>
    <w:rsid w:val="00A34835"/>
    <w:rsid w:val="00B16B9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43433"/>
    <w:rsid w:val="00D641BB"/>
    <w:rsid w:val="00D8775F"/>
    <w:rsid w:val="00E73CC9"/>
    <w:rsid w:val="00E8556E"/>
    <w:rsid w:val="00ED5CC3"/>
    <w:rsid w:val="00ED7A20"/>
    <w:rsid w:val="00EE404B"/>
    <w:rsid w:val="00EE4C9F"/>
    <w:rsid w:val="00EF0F94"/>
    <w:rsid w:val="00F00F72"/>
    <w:rsid w:val="00F367A6"/>
    <w:rsid w:val="00F416E1"/>
    <w:rsid w:val="00FA79D9"/>
    <w:rsid w:val="00FD1D05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16F"/>
    <w:pPr>
      <w:ind w:left="720"/>
      <w:contextualSpacing/>
    </w:pPr>
  </w:style>
  <w:style w:type="table" w:styleId="TableGrid">
    <w:name w:val="Table Grid"/>
    <w:basedOn w:val="TableNormal"/>
    <w:uiPriority w:val="59"/>
    <w:rsid w:val="00EE4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2319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Butt</dc:creator>
  <cp:keywords/>
  <cp:lastModifiedBy>Gemma Butt</cp:lastModifiedBy>
  <cp:revision>12</cp:revision>
  <dcterms:created xsi:type="dcterms:W3CDTF">2018-06-01T13:14:00Z</dcterms:created>
  <dcterms:modified xsi:type="dcterms:W3CDTF">2018-08-06T13:25:00Z</dcterms:modified>
</cp:coreProperties>
</file>