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AE" w:rsidRDefault="00253C91" w:rsidP="00A96617">
      <w:bookmarkStart w:id="0" w:name="_GoBack"/>
      <w:bookmarkEnd w:id="0"/>
      <w:r>
        <w:rPr>
          <w:noProof/>
          <w:lang w:val="en-GB" w:eastAsia="en-GB"/>
        </w:rPr>
        <w:drawing>
          <wp:inline distT="0" distB="0" distL="0" distR="0">
            <wp:extent cx="2733675" cy="647700"/>
            <wp:effectExtent l="19050" t="0" r="9525" b="0"/>
            <wp:docPr id="1"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1"/>
                    <a:srcRect/>
                    <a:stretch>
                      <a:fillRect/>
                    </a:stretch>
                  </pic:blipFill>
                  <pic:spPr bwMode="auto">
                    <a:xfrm>
                      <a:off x="0" y="0"/>
                      <a:ext cx="2733675" cy="647700"/>
                    </a:xfrm>
                    <a:prstGeom prst="rect">
                      <a:avLst/>
                    </a:prstGeom>
                    <a:noFill/>
                    <a:ln w="9525">
                      <a:noFill/>
                      <a:miter lim="800000"/>
                      <a:headEnd/>
                      <a:tailEnd/>
                    </a:ln>
                  </pic:spPr>
                </pic:pic>
              </a:graphicData>
            </a:graphic>
          </wp:inline>
        </w:drawing>
      </w:r>
    </w:p>
    <w:p w:rsidR="008F6AAE" w:rsidRDefault="008F6AAE" w:rsidP="00A96617"/>
    <w:p w:rsidR="008F6AAE" w:rsidRDefault="008F6AAE" w:rsidP="00A96617"/>
    <w:p w:rsidR="008F6AAE" w:rsidRDefault="008F6AAE" w:rsidP="00A96617">
      <w:pPr>
        <w:jc w:val="center"/>
        <w:rPr>
          <w:rFonts w:ascii="Verdana" w:hAnsi="Verdana" w:cs="Arial"/>
          <w:sz w:val="44"/>
          <w:szCs w:val="44"/>
        </w:rPr>
      </w:pPr>
      <w:r>
        <w:rPr>
          <w:rFonts w:ascii="Verdana" w:hAnsi="Verdana" w:cs="Arial"/>
          <w:sz w:val="44"/>
          <w:szCs w:val="44"/>
        </w:rPr>
        <w:t>School of Health</w:t>
      </w:r>
    </w:p>
    <w:p w:rsidR="008F6AAE" w:rsidRDefault="008F6AAE" w:rsidP="00A96617">
      <w:pPr>
        <w:jc w:val="center"/>
        <w:rPr>
          <w:rFonts w:ascii="Verdana" w:hAnsi="Verdana" w:cs="Arial"/>
          <w:sz w:val="44"/>
          <w:szCs w:val="44"/>
        </w:rPr>
      </w:pPr>
      <w:r>
        <w:rPr>
          <w:rFonts w:ascii="Verdana" w:hAnsi="Verdana" w:cs="Arial"/>
          <w:sz w:val="44"/>
          <w:szCs w:val="44"/>
        </w:rPr>
        <w:t>Pre-Registration Nursing</w:t>
      </w:r>
    </w:p>
    <w:p w:rsidR="008F6AAE" w:rsidRDefault="008F6AAE" w:rsidP="00A96617">
      <w:pPr>
        <w:rPr>
          <w:rFonts w:ascii="Arial" w:hAnsi="Arial" w:cs="Arial"/>
          <w:sz w:val="44"/>
          <w:szCs w:val="44"/>
        </w:rPr>
      </w:pPr>
      <w:r>
        <w:rPr>
          <w:rFonts w:ascii="Arial" w:hAnsi="Arial" w:cs="Arial"/>
          <w:sz w:val="44"/>
          <w:szCs w:val="44"/>
        </w:rPr>
        <w:t xml:space="preserve">    </w:t>
      </w:r>
    </w:p>
    <w:p w:rsidR="008F6AAE" w:rsidRDefault="008F6AAE" w:rsidP="00A96617">
      <w:pPr>
        <w:jc w:val="center"/>
        <w:rPr>
          <w:rFonts w:ascii="Verdana" w:hAnsi="Verdana"/>
          <w:sz w:val="56"/>
          <w:szCs w:val="56"/>
        </w:rPr>
      </w:pPr>
      <w:r>
        <w:rPr>
          <w:rFonts w:ascii="Verdana" w:hAnsi="Verdana"/>
          <w:sz w:val="56"/>
          <w:szCs w:val="56"/>
        </w:rPr>
        <w:t xml:space="preserve">Learning Disability </w:t>
      </w:r>
      <w:r w:rsidRPr="00080059">
        <w:rPr>
          <w:rFonts w:ascii="Verdana" w:hAnsi="Verdana"/>
          <w:sz w:val="56"/>
          <w:szCs w:val="56"/>
        </w:rPr>
        <w:t>Field</w:t>
      </w:r>
      <w:r>
        <w:rPr>
          <w:rFonts w:ascii="Verdana" w:hAnsi="Verdana"/>
          <w:sz w:val="56"/>
          <w:szCs w:val="56"/>
        </w:rPr>
        <w:t xml:space="preserve"> Handbook</w:t>
      </w:r>
    </w:p>
    <w:p w:rsidR="008F6AAE" w:rsidRDefault="008F6AAE" w:rsidP="00A96617">
      <w:pPr>
        <w:jc w:val="center"/>
        <w:rPr>
          <w:rFonts w:ascii="Verdana" w:hAnsi="Verdana" w:cs="Arial"/>
          <w:sz w:val="40"/>
          <w:szCs w:val="40"/>
        </w:rPr>
      </w:pPr>
    </w:p>
    <w:p w:rsidR="008F6AAE" w:rsidRDefault="008F6AAE" w:rsidP="00A96617">
      <w:pPr>
        <w:jc w:val="center"/>
        <w:rPr>
          <w:rFonts w:ascii="Arial" w:hAnsi="Arial" w:cs="Arial"/>
          <w:sz w:val="44"/>
          <w:szCs w:val="44"/>
        </w:rPr>
      </w:pPr>
    </w:p>
    <w:p w:rsidR="008F6AAE" w:rsidRDefault="008F6AAE" w:rsidP="00A96617">
      <w:pPr>
        <w:jc w:val="center"/>
        <w:rPr>
          <w:rFonts w:ascii="Arial" w:hAnsi="Arial" w:cs="Arial"/>
          <w:sz w:val="44"/>
          <w:szCs w:val="44"/>
        </w:rPr>
      </w:pPr>
    </w:p>
    <w:p w:rsidR="008F6AAE" w:rsidRDefault="008F6AAE" w:rsidP="00A96617">
      <w:pPr>
        <w:jc w:val="center"/>
        <w:rPr>
          <w:rFonts w:ascii="Arial" w:hAnsi="Arial" w:cs="Arial"/>
          <w:sz w:val="44"/>
          <w:szCs w:val="44"/>
        </w:rPr>
      </w:pPr>
    </w:p>
    <w:p w:rsidR="008F6AAE" w:rsidRDefault="008F6AAE" w:rsidP="00A96617">
      <w:pPr>
        <w:jc w:val="center"/>
        <w:rPr>
          <w:rFonts w:ascii="Arial" w:hAnsi="Arial" w:cs="Arial"/>
          <w:sz w:val="44"/>
          <w:szCs w:val="44"/>
        </w:rPr>
      </w:pPr>
    </w:p>
    <w:p w:rsidR="008F6AAE" w:rsidRDefault="008F6AAE" w:rsidP="00A96617">
      <w:pPr>
        <w:jc w:val="center"/>
        <w:rPr>
          <w:rFonts w:ascii="Verdana" w:hAnsi="Verdana" w:cs="Arial"/>
          <w:sz w:val="44"/>
          <w:szCs w:val="44"/>
        </w:rPr>
      </w:pPr>
    </w:p>
    <w:p w:rsidR="008F6AAE" w:rsidRDefault="008F6AAE" w:rsidP="00A96617">
      <w:pPr>
        <w:jc w:val="center"/>
        <w:rPr>
          <w:rFonts w:ascii="Verdana" w:hAnsi="Verdana" w:cs="Arial"/>
          <w:sz w:val="44"/>
          <w:szCs w:val="44"/>
        </w:rPr>
      </w:pPr>
    </w:p>
    <w:p w:rsidR="008F6AAE" w:rsidRDefault="008F6AAE" w:rsidP="00A96617">
      <w:pPr>
        <w:jc w:val="center"/>
        <w:rPr>
          <w:rFonts w:ascii="Arial" w:hAnsi="Arial" w:cs="Arial"/>
          <w:sz w:val="44"/>
          <w:szCs w:val="44"/>
        </w:rPr>
      </w:pPr>
    </w:p>
    <w:p w:rsidR="008F6AAE" w:rsidRPr="00A96617" w:rsidRDefault="008F6AAE" w:rsidP="00F4712C">
      <w:pPr>
        <w:rPr>
          <w:rFonts w:ascii="Verdana" w:hAnsi="Verdana" w:cs="Arial"/>
          <w:sz w:val="52"/>
          <w:szCs w:val="52"/>
        </w:rPr>
      </w:pP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r>
        <w:rPr>
          <w:rFonts w:ascii="Verdana" w:hAnsi="Verdana"/>
          <w:sz w:val="22"/>
          <w:szCs w:val="22"/>
        </w:rPr>
        <w:br w:type="page"/>
      </w: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p>
    <w:p w:rsidR="008F6AAE" w:rsidRPr="004A00B9" w:rsidRDefault="008F6AAE" w:rsidP="00C66FB8">
      <w:pPr>
        <w:pStyle w:val="Heading7"/>
        <w:rPr>
          <w:rFonts w:ascii="Verdana" w:hAnsi="Verdana"/>
          <w:sz w:val="22"/>
          <w:szCs w:val="22"/>
        </w:rPr>
      </w:pPr>
      <w:r>
        <w:rPr>
          <w:rFonts w:ascii="Verdana" w:hAnsi="Verdana"/>
          <w:sz w:val="22"/>
          <w:szCs w:val="22"/>
        </w:rPr>
        <w:t>LEARNING DISABILITY</w:t>
      </w:r>
      <w:r w:rsidRPr="004A00B9">
        <w:rPr>
          <w:rFonts w:ascii="Verdana" w:hAnsi="Verdana"/>
          <w:sz w:val="22"/>
          <w:szCs w:val="22"/>
        </w:rPr>
        <w:t xml:space="preserve"> NURSING </w:t>
      </w:r>
      <w:r>
        <w:rPr>
          <w:rFonts w:ascii="Verdana" w:hAnsi="Verdana"/>
          <w:sz w:val="22"/>
          <w:szCs w:val="22"/>
        </w:rPr>
        <w:t>FIELD</w:t>
      </w:r>
      <w:r w:rsidRPr="004A00B9">
        <w:rPr>
          <w:rFonts w:ascii="Verdana" w:hAnsi="Verdana"/>
          <w:sz w:val="22"/>
          <w:szCs w:val="22"/>
        </w:rPr>
        <w:t xml:space="preserve"> HANDBOOK</w:t>
      </w:r>
    </w:p>
    <w:p w:rsidR="008F6AAE" w:rsidRPr="004A00B9" w:rsidRDefault="008F6AAE">
      <w:pPr>
        <w:pStyle w:val="Heading8"/>
        <w:rPr>
          <w:rFonts w:ascii="Verdana" w:hAnsi="Verdana"/>
          <w:sz w:val="22"/>
          <w:szCs w:val="22"/>
        </w:rPr>
      </w:pPr>
    </w:p>
    <w:p w:rsidR="008F6AAE" w:rsidRDefault="008F6AAE">
      <w:pPr>
        <w:pStyle w:val="Heading8"/>
        <w:rPr>
          <w:rFonts w:ascii="Verdana" w:hAnsi="Verdana"/>
          <w:sz w:val="22"/>
          <w:szCs w:val="22"/>
        </w:rPr>
      </w:pPr>
      <w:r w:rsidRPr="004A00B9">
        <w:rPr>
          <w:rFonts w:ascii="Verdana" w:hAnsi="Verdana"/>
          <w:sz w:val="22"/>
          <w:szCs w:val="22"/>
        </w:rPr>
        <w:t>CONTENTS</w:t>
      </w:r>
    </w:p>
    <w:p w:rsidR="008F6AAE" w:rsidRPr="004A00B9" w:rsidRDefault="008F6AAE" w:rsidP="004A00B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5529"/>
        <w:gridCol w:w="1769"/>
      </w:tblGrid>
      <w:tr w:rsidR="008F6AAE" w:rsidRPr="00080059">
        <w:tc>
          <w:tcPr>
            <w:tcW w:w="841" w:type="dxa"/>
          </w:tcPr>
          <w:p w:rsidR="008F6AAE" w:rsidRPr="00C83092" w:rsidRDefault="008F6AAE" w:rsidP="00997B87">
            <w:pPr>
              <w:rPr>
                <w:rFonts w:ascii="Verdana" w:hAnsi="Verdana"/>
                <w:szCs w:val="22"/>
              </w:rPr>
            </w:pPr>
          </w:p>
        </w:tc>
        <w:tc>
          <w:tcPr>
            <w:tcW w:w="5529" w:type="dxa"/>
          </w:tcPr>
          <w:p w:rsidR="008F6AAE" w:rsidRPr="00C83092"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Page No.</w:t>
            </w:r>
          </w:p>
          <w:p w:rsidR="008F6AAE" w:rsidRPr="00080059" w:rsidRDefault="008F6AAE" w:rsidP="00C83092">
            <w:pPr>
              <w:jc w:val="center"/>
              <w:rPr>
                <w:rFonts w:ascii="Verdana" w:hAnsi="Verdana"/>
                <w:szCs w:val="22"/>
              </w:rPr>
            </w:pP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Introduction to Learning Disability Nursing Field</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2.</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Learning Disability Nursing Philosophy</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3.</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Student Support</w:t>
            </w:r>
          </w:p>
          <w:p w:rsidR="008F6AAE" w:rsidRPr="00080059" w:rsidRDefault="008F6AAE" w:rsidP="00997B87">
            <w:pPr>
              <w:rPr>
                <w:rFonts w:ascii="Verdana" w:hAnsi="Verdana"/>
                <w:szCs w:val="22"/>
              </w:rPr>
            </w:pPr>
            <w:r w:rsidRPr="00080059">
              <w:rPr>
                <w:rFonts w:ascii="Verdana" w:hAnsi="Verdana"/>
                <w:sz w:val="22"/>
                <w:szCs w:val="22"/>
              </w:rPr>
              <w:t xml:space="preserve">         Personal tutorials</w:t>
            </w:r>
          </w:p>
          <w:p w:rsidR="008F6AAE" w:rsidRPr="00080059" w:rsidRDefault="008F6AAE" w:rsidP="00997B87">
            <w:pPr>
              <w:rPr>
                <w:rFonts w:ascii="Verdana" w:hAnsi="Verdana"/>
                <w:szCs w:val="22"/>
              </w:rPr>
            </w:pPr>
            <w:r w:rsidRPr="00080059">
              <w:rPr>
                <w:rFonts w:ascii="Verdana" w:hAnsi="Verdana"/>
                <w:sz w:val="22"/>
                <w:szCs w:val="22"/>
              </w:rPr>
              <w:t xml:space="preserve">         Contacting LD lecturers</w:t>
            </w:r>
          </w:p>
          <w:p w:rsidR="008F6AAE" w:rsidRPr="00080059" w:rsidRDefault="008F6AAE" w:rsidP="00997B87">
            <w:pPr>
              <w:rPr>
                <w:rFonts w:ascii="Verdana" w:hAnsi="Verdana"/>
                <w:szCs w:val="22"/>
              </w:rPr>
            </w:pPr>
            <w:r w:rsidRPr="00080059">
              <w:rPr>
                <w:rFonts w:ascii="Verdana" w:hAnsi="Verdana"/>
                <w:sz w:val="22"/>
                <w:szCs w:val="22"/>
              </w:rPr>
              <w:t xml:space="preserve">         LD team</w:t>
            </w:r>
          </w:p>
          <w:p w:rsidR="008F6AAE" w:rsidRPr="00080059" w:rsidRDefault="008F6AAE" w:rsidP="00997B87">
            <w:pPr>
              <w:rPr>
                <w:rFonts w:ascii="Verdana" w:hAnsi="Verdana"/>
                <w:szCs w:val="22"/>
              </w:rPr>
            </w:pPr>
            <w:r w:rsidRPr="00080059">
              <w:rPr>
                <w:rFonts w:ascii="Verdana" w:hAnsi="Verdana"/>
                <w:sz w:val="22"/>
                <w:szCs w:val="22"/>
              </w:rPr>
              <w:t xml:space="preserve">         About your studies</w:t>
            </w:r>
          </w:p>
          <w:p w:rsidR="008F6AAE" w:rsidRPr="00080059" w:rsidRDefault="008F6AAE" w:rsidP="00997B87">
            <w:pPr>
              <w:rPr>
                <w:rFonts w:ascii="Verdana" w:hAnsi="Verdana"/>
                <w:szCs w:val="22"/>
              </w:rPr>
            </w:pPr>
            <w:r w:rsidRPr="00080059">
              <w:rPr>
                <w:rFonts w:ascii="Verdana" w:hAnsi="Verdana"/>
                <w:sz w:val="22"/>
                <w:szCs w:val="22"/>
              </w:rPr>
              <w:t xml:space="preserve">         Services and facilities for students</w:t>
            </w:r>
          </w:p>
          <w:p w:rsidR="008F6AAE" w:rsidRPr="00080059" w:rsidRDefault="008F6AAE" w:rsidP="00997B87">
            <w:pPr>
              <w:rPr>
                <w:rFonts w:ascii="Verdana" w:hAnsi="Verdana"/>
                <w:szCs w:val="22"/>
              </w:rPr>
            </w:pPr>
            <w:r w:rsidRPr="00080059">
              <w:rPr>
                <w:rFonts w:ascii="Verdana" w:hAnsi="Verdana"/>
                <w:sz w:val="22"/>
                <w:szCs w:val="22"/>
              </w:rPr>
              <w:t xml:space="preserve">         Student support services</w:t>
            </w:r>
          </w:p>
          <w:p w:rsidR="008F6AAE" w:rsidRPr="00080059" w:rsidRDefault="008F6AAE" w:rsidP="00997B87">
            <w:pPr>
              <w:rPr>
                <w:rFonts w:ascii="Verdana" w:hAnsi="Verdana"/>
                <w:szCs w:val="22"/>
              </w:rPr>
            </w:pPr>
            <w:r w:rsidRPr="00080059">
              <w:rPr>
                <w:rFonts w:ascii="Verdana" w:hAnsi="Verdana"/>
                <w:sz w:val="22"/>
                <w:szCs w:val="22"/>
              </w:rPr>
              <w:t xml:space="preserve">         Centre for academic practice (CfAP)</w:t>
            </w:r>
          </w:p>
          <w:p w:rsidR="008F6AAE" w:rsidRPr="00080059" w:rsidRDefault="008F6AAE" w:rsidP="00997B87">
            <w:pPr>
              <w:rPr>
                <w:rFonts w:ascii="Verdana" w:hAnsi="Verdana"/>
                <w:szCs w:val="22"/>
              </w:rPr>
            </w:pPr>
            <w:r w:rsidRPr="00080059">
              <w:rPr>
                <w:rFonts w:ascii="Verdana" w:hAnsi="Verdana"/>
                <w:sz w:val="22"/>
                <w:szCs w:val="22"/>
              </w:rPr>
              <w:t xml:space="preserve">         Student union</w:t>
            </w:r>
          </w:p>
          <w:p w:rsidR="008F6AAE" w:rsidRPr="00080059" w:rsidRDefault="008F6AAE" w:rsidP="00997B87">
            <w:pPr>
              <w:rPr>
                <w:rFonts w:ascii="Verdana" w:hAnsi="Verdana"/>
                <w:szCs w:val="22"/>
              </w:rPr>
            </w:pPr>
            <w:r w:rsidRPr="00080059">
              <w:rPr>
                <w:rFonts w:ascii="Verdana" w:hAnsi="Verdana"/>
                <w:sz w:val="22"/>
                <w:szCs w:val="22"/>
              </w:rPr>
              <w:t xml:space="preserve">         Library and IT</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4</w:t>
            </w:r>
          </w:p>
          <w:p w:rsidR="008F6AAE" w:rsidRPr="00080059" w:rsidRDefault="008F6AAE" w:rsidP="00C83092">
            <w:pPr>
              <w:jc w:val="center"/>
              <w:rPr>
                <w:rFonts w:ascii="Verdana" w:hAnsi="Verdana"/>
                <w:szCs w:val="22"/>
              </w:rPr>
            </w:pPr>
            <w:r w:rsidRPr="00080059">
              <w:rPr>
                <w:rFonts w:ascii="Verdana" w:hAnsi="Verdana"/>
                <w:sz w:val="22"/>
                <w:szCs w:val="22"/>
              </w:rPr>
              <w:t>4</w:t>
            </w:r>
          </w:p>
          <w:p w:rsidR="008F6AAE" w:rsidRPr="00080059" w:rsidRDefault="008F6AAE" w:rsidP="00C83092">
            <w:pPr>
              <w:jc w:val="center"/>
              <w:rPr>
                <w:rFonts w:ascii="Verdana" w:hAnsi="Verdana"/>
                <w:szCs w:val="22"/>
              </w:rPr>
            </w:pPr>
            <w:r w:rsidRPr="00080059">
              <w:rPr>
                <w:rFonts w:ascii="Verdana" w:hAnsi="Verdana"/>
                <w:sz w:val="22"/>
                <w:szCs w:val="22"/>
              </w:rPr>
              <w:t>7</w:t>
            </w:r>
          </w:p>
          <w:p w:rsidR="008F6AAE" w:rsidRPr="00080059" w:rsidRDefault="008F6AAE" w:rsidP="00C83092">
            <w:pPr>
              <w:jc w:val="center"/>
              <w:rPr>
                <w:rFonts w:ascii="Verdana" w:hAnsi="Verdana"/>
                <w:szCs w:val="22"/>
              </w:rPr>
            </w:pPr>
            <w:r w:rsidRPr="00080059">
              <w:rPr>
                <w:rFonts w:ascii="Verdana" w:hAnsi="Verdana"/>
                <w:sz w:val="22"/>
                <w:szCs w:val="22"/>
              </w:rPr>
              <w:t>7</w:t>
            </w:r>
          </w:p>
          <w:p w:rsidR="008F6AAE" w:rsidRPr="00080059" w:rsidRDefault="008F6AAE" w:rsidP="00C83092">
            <w:pPr>
              <w:jc w:val="center"/>
              <w:rPr>
                <w:rFonts w:ascii="Verdana" w:hAnsi="Verdana"/>
                <w:szCs w:val="22"/>
              </w:rPr>
            </w:pPr>
            <w:r w:rsidRPr="00080059">
              <w:rPr>
                <w:rFonts w:ascii="Verdana" w:hAnsi="Verdana"/>
                <w:sz w:val="22"/>
                <w:szCs w:val="22"/>
              </w:rPr>
              <w:t>7</w:t>
            </w:r>
          </w:p>
          <w:p w:rsidR="008F6AAE" w:rsidRPr="00080059" w:rsidRDefault="008F6AAE" w:rsidP="00C83092">
            <w:pPr>
              <w:jc w:val="center"/>
              <w:rPr>
                <w:rFonts w:ascii="Verdana" w:hAnsi="Verdana"/>
                <w:szCs w:val="22"/>
              </w:rPr>
            </w:pPr>
            <w:r w:rsidRPr="00080059">
              <w:rPr>
                <w:rFonts w:ascii="Verdana" w:hAnsi="Verdana"/>
                <w:sz w:val="22"/>
                <w:szCs w:val="22"/>
              </w:rPr>
              <w:t>7</w:t>
            </w:r>
          </w:p>
          <w:p w:rsidR="008F6AAE" w:rsidRPr="00080059" w:rsidRDefault="008F6AAE" w:rsidP="00C83092">
            <w:pPr>
              <w:jc w:val="center"/>
              <w:rPr>
                <w:rFonts w:ascii="Verdana" w:hAnsi="Verdana"/>
                <w:szCs w:val="22"/>
              </w:rPr>
            </w:pPr>
            <w:r w:rsidRPr="00080059">
              <w:rPr>
                <w:rFonts w:ascii="Verdana" w:hAnsi="Verdana"/>
                <w:sz w:val="22"/>
                <w:szCs w:val="22"/>
              </w:rPr>
              <w:t>7</w:t>
            </w:r>
          </w:p>
          <w:p w:rsidR="008F6AAE" w:rsidRPr="00080059" w:rsidRDefault="008F6AAE" w:rsidP="00C83092">
            <w:pPr>
              <w:jc w:val="center"/>
              <w:rPr>
                <w:rFonts w:ascii="Verdana" w:hAnsi="Verdana"/>
                <w:szCs w:val="22"/>
              </w:rPr>
            </w:pPr>
            <w:r w:rsidRPr="00080059">
              <w:rPr>
                <w:rFonts w:ascii="Verdana" w:hAnsi="Verdana"/>
                <w:sz w:val="22"/>
                <w:szCs w:val="22"/>
              </w:rPr>
              <w:t>8</w:t>
            </w:r>
          </w:p>
          <w:p w:rsidR="008F6AAE" w:rsidRPr="00080059" w:rsidRDefault="008F6AAE" w:rsidP="00C83092">
            <w:pPr>
              <w:jc w:val="center"/>
              <w:rPr>
                <w:rFonts w:ascii="Verdana" w:hAnsi="Verdana"/>
                <w:szCs w:val="22"/>
              </w:rPr>
            </w:pPr>
            <w:r w:rsidRPr="00080059">
              <w:rPr>
                <w:rFonts w:ascii="Verdana" w:hAnsi="Verdana"/>
                <w:sz w:val="22"/>
                <w:szCs w:val="22"/>
              </w:rPr>
              <w:t>8</w:t>
            </w:r>
          </w:p>
          <w:p w:rsidR="008F6AAE" w:rsidRPr="00080059" w:rsidRDefault="008F6AAE" w:rsidP="00C83092">
            <w:pPr>
              <w:jc w:val="center"/>
              <w:rPr>
                <w:rFonts w:ascii="Verdana" w:hAnsi="Verdana"/>
                <w:szCs w:val="22"/>
              </w:rPr>
            </w:pPr>
            <w:r w:rsidRPr="00080059">
              <w:rPr>
                <w:rFonts w:ascii="Verdana" w:hAnsi="Verdana"/>
                <w:sz w:val="22"/>
                <w:szCs w:val="22"/>
              </w:rPr>
              <w:t>8</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4.</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Teaching and learning</w:t>
            </w:r>
          </w:p>
          <w:p w:rsidR="008F6AAE" w:rsidRPr="00080059" w:rsidRDefault="008F6AAE" w:rsidP="00997B87">
            <w:pPr>
              <w:rPr>
                <w:rFonts w:ascii="Verdana" w:hAnsi="Verdana"/>
                <w:szCs w:val="22"/>
              </w:rPr>
            </w:pPr>
            <w:r w:rsidRPr="00080059">
              <w:rPr>
                <w:rFonts w:ascii="Verdana" w:hAnsi="Verdana"/>
                <w:sz w:val="22"/>
                <w:szCs w:val="22"/>
              </w:rPr>
              <w:t xml:space="preserve">         Clinical skills</w:t>
            </w:r>
          </w:p>
          <w:p w:rsidR="008F6AAE" w:rsidRPr="00080059" w:rsidRDefault="008F6AAE" w:rsidP="00997B87">
            <w:pPr>
              <w:rPr>
                <w:rFonts w:ascii="Verdana" w:hAnsi="Verdana"/>
                <w:szCs w:val="22"/>
              </w:rPr>
            </w:pPr>
            <w:r w:rsidRPr="00080059">
              <w:rPr>
                <w:rFonts w:ascii="Verdana" w:hAnsi="Verdana"/>
                <w:sz w:val="22"/>
                <w:szCs w:val="22"/>
              </w:rPr>
              <w:t xml:space="preserve">         Inter-professional Learning</w:t>
            </w:r>
          </w:p>
          <w:p w:rsidR="008F6AAE" w:rsidRPr="00080059" w:rsidRDefault="008F6AAE" w:rsidP="00C83092">
            <w:pPr>
              <w:jc w:val="both"/>
              <w:rPr>
                <w:rFonts w:ascii="Verdana" w:hAnsi="Verdana"/>
                <w:szCs w:val="22"/>
              </w:rPr>
            </w:pPr>
            <w:r w:rsidRPr="00080059">
              <w:rPr>
                <w:rFonts w:ascii="Verdana" w:hAnsi="Verdana"/>
                <w:sz w:val="22"/>
                <w:szCs w:val="22"/>
              </w:rPr>
              <w:t xml:space="preserve">       Practice Learning Opportunities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9</w:t>
            </w:r>
          </w:p>
          <w:p w:rsidR="008F6AAE" w:rsidRPr="00080059" w:rsidRDefault="008F6AAE" w:rsidP="00C83092">
            <w:pPr>
              <w:jc w:val="center"/>
              <w:rPr>
                <w:rFonts w:ascii="Verdana" w:hAnsi="Verdana"/>
                <w:szCs w:val="22"/>
              </w:rPr>
            </w:pPr>
            <w:r w:rsidRPr="00080059">
              <w:rPr>
                <w:rFonts w:ascii="Verdana" w:hAnsi="Verdana"/>
                <w:sz w:val="22"/>
                <w:szCs w:val="22"/>
              </w:rPr>
              <w:t>9</w:t>
            </w:r>
          </w:p>
          <w:p w:rsidR="008F6AAE" w:rsidRPr="00080059" w:rsidRDefault="008F6AAE" w:rsidP="00C83092">
            <w:pPr>
              <w:jc w:val="center"/>
              <w:rPr>
                <w:rFonts w:ascii="Verdana" w:hAnsi="Verdana"/>
                <w:szCs w:val="22"/>
              </w:rPr>
            </w:pPr>
            <w:r w:rsidRPr="00080059">
              <w:rPr>
                <w:rFonts w:ascii="Verdana" w:hAnsi="Verdana"/>
                <w:sz w:val="22"/>
                <w:szCs w:val="22"/>
              </w:rPr>
              <w:t>9</w:t>
            </w:r>
          </w:p>
          <w:p w:rsidR="008F6AAE" w:rsidRPr="00080059" w:rsidRDefault="008F6AAE" w:rsidP="00C83092">
            <w:pPr>
              <w:jc w:val="center"/>
              <w:rPr>
                <w:rFonts w:ascii="Verdana" w:hAnsi="Verdana"/>
                <w:szCs w:val="22"/>
              </w:rPr>
            </w:pPr>
            <w:r w:rsidRPr="00080059">
              <w:rPr>
                <w:rFonts w:ascii="Verdana" w:hAnsi="Verdana"/>
                <w:sz w:val="22"/>
                <w:szCs w:val="22"/>
              </w:rPr>
              <w:t>9</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5.</w:t>
            </w:r>
          </w:p>
        </w:tc>
        <w:tc>
          <w:tcPr>
            <w:tcW w:w="5529" w:type="dxa"/>
          </w:tcPr>
          <w:p w:rsidR="008F6AAE" w:rsidRPr="00080059" w:rsidRDefault="008F6AAE" w:rsidP="00C83092">
            <w:pPr>
              <w:jc w:val="both"/>
              <w:rPr>
                <w:rFonts w:ascii="Verdana" w:hAnsi="Verdana"/>
                <w:szCs w:val="22"/>
              </w:rPr>
            </w:pPr>
            <w:r w:rsidRPr="00080059">
              <w:rPr>
                <w:rFonts w:ascii="Verdana" w:hAnsi="Verdana"/>
                <w:sz w:val="22"/>
                <w:szCs w:val="22"/>
              </w:rPr>
              <w:t>Practice Learning Opportunities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10</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6.</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Enhancement activities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10</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 xml:space="preserve">7.         </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Global healthcare and European experiences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10</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8.</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Assessment</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11</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9.</w:t>
            </w:r>
          </w:p>
        </w:tc>
        <w:tc>
          <w:tcPr>
            <w:tcW w:w="5529" w:type="dxa"/>
          </w:tcPr>
          <w:p w:rsidR="008F6AAE" w:rsidRPr="00080059" w:rsidRDefault="008F6AAE" w:rsidP="00C83092">
            <w:pPr>
              <w:jc w:val="both"/>
              <w:rPr>
                <w:rFonts w:ascii="Verdana" w:hAnsi="Verdana" w:cs="ArialMT"/>
                <w:szCs w:val="22"/>
              </w:rPr>
            </w:pPr>
            <w:r w:rsidRPr="00080059">
              <w:rPr>
                <w:rFonts w:ascii="Verdana" w:hAnsi="Verdana" w:cs="ArialMT"/>
                <w:sz w:val="22"/>
                <w:szCs w:val="22"/>
              </w:rPr>
              <w:t>Extensions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11</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10.</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Mitigating circumstances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11</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11.</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Plagiarism and academic misconduct</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12</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12.</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Confidentiality policy</w:t>
            </w:r>
          </w:p>
          <w:p w:rsidR="008F6AAE" w:rsidRPr="00080059" w:rsidRDefault="008F6AAE" w:rsidP="00997B87">
            <w:pPr>
              <w:rPr>
                <w:rFonts w:ascii="Verdana" w:hAnsi="Verdana" w:cs="ArialMT"/>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12</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13.</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Submission of coursework</w:t>
            </w:r>
          </w:p>
          <w:p w:rsidR="008F6AAE" w:rsidRPr="00080059" w:rsidRDefault="008F6AAE" w:rsidP="00997B87">
            <w:pPr>
              <w:rPr>
                <w:rFonts w:ascii="Verdana" w:hAnsi="Verdana" w:cs="ArialMT"/>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12</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lastRenderedPageBreak/>
              <w:t>14.</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Results</w:t>
            </w:r>
          </w:p>
          <w:p w:rsidR="008F6AAE" w:rsidRPr="00080059" w:rsidRDefault="008F6AAE" w:rsidP="00997B87">
            <w:pPr>
              <w:rPr>
                <w:rFonts w:ascii="Verdana" w:hAnsi="Verdana" w:cs="ArialMT"/>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13</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15.</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Module and assessment plan</w:t>
            </w:r>
          </w:p>
          <w:p w:rsidR="008F6AAE" w:rsidRPr="00080059" w:rsidRDefault="008F6AAE" w:rsidP="00997B87">
            <w:pPr>
              <w:rPr>
                <w:rFonts w:ascii="Verdana" w:hAnsi="Verdana" w:cs="ArialMT"/>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14</w:t>
            </w:r>
          </w:p>
        </w:tc>
      </w:tr>
      <w:tr w:rsidR="008F6AAE">
        <w:tc>
          <w:tcPr>
            <w:tcW w:w="841" w:type="dxa"/>
          </w:tcPr>
          <w:p w:rsidR="008F6AAE" w:rsidRPr="00080059" w:rsidRDefault="008F6AAE" w:rsidP="00997B87">
            <w:pPr>
              <w:rPr>
                <w:rFonts w:ascii="Verdana" w:hAnsi="Verdana"/>
                <w:szCs w:val="22"/>
              </w:rPr>
            </w:pPr>
            <w:r w:rsidRPr="00080059">
              <w:rPr>
                <w:rFonts w:ascii="Verdana" w:hAnsi="Verdana"/>
                <w:sz w:val="22"/>
                <w:szCs w:val="22"/>
              </w:rPr>
              <w:t>16.</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Student journey</w:t>
            </w:r>
          </w:p>
          <w:p w:rsidR="008F6AAE" w:rsidRPr="00080059" w:rsidRDefault="008F6AAE" w:rsidP="00997B87">
            <w:pPr>
              <w:rPr>
                <w:rFonts w:ascii="Verdana" w:hAnsi="Verdana" w:cs="ArialMT"/>
                <w:szCs w:val="22"/>
              </w:rPr>
            </w:pPr>
          </w:p>
        </w:tc>
        <w:tc>
          <w:tcPr>
            <w:tcW w:w="1769" w:type="dxa"/>
          </w:tcPr>
          <w:p w:rsidR="008F6AAE" w:rsidRPr="00C83092" w:rsidRDefault="008F6AAE" w:rsidP="00C83092">
            <w:pPr>
              <w:jc w:val="center"/>
              <w:rPr>
                <w:rFonts w:ascii="Verdana" w:hAnsi="Verdana"/>
                <w:szCs w:val="22"/>
              </w:rPr>
            </w:pPr>
            <w:r w:rsidRPr="00080059">
              <w:rPr>
                <w:rFonts w:ascii="Verdana" w:hAnsi="Verdana"/>
                <w:sz w:val="22"/>
                <w:szCs w:val="22"/>
              </w:rPr>
              <w:t>15</w:t>
            </w:r>
          </w:p>
        </w:tc>
      </w:tr>
    </w:tbl>
    <w:p w:rsidR="008F6AAE" w:rsidRPr="004A00B9" w:rsidRDefault="008F6AAE">
      <w:pPr>
        <w:jc w:val="center"/>
        <w:rPr>
          <w:rFonts w:ascii="Verdana" w:hAnsi="Verdana"/>
          <w:sz w:val="22"/>
          <w:szCs w:val="22"/>
        </w:rPr>
      </w:pPr>
      <w:r w:rsidRPr="004A00B9">
        <w:rPr>
          <w:rFonts w:ascii="Verdana" w:hAnsi="Verdana"/>
          <w:b/>
          <w:sz w:val="22"/>
          <w:szCs w:val="22"/>
        </w:rPr>
        <w:br w:type="page"/>
      </w:r>
    </w:p>
    <w:p w:rsidR="008F6AAE" w:rsidRPr="00C06DE4" w:rsidRDefault="008F6AAE">
      <w:pPr>
        <w:jc w:val="center"/>
        <w:rPr>
          <w:rFonts w:ascii="Verdana" w:hAnsi="Verdana"/>
          <w:sz w:val="22"/>
          <w:szCs w:val="22"/>
        </w:rPr>
      </w:pPr>
    </w:p>
    <w:p w:rsidR="008F6AAE" w:rsidRPr="00C06DE4" w:rsidRDefault="008F6AAE">
      <w:pPr>
        <w:jc w:val="center"/>
        <w:rPr>
          <w:rFonts w:ascii="Verdana" w:hAnsi="Verdana"/>
          <w:sz w:val="22"/>
          <w:szCs w:val="22"/>
        </w:rPr>
      </w:pPr>
    </w:p>
    <w:p w:rsidR="008F6AAE" w:rsidRPr="00C06DE4" w:rsidRDefault="008F6AAE">
      <w:pPr>
        <w:jc w:val="center"/>
        <w:rPr>
          <w:rFonts w:ascii="Verdana" w:hAnsi="Verdana"/>
          <w:b/>
          <w:sz w:val="22"/>
          <w:szCs w:val="22"/>
        </w:rPr>
      </w:pPr>
      <w:r w:rsidRPr="00C06DE4">
        <w:rPr>
          <w:rFonts w:ascii="Verdana" w:hAnsi="Verdana"/>
          <w:b/>
          <w:sz w:val="22"/>
          <w:szCs w:val="22"/>
        </w:rPr>
        <w:t>Framework for Pre-Registration Nursing</w:t>
      </w:r>
    </w:p>
    <w:p w:rsidR="008F6AAE" w:rsidRPr="00C06DE4" w:rsidRDefault="008F6AAE">
      <w:pPr>
        <w:jc w:val="center"/>
        <w:rPr>
          <w:rFonts w:ascii="Verdana" w:hAnsi="Verdana"/>
          <w:b/>
          <w:sz w:val="22"/>
          <w:szCs w:val="22"/>
        </w:rPr>
      </w:pPr>
      <w:r w:rsidRPr="00C06DE4">
        <w:rPr>
          <w:rFonts w:ascii="Verdana" w:hAnsi="Verdana"/>
          <w:b/>
          <w:sz w:val="22"/>
          <w:szCs w:val="22"/>
        </w:rPr>
        <w:t>BSc (Hons) and Dip/HE</w:t>
      </w:r>
    </w:p>
    <w:p w:rsidR="008F6AAE" w:rsidRPr="00C06DE4" w:rsidRDefault="008F6AAE">
      <w:pPr>
        <w:jc w:val="center"/>
        <w:rPr>
          <w:rFonts w:ascii="Verdana" w:hAnsi="Verdana"/>
          <w:b/>
          <w:sz w:val="22"/>
          <w:szCs w:val="22"/>
        </w:rPr>
      </w:pPr>
    </w:p>
    <w:p w:rsidR="008F6AAE" w:rsidRPr="00C06DE4" w:rsidRDefault="008F6AAE">
      <w:pPr>
        <w:jc w:val="center"/>
        <w:rPr>
          <w:rFonts w:ascii="Verdana" w:hAnsi="Verdana"/>
          <w:b/>
          <w:sz w:val="22"/>
          <w:szCs w:val="22"/>
        </w:rPr>
      </w:pPr>
      <w:r>
        <w:rPr>
          <w:rFonts w:ascii="Verdana" w:hAnsi="Verdana"/>
          <w:b/>
          <w:sz w:val="22"/>
          <w:szCs w:val="22"/>
        </w:rPr>
        <w:t>Learning Disability</w:t>
      </w:r>
      <w:r w:rsidRPr="00C06DE4">
        <w:rPr>
          <w:rFonts w:ascii="Verdana" w:hAnsi="Verdana"/>
          <w:b/>
          <w:sz w:val="22"/>
          <w:szCs w:val="22"/>
        </w:rPr>
        <w:t xml:space="preserve"> Nursing </w:t>
      </w:r>
      <w:r>
        <w:rPr>
          <w:rFonts w:ascii="Verdana" w:hAnsi="Verdana"/>
          <w:b/>
          <w:sz w:val="22"/>
          <w:szCs w:val="22"/>
        </w:rPr>
        <w:t>Field</w:t>
      </w:r>
    </w:p>
    <w:p w:rsidR="008F6AAE" w:rsidRPr="00C06DE4" w:rsidRDefault="008F6AAE">
      <w:pPr>
        <w:jc w:val="center"/>
        <w:rPr>
          <w:rFonts w:ascii="Verdana" w:hAnsi="Verdana"/>
          <w:b/>
          <w:sz w:val="22"/>
          <w:szCs w:val="22"/>
        </w:rPr>
      </w:pPr>
      <w:r w:rsidRPr="00C06DE4">
        <w:rPr>
          <w:rFonts w:ascii="Verdana" w:hAnsi="Verdana"/>
          <w:b/>
          <w:sz w:val="22"/>
          <w:szCs w:val="22"/>
        </w:rPr>
        <w:t>Student Handbook</w:t>
      </w:r>
    </w:p>
    <w:p w:rsidR="008F6AAE" w:rsidRPr="00C06DE4" w:rsidRDefault="008F6AAE">
      <w:pPr>
        <w:jc w:val="center"/>
        <w:rPr>
          <w:rFonts w:ascii="Verdana" w:hAnsi="Verdana"/>
          <w:b/>
          <w:sz w:val="22"/>
          <w:szCs w:val="22"/>
        </w:rPr>
      </w:pPr>
    </w:p>
    <w:p w:rsidR="008F6AAE" w:rsidRPr="00C06DE4" w:rsidRDefault="008F6AAE">
      <w:pPr>
        <w:jc w:val="both"/>
        <w:rPr>
          <w:rFonts w:ascii="Verdana" w:hAnsi="Verdana"/>
          <w:b/>
          <w:sz w:val="22"/>
          <w:szCs w:val="22"/>
        </w:rPr>
      </w:pPr>
      <w:r w:rsidRPr="00C06DE4">
        <w:rPr>
          <w:rFonts w:ascii="Verdana" w:hAnsi="Verdana"/>
          <w:b/>
          <w:sz w:val="22"/>
          <w:szCs w:val="22"/>
        </w:rPr>
        <w:t>Introduction</w:t>
      </w:r>
    </w:p>
    <w:p w:rsidR="008F6AAE" w:rsidRPr="00C06DE4" w:rsidRDefault="008F6AAE">
      <w:pPr>
        <w:jc w:val="both"/>
        <w:rPr>
          <w:rFonts w:ascii="Verdana" w:hAnsi="Verdana"/>
          <w:b/>
          <w:sz w:val="22"/>
          <w:szCs w:val="22"/>
        </w:rPr>
      </w:pPr>
    </w:p>
    <w:p w:rsidR="008F6AAE" w:rsidRPr="00C06DE4" w:rsidRDefault="008F6AAE">
      <w:pPr>
        <w:jc w:val="both"/>
        <w:rPr>
          <w:rFonts w:ascii="Verdana" w:hAnsi="Verdana"/>
          <w:b/>
          <w:sz w:val="22"/>
          <w:szCs w:val="22"/>
        </w:rPr>
      </w:pPr>
      <w:r>
        <w:rPr>
          <w:rFonts w:ascii="Verdana" w:hAnsi="Verdana"/>
          <w:b/>
          <w:i/>
          <w:sz w:val="22"/>
          <w:szCs w:val="22"/>
        </w:rPr>
        <w:t>Welcome to the Learning Disability</w:t>
      </w:r>
      <w:r w:rsidRPr="00C06DE4">
        <w:rPr>
          <w:rFonts w:ascii="Verdana" w:hAnsi="Verdana"/>
          <w:b/>
          <w:i/>
          <w:sz w:val="22"/>
          <w:szCs w:val="22"/>
        </w:rPr>
        <w:t xml:space="preserve"> Nursing </w:t>
      </w:r>
      <w:r>
        <w:rPr>
          <w:rFonts w:ascii="Verdana" w:hAnsi="Verdana"/>
          <w:b/>
          <w:i/>
          <w:sz w:val="22"/>
          <w:szCs w:val="22"/>
        </w:rPr>
        <w:t>Field</w:t>
      </w:r>
      <w:r w:rsidRPr="00C06DE4">
        <w:rPr>
          <w:rFonts w:ascii="Verdana" w:hAnsi="Verdana"/>
          <w:b/>
          <w:i/>
          <w:sz w:val="22"/>
          <w:szCs w:val="22"/>
        </w:rPr>
        <w:t>!</w:t>
      </w:r>
    </w:p>
    <w:p w:rsidR="008F6AAE" w:rsidRPr="00C06DE4" w:rsidRDefault="008F6AAE">
      <w:pPr>
        <w:jc w:val="both"/>
        <w:rPr>
          <w:rFonts w:ascii="Verdana" w:hAnsi="Verdana"/>
          <w:b/>
          <w:sz w:val="22"/>
          <w:szCs w:val="22"/>
        </w:rPr>
      </w:pPr>
    </w:p>
    <w:p w:rsidR="008F6AAE" w:rsidRPr="00C06DE4" w:rsidRDefault="008F6AAE">
      <w:pPr>
        <w:jc w:val="both"/>
        <w:rPr>
          <w:rFonts w:ascii="Verdana" w:hAnsi="Verdana"/>
          <w:sz w:val="22"/>
          <w:szCs w:val="22"/>
        </w:rPr>
      </w:pPr>
      <w:r w:rsidRPr="00C06DE4">
        <w:rPr>
          <w:rFonts w:ascii="Verdana" w:hAnsi="Verdana"/>
          <w:sz w:val="22"/>
          <w:szCs w:val="22"/>
        </w:rPr>
        <w:t>On behalf of</w:t>
      </w:r>
      <w:r>
        <w:rPr>
          <w:rFonts w:ascii="Verdana" w:hAnsi="Verdana"/>
          <w:sz w:val="22"/>
          <w:szCs w:val="22"/>
        </w:rPr>
        <w:t xml:space="preserve"> the Learning Disability</w:t>
      </w:r>
      <w:r w:rsidRPr="00C06DE4">
        <w:rPr>
          <w:rFonts w:ascii="Verdana" w:hAnsi="Verdana"/>
          <w:sz w:val="22"/>
          <w:szCs w:val="22"/>
        </w:rPr>
        <w:t xml:space="preserve"> team of the School of Health I would like to take this opportunity to congratulate you on your success in gaining a place on the course and to extend to you a warm and heartfelt welcome.</w:t>
      </w:r>
    </w:p>
    <w:p w:rsidR="008F6AAE" w:rsidRPr="00C06DE4" w:rsidRDefault="008F6AAE">
      <w:pPr>
        <w:jc w:val="both"/>
        <w:rPr>
          <w:rFonts w:ascii="Verdana" w:hAnsi="Verdana"/>
          <w:sz w:val="22"/>
          <w:szCs w:val="22"/>
        </w:rPr>
      </w:pPr>
    </w:p>
    <w:p w:rsidR="008F6AAE" w:rsidRPr="00C06DE4" w:rsidRDefault="008F6AAE">
      <w:pPr>
        <w:jc w:val="both"/>
        <w:rPr>
          <w:rFonts w:ascii="Verdana" w:hAnsi="Verdana"/>
          <w:sz w:val="22"/>
          <w:szCs w:val="22"/>
        </w:rPr>
      </w:pPr>
      <w:r>
        <w:rPr>
          <w:rFonts w:ascii="Verdana" w:hAnsi="Verdana"/>
          <w:sz w:val="22"/>
          <w:szCs w:val="22"/>
        </w:rPr>
        <w:t>The Learning Disability Nursing Field</w:t>
      </w:r>
      <w:r w:rsidRPr="00C06DE4">
        <w:rPr>
          <w:rFonts w:ascii="Verdana" w:hAnsi="Verdana"/>
          <w:sz w:val="22"/>
          <w:szCs w:val="22"/>
        </w:rPr>
        <w:t xml:space="preserve"> has a clear and unique identity within the Pre-registration framework and has been </w:t>
      </w:r>
      <w:r>
        <w:rPr>
          <w:rFonts w:ascii="Verdana" w:hAnsi="Verdana"/>
          <w:sz w:val="22"/>
          <w:szCs w:val="22"/>
        </w:rPr>
        <w:t xml:space="preserve">developed to focus on the </w:t>
      </w:r>
      <w:r w:rsidRPr="00C06DE4">
        <w:rPr>
          <w:rFonts w:ascii="Verdana" w:hAnsi="Verdana"/>
          <w:sz w:val="22"/>
          <w:szCs w:val="22"/>
        </w:rPr>
        <w:t xml:space="preserve">health needs of individuals </w:t>
      </w:r>
      <w:r>
        <w:rPr>
          <w:rFonts w:ascii="Verdana" w:hAnsi="Verdana"/>
          <w:sz w:val="22"/>
          <w:szCs w:val="22"/>
        </w:rPr>
        <w:t xml:space="preserve">with a learning disability </w:t>
      </w:r>
      <w:r w:rsidRPr="00C06DE4">
        <w:rPr>
          <w:rFonts w:ascii="Verdana" w:hAnsi="Verdana"/>
          <w:sz w:val="22"/>
          <w:szCs w:val="22"/>
        </w:rPr>
        <w:t>and their families.</w:t>
      </w:r>
    </w:p>
    <w:p w:rsidR="008F6AAE" w:rsidRPr="00C06DE4" w:rsidRDefault="008F6AAE">
      <w:pPr>
        <w:jc w:val="both"/>
        <w:rPr>
          <w:rFonts w:ascii="Verdana" w:hAnsi="Verdana"/>
          <w:sz w:val="22"/>
          <w:szCs w:val="22"/>
        </w:rPr>
      </w:pPr>
    </w:p>
    <w:p w:rsidR="008F6AAE" w:rsidRPr="00C06DE4" w:rsidRDefault="008F6AAE">
      <w:pPr>
        <w:jc w:val="both"/>
        <w:rPr>
          <w:rFonts w:ascii="Verdana" w:hAnsi="Verdana"/>
          <w:sz w:val="22"/>
          <w:szCs w:val="22"/>
        </w:rPr>
      </w:pPr>
      <w:r>
        <w:rPr>
          <w:rFonts w:ascii="Verdana" w:hAnsi="Verdana"/>
          <w:sz w:val="22"/>
          <w:szCs w:val="22"/>
        </w:rPr>
        <w:t>As a learning disability</w:t>
      </w:r>
      <w:r w:rsidRPr="00C06DE4">
        <w:rPr>
          <w:rFonts w:ascii="Verdana" w:hAnsi="Verdana"/>
          <w:sz w:val="22"/>
          <w:szCs w:val="22"/>
        </w:rPr>
        <w:t xml:space="preserve"> nursing student you will be quickly introduced to the p</w:t>
      </w:r>
      <w:r>
        <w:rPr>
          <w:rFonts w:ascii="Verdana" w:hAnsi="Verdana"/>
          <w:sz w:val="22"/>
          <w:szCs w:val="22"/>
        </w:rPr>
        <w:t>rinciples and practices of learning disability</w:t>
      </w:r>
      <w:r w:rsidRPr="00C06DE4">
        <w:rPr>
          <w:rFonts w:ascii="Verdana" w:hAnsi="Verdana"/>
          <w:sz w:val="22"/>
          <w:szCs w:val="22"/>
        </w:rPr>
        <w:t xml:space="preserve"> nursing. This will assist you in developing the appropriate knowledge, skills and attitudes that you will require in order for you to contribute in a professional manner to the </w:t>
      </w:r>
      <w:r>
        <w:rPr>
          <w:rFonts w:ascii="Verdana" w:hAnsi="Verdana"/>
          <w:sz w:val="22"/>
          <w:szCs w:val="22"/>
        </w:rPr>
        <w:t xml:space="preserve">holistic </w:t>
      </w:r>
      <w:r w:rsidRPr="00C06DE4">
        <w:rPr>
          <w:rFonts w:ascii="Verdana" w:hAnsi="Verdana"/>
          <w:sz w:val="22"/>
          <w:szCs w:val="22"/>
        </w:rPr>
        <w:t>care of individ</w:t>
      </w:r>
      <w:r>
        <w:rPr>
          <w:rFonts w:ascii="Verdana" w:hAnsi="Verdana"/>
          <w:sz w:val="22"/>
          <w:szCs w:val="22"/>
        </w:rPr>
        <w:t>uals with a learning disability.</w:t>
      </w:r>
    </w:p>
    <w:p w:rsidR="008F6AAE" w:rsidRPr="00C06DE4" w:rsidRDefault="008F6AAE">
      <w:pPr>
        <w:jc w:val="both"/>
        <w:rPr>
          <w:rFonts w:ascii="Verdana" w:hAnsi="Verdana"/>
          <w:sz w:val="22"/>
          <w:szCs w:val="22"/>
        </w:rPr>
      </w:pPr>
    </w:p>
    <w:p w:rsidR="008F6AAE" w:rsidRPr="00C06DE4" w:rsidRDefault="008F6AAE">
      <w:pPr>
        <w:jc w:val="both"/>
        <w:rPr>
          <w:rFonts w:ascii="Verdana" w:hAnsi="Verdana"/>
          <w:sz w:val="22"/>
          <w:szCs w:val="22"/>
        </w:rPr>
      </w:pPr>
      <w:r w:rsidRPr="00C06DE4">
        <w:rPr>
          <w:rFonts w:ascii="Verdana" w:hAnsi="Verdana"/>
          <w:sz w:val="22"/>
          <w:szCs w:val="22"/>
        </w:rPr>
        <w:t xml:space="preserve">The theoretical component of the course will enable you to explore the concepts of </w:t>
      </w:r>
      <w:r>
        <w:rPr>
          <w:rFonts w:ascii="Verdana" w:hAnsi="Verdana"/>
          <w:sz w:val="22"/>
          <w:szCs w:val="22"/>
        </w:rPr>
        <w:t xml:space="preserve">learning disability </w:t>
      </w:r>
      <w:r w:rsidRPr="00C06DE4">
        <w:rPr>
          <w:rFonts w:ascii="Verdana" w:hAnsi="Verdana"/>
          <w:sz w:val="22"/>
          <w:szCs w:val="22"/>
        </w:rPr>
        <w:t xml:space="preserve">and to identify the physical, psychological and social health needs of individuals </w:t>
      </w:r>
      <w:r>
        <w:rPr>
          <w:rFonts w:ascii="Verdana" w:hAnsi="Verdana"/>
          <w:sz w:val="22"/>
          <w:szCs w:val="22"/>
        </w:rPr>
        <w:t>and their families.</w:t>
      </w:r>
    </w:p>
    <w:p w:rsidR="008F6AAE" w:rsidRPr="00C06DE4" w:rsidRDefault="008F6AAE">
      <w:pPr>
        <w:jc w:val="both"/>
        <w:rPr>
          <w:rFonts w:ascii="Verdana" w:hAnsi="Verdana"/>
          <w:sz w:val="22"/>
          <w:szCs w:val="22"/>
        </w:rPr>
      </w:pPr>
    </w:p>
    <w:p w:rsidR="008F6AAE" w:rsidRPr="00C06DE4" w:rsidRDefault="008F6AAE">
      <w:pPr>
        <w:jc w:val="both"/>
        <w:rPr>
          <w:rFonts w:ascii="Verdana" w:hAnsi="Verdana"/>
          <w:b/>
          <w:sz w:val="22"/>
          <w:szCs w:val="22"/>
        </w:rPr>
      </w:pPr>
      <w:r>
        <w:rPr>
          <w:rFonts w:ascii="Verdana" w:hAnsi="Verdana"/>
          <w:b/>
          <w:sz w:val="22"/>
          <w:szCs w:val="22"/>
        </w:rPr>
        <w:t>Learning Disability Nursing Field</w:t>
      </w:r>
      <w:r w:rsidRPr="00C06DE4">
        <w:rPr>
          <w:rFonts w:ascii="Verdana" w:hAnsi="Verdana"/>
          <w:b/>
          <w:sz w:val="22"/>
          <w:szCs w:val="22"/>
        </w:rPr>
        <w:t xml:space="preserve"> Philosophy</w:t>
      </w:r>
    </w:p>
    <w:p w:rsidR="008F6AAE" w:rsidRPr="00C06DE4" w:rsidRDefault="008F6AAE">
      <w:pPr>
        <w:jc w:val="both"/>
        <w:rPr>
          <w:rFonts w:ascii="Verdana" w:hAnsi="Verdana"/>
          <w:b/>
          <w:sz w:val="22"/>
          <w:szCs w:val="22"/>
        </w:rPr>
      </w:pPr>
    </w:p>
    <w:p w:rsidR="008F6AAE" w:rsidRPr="008328FD" w:rsidRDefault="008F6AAE" w:rsidP="00FC3B39">
      <w:pPr>
        <w:rPr>
          <w:rFonts w:ascii="Verdana" w:hAnsi="Verdana"/>
          <w:sz w:val="22"/>
          <w:szCs w:val="22"/>
        </w:rPr>
      </w:pPr>
      <w:r w:rsidRPr="008328FD">
        <w:rPr>
          <w:rFonts w:ascii="Verdana" w:hAnsi="Verdana"/>
          <w:sz w:val="22"/>
          <w:szCs w:val="22"/>
        </w:rPr>
        <w:t>The philosophy of the Learning Disability Field is that we believe that people with learning disabilities have a right to skilled support that enables them to live with others safely and healthily in the community and that the role of the learning disability nurse is to work in partnership with service users, families and members of the multi-professional and multi-agency team to provide support of the highest quality to people with learning disabilities.</w:t>
      </w:r>
    </w:p>
    <w:p w:rsidR="008F6AAE" w:rsidRPr="008328FD" w:rsidRDefault="008F6AAE" w:rsidP="00FC3B39">
      <w:pPr>
        <w:rPr>
          <w:rFonts w:ascii="Verdana" w:hAnsi="Verdana"/>
          <w:sz w:val="22"/>
          <w:szCs w:val="22"/>
        </w:rPr>
      </w:pPr>
    </w:p>
    <w:p w:rsidR="008F6AAE" w:rsidRPr="008328FD" w:rsidRDefault="008F6AAE" w:rsidP="00FC3B39">
      <w:pPr>
        <w:rPr>
          <w:rFonts w:ascii="Verdana" w:hAnsi="Verdana"/>
          <w:sz w:val="22"/>
          <w:szCs w:val="22"/>
        </w:rPr>
      </w:pPr>
      <w:r w:rsidRPr="008328FD">
        <w:rPr>
          <w:rFonts w:ascii="Verdana" w:hAnsi="Verdana"/>
          <w:sz w:val="22"/>
          <w:szCs w:val="22"/>
        </w:rPr>
        <w:t>On completion of the course you will have the knowledge and skills required to achieve the personalisation agenda (partnership working, communication), and you will be competent in working in ways that are inclusive and valuing. You will have the ability to meet complex needs in a range of settings. You will be able to</w:t>
      </w:r>
      <w:r>
        <w:rPr>
          <w:rFonts w:ascii="Verdana" w:hAnsi="Verdana"/>
          <w:sz w:val="22"/>
          <w:szCs w:val="22"/>
        </w:rPr>
        <w:t xml:space="preserve"> meet the basic needs of all and</w:t>
      </w:r>
      <w:r w:rsidRPr="008328FD">
        <w:rPr>
          <w:rFonts w:ascii="Verdana" w:hAnsi="Verdana"/>
          <w:sz w:val="22"/>
          <w:szCs w:val="22"/>
        </w:rPr>
        <w:t xml:space="preserve"> focus on the health needs of a person with a learning disability through effective partnership working and by assessing need and planning evidence based interventions. You will be required to support and lead</w:t>
      </w:r>
      <w:r>
        <w:rPr>
          <w:rFonts w:ascii="Verdana" w:hAnsi="Verdana"/>
          <w:sz w:val="22"/>
          <w:szCs w:val="22"/>
        </w:rPr>
        <w:t>,</w:t>
      </w:r>
      <w:r w:rsidRPr="008328FD">
        <w:rPr>
          <w:rFonts w:ascii="Verdana" w:hAnsi="Verdana"/>
          <w:sz w:val="22"/>
          <w:szCs w:val="22"/>
        </w:rPr>
        <w:t xml:space="preserve"> when appropriate</w:t>
      </w:r>
      <w:r>
        <w:rPr>
          <w:rFonts w:ascii="Verdana" w:hAnsi="Verdana"/>
          <w:sz w:val="22"/>
          <w:szCs w:val="22"/>
        </w:rPr>
        <w:t>,</w:t>
      </w:r>
      <w:r w:rsidRPr="008328FD">
        <w:rPr>
          <w:rFonts w:ascii="Verdana" w:hAnsi="Verdana"/>
          <w:sz w:val="22"/>
          <w:szCs w:val="22"/>
        </w:rPr>
        <w:t xml:space="preserve"> the provision of excellent healthcare to people with a learning disability in all settings (DH, 2007b) and take on leadership roles (Michael, 2008). </w:t>
      </w:r>
    </w:p>
    <w:p w:rsidR="008F6AAE" w:rsidRDefault="008F6AAE">
      <w:pPr>
        <w:jc w:val="both"/>
        <w:rPr>
          <w:rFonts w:ascii="Verdana" w:hAnsi="Verdana"/>
          <w:sz w:val="22"/>
          <w:szCs w:val="22"/>
        </w:rPr>
      </w:pPr>
    </w:p>
    <w:p w:rsidR="008F6AAE" w:rsidRDefault="008F6AAE" w:rsidP="00B1147D">
      <w:pPr>
        <w:jc w:val="both"/>
        <w:rPr>
          <w:rFonts w:ascii="Verdana" w:hAnsi="Verdana"/>
          <w:sz w:val="22"/>
          <w:szCs w:val="22"/>
        </w:rPr>
      </w:pPr>
      <w:r w:rsidRPr="00C06DE4">
        <w:rPr>
          <w:rFonts w:ascii="Verdana" w:hAnsi="Verdana"/>
          <w:sz w:val="22"/>
          <w:szCs w:val="22"/>
        </w:rPr>
        <w:t xml:space="preserve">There is an inter-relationship between your development and learning and the care individuals will receive now and in the future. As a </w:t>
      </w:r>
      <w:r>
        <w:rPr>
          <w:rFonts w:ascii="Verdana" w:hAnsi="Verdana"/>
          <w:sz w:val="22"/>
          <w:szCs w:val="22"/>
        </w:rPr>
        <w:t xml:space="preserve">learning disability </w:t>
      </w:r>
      <w:r w:rsidRPr="00C06DE4">
        <w:rPr>
          <w:rFonts w:ascii="Verdana" w:hAnsi="Verdana"/>
          <w:sz w:val="22"/>
          <w:szCs w:val="22"/>
        </w:rPr>
        <w:lastRenderedPageBreak/>
        <w:t>nursing student you are a unique and developing individual. The team will endeavour to facilitate your empowerment through which you can optimise your own knowledge and ski</w:t>
      </w:r>
      <w:r>
        <w:rPr>
          <w:rFonts w:ascii="Verdana" w:hAnsi="Verdana"/>
          <w:sz w:val="22"/>
          <w:szCs w:val="22"/>
        </w:rPr>
        <w:t>lls as a committed learning disability</w:t>
      </w:r>
      <w:r w:rsidRPr="00C06DE4">
        <w:rPr>
          <w:rFonts w:ascii="Verdana" w:hAnsi="Verdana"/>
          <w:sz w:val="22"/>
          <w:szCs w:val="22"/>
        </w:rPr>
        <w:t xml:space="preserve"> nurse. As recruits to this course you will be tomorrow’s nurses for individuals with </w:t>
      </w:r>
      <w:r>
        <w:rPr>
          <w:rFonts w:ascii="Verdana" w:hAnsi="Verdana"/>
          <w:sz w:val="22"/>
          <w:szCs w:val="22"/>
        </w:rPr>
        <w:t>learning disabilities</w:t>
      </w:r>
      <w:r w:rsidRPr="00C06DE4">
        <w:rPr>
          <w:rFonts w:ascii="Verdana" w:hAnsi="Verdana"/>
          <w:sz w:val="22"/>
          <w:szCs w:val="22"/>
        </w:rPr>
        <w:t xml:space="preserve">. You are seen as agents of change, not merely passive recipients of education but active participants who, through lifelong learning will influence the future of </w:t>
      </w:r>
      <w:r>
        <w:rPr>
          <w:rFonts w:ascii="Verdana" w:hAnsi="Verdana"/>
          <w:sz w:val="22"/>
          <w:szCs w:val="22"/>
        </w:rPr>
        <w:t xml:space="preserve">learning disability </w:t>
      </w:r>
      <w:r w:rsidRPr="00C06DE4">
        <w:rPr>
          <w:rFonts w:ascii="Verdana" w:hAnsi="Verdana"/>
          <w:sz w:val="22"/>
          <w:szCs w:val="22"/>
        </w:rPr>
        <w:t>services.</w:t>
      </w:r>
    </w:p>
    <w:p w:rsidR="008F6AAE" w:rsidRDefault="008F6AAE" w:rsidP="00B1147D">
      <w:pPr>
        <w:jc w:val="both"/>
        <w:rPr>
          <w:rFonts w:ascii="Verdana" w:hAnsi="Verdana"/>
          <w:sz w:val="22"/>
          <w:szCs w:val="22"/>
        </w:rPr>
      </w:pPr>
    </w:p>
    <w:p w:rsidR="008F6AAE" w:rsidRDefault="008F6AAE" w:rsidP="008328FD">
      <w:pPr>
        <w:jc w:val="both"/>
        <w:rPr>
          <w:rFonts w:ascii="Verdana" w:hAnsi="Verdana"/>
          <w:sz w:val="22"/>
          <w:szCs w:val="22"/>
        </w:rPr>
      </w:pPr>
      <w:r>
        <w:rPr>
          <w:rFonts w:ascii="Verdana" w:hAnsi="Verdana"/>
          <w:sz w:val="22"/>
          <w:szCs w:val="22"/>
        </w:rPr>
        <w:t>We hope you enjoy your time with us at The University of Northampton and are ultimately successful in achieving your ambition to be a registered learning disability nurse.</w:t>
      </w:r>
    </w:p>
    <w:p w:rsidR="008F6AAE" w:rsidRPr="00C06DE4" w:rsidRDefault="008F6AAE" w:rsidP="00B1147D">
      <w:pPr>
        <w:jc w:val="both"/>
        <w:rPr>
          <w:rFonts w:ascii="Verdana" w:hAnsi="Verdana"/>
          <w:sz w:val="22"/>
          <w:szCs w:val="22"/>
        </w:rPr>
      </w:pPr>
    </w:p>
    <w:p w:rsidR="003F6BC3" w:rsidRDefault="003F6BC3" w:rsidP="00B1147D">
      <w:pPr>
        <w:pStyle w:val="BodyText"/>
        <w:rPr>
          <w:rFonts w:ascii="Verdana" w:hAnsi="Verdana"/>
          <w:sz w:val="22"/>
          <w:szCs w:val="22"/>
        </w:rPr>
      </w:pPr>
      <w:r>
        <w:rPr>
          <w:rFonts w:ascii="Verdana" w:hAnsi="Verdana"/>
          <w:sz w:val="22"/>
          <w:szCs w:val="22"/>
        </w:rPr>
        <w:t>The aim of the field is to prepare you for practice as a competent, accountable, reflective and critical registered learning disability nurse.</w:t>
      </w:r>
    </w:p>
    <w:p w:rsidR="008F6AAE" w:rsidRPr="00C06DE4" w:rsidRDefault="008F6AAE" w:rsidP="00B1147D">
      <w:pPr>
        <w:pStyle w:val="BodyText"/>
        <w:rPr>
          <w:rFonts w:ascii="Verdana" w:hAnsi="Verdana"/>
          <w:sz w:val="22"/>
          <w:szCs w:val="22"/>
        </w:rPr>
      </w:pPr>
    </w:p>
    <w:p w:rsidR="008F6AAE" w:rsidRPr="00864FE7" w:rsidRDefault="008F6AAE" w:rsidP="00057499">
      <w:pPr>
        <w:rPr>
          <w:rFonts w:ascii="Verdana" w:hAnsi="Verdana"/>
          <w:b/>
          <w:sz w:val="22"/>
          <w:szCs w:val="22"/>
        </w:rPr>
      </w:pPr>
      <w:r>
        <w:rPr>
          <w:rFonts w:ascii="Verdana" w:hAnsi="Verdana"/>
          <w:b/>
          <w:sz w:val="22"/>
          <w:szCs w:val="22"/>
        </w:rPr>
        <w:t xml:space="preserve">Student Support </w:t>
      </w:r>
    </w:p>
    <w:p w:rsidR="008F6AAE" w:rsidRPr="00864FE7" w:rsidRDefault="008F6AAE" w:rsidP="00BC46C4">
      <w:pPr>
        <w:jc w:val="center"/>
        <w:rPr>
          <w:rFonts w:ascii="Verdana" w:hAnsi="Verdana"/>
          <w:b/>
          <w:sz w:val="22"/>
          <w:szCs w:val="22"/>
        </w:rPr>
      </w:pPr>
    </w:p>
    <w:p w:rsidR="008F6AAE" w:rsidRPr="00864FE7" w:rsidRDefault="008F6AAE" w:rsidP="00BC46C4">
      <w:pPr>
        <w:jc w:val="both"/>
        <w:rPr>
          <w:rFonts w:ascii="Verdana" w:hAnsi="Verdana"/>
          <w:sz w:val="22"/>
          <w:szCs w:val="22"/>
        </w:rPr>
      </w:pPr>
      <w:r w:rsidRPr="00864FE7">
        <w:rPr>
          <w:rFonts w:ascii="Verdana" w:hAnsi="Verdana"/>
          <w:sz w:val="22"/>
          <w:szCs w:val="22"/>
        </w:rPr>
        <w:t>A variet</w:t>
      </w:r>
      <w:r>
        <w:rPr>
          <w:rFonts w:ascii="Verdana" w:hAnsi="Verdana"/>
          <w:sz w:val="22"/>
          <w:szCs w:val="22"/>
        </w:rPr>
        <w:t>y of</w:t>
      </w:r>
      <w:r w:rsidRPr="00864FE7">
        <w:rPr>
          <w:rFonts w:ascii="Verdana" w:hAnsi="Verdana"/>
          <w:sz w:val="22"/>
          <w:szCs w:val="22"/>
        </w:rPr>
        <w:t xml:space="preserve"> sources of support are avail</w:t>
      </w:r>
      <w:r>
        <w:rPr>
          <w:rFonts w:ascii="Verdana" w:hAnsi="Verdana"/>
          <w:sz w:val="22"/>
          <w:szCs w:val="22"/>
        </w:rPr>
        <w:t>able to student’s studying at Uo</w:t>
      </w:r>
      <w:r w:rsidRPr="00864FE7">
        <w:rPr>
          <w:rFonts w:ascii="Verdana" w:hAnsi="Verdana"/>
          <w:sz w:val="22"/>
          <w:szCs w:val="22"/>
        </w:rPr>
        <w:t>N such as Stud</w:t>
      </w:r>
      <w:r>
        <w:rPr>
          <w:rFonts w:ascii="Verdana" w:hAnsi="Verdana"/>
          <w:sz w:val="22"/>
          <w:szCs w:val="22"/>
        </w:rPr>
        <w:t>ent Services, Information Services and the</w:t>
      </w:r>
      <w:r w:rsidRPr="00864FE7">
        <w:rPr>
          <w:rFonts w:ascii="Verdana" w:hAnsi="Verdana"/>
          <w:sz w:val="22"/>
          <w:szCs w:val="22"/>
        </w:rPr>
        <w:t xml:space="preserve"> Centre for Academic Pra</w:t>
      </w:r>
      <w:r>
        <w:rPr>
          <w:rFonts w:ascii="Verdana" w:hAnsi="Verdana"/>
          <w:sz w:val="22"/>
          <w:szCs w:val="22"/>
        </w:rPr>
        <w:t>ctice and there are further details set out later in this handbook</w:t>
      </w:r>
      <w:r w:rsidRPr="00864FE7">
        <w:rPr>
          <w:rFonts w:ascii="Verdana" w:hAnsi="Verdana"/>
          <w:sz w:val="22"/>
          <w:szCs w:val="22"/>
        </w:rPr>
        <w:t>. In addition to these University</w:t>
      </w:r>
      <w:r>
        <w:rPr>
          <w:rFonts w:ascii="Verdana" w:hAnsi="Verdana"/>
          <w:sz w:val="22"/>
          <w:szCs w:val="22"/>
        </w:rPr>
        <w:t xml:space="preserve"> wide support systems, the learning disability nursing </w:t>
      </w:r>
      <w:r w:rsidRPr="00864FE7">
        <w:rPr>
          <w:rFonts w:ascii="Verdana" w:hAnsi="Verdana"/>
          <w:sz w:val="22"/>
          <w:szCs w:val="22"/>
        </w:rPr>
        <w:t>team provides support specific to the subject area and personal tutor sup</w:t>
      </w:r>
      <w:r>
        <w:rPr>
          <w:rFonts w:ascii="Verdana" w:hAnsi="Verdana"/>
          <w:sz w:val="22"/>
          <w:szCs w:val="22"/>
        </w:rPr>
        <w:t>port for students studying learning disability nursing courses. The learning disability teaching team</w:t>
      </w:r>
      <w:r w:rsidRPr="00864FE7">
        <w:rPr>
          <w:rFonts w:ascii="Verdana" w:hAnsi="Verdana"/>
          <w:sz w:val="22"/>
          <w:szCs w:val="22"/>
        </w:rPr>
        <w:t xml:space="preserve"> are committed to supporting students in the subject area and enabling their needs to be met in the most effective and appropriate way. Several levels of support are provided for you to access as explained below:</w:t>
      </w:r>
    </w:p>
    <w:p w:rsidR="008F6AAE" w:rsidRPr="00864FE7" w:rsidRDefault="008F6AAE" w:rsidP="00BC46C4">
      <w:pPr>
        <w:jc w:val="both"/>
        <w:rPr>
          <w:rFonts w:ascii="Verdana" w:hAnsi="Verdana"/>
          <w:sz w:val="22"/>
          <w:szCs w:val="22"/>
        </w:rPr>
      </w:pPr>
    </w:p>
    <w:p w:rsidR="008F6AAE" w:rsidRDefault="008F6AAE" w:rsidP="00BC46C4">
      <w:pPr>
        <w:jc w:val="both"/>
        <w:rPr>
          <w:rFonts w:ascii="Verdana" w:hAnsi="Verdana"/>
          <w:b/>
          <w:sz w:val="22"/>
          <w:szCs w:val="22"/>
        </w:rPr>
      </w:pPr>
      <w:r w:rsidRPr="00864FE7">
        <w:rPr>
          <w:rFonts w:ascii="Verdana" w:hAnsi="Verdana"/>
          <w:b/>
          <w:sz w:val="22"/>
          <w:szCs w:val="22"/>
        </w:rPr>
        <w:t>Personal Tutorials:</w:t>
      </w:r>
    </w:p>
    <w:p w:rsidR="008F6AAE" w:rsidRPr="00864FE7" w:rsidRDefault="008F6AAE" w:rsidP="00BC46C4">
      <w:pPr>
        <w:jc w:val="both"/>
        <w:rPr>
          <w:rFonts w:ascii="Verdana" w:hAnsi="Verdana"/>
          <w:b/>
          <w:sz w:val="22"/>
          <w:szCs w:val="22"/>
        </w:rPr>
      </w:pPr>
    </w:p>
    <w:p w:rsidR="008F6AAE" w:rsidRDefault="008F6AAE" w:rsidP="00BC46C4">
      <w:pPr>
        <w:numPr>
          <w:ilvl w:val="0"/>
          <w:numId w:val="20"/>
        </w:numPr>
        <w:jc w:val="both"/>
        <w:rPr>
          <w:rFonts w:ascii="Verdana" w:hAnsi="Verdana"/>
          <w:sz w:val="22"/>
          <w:szCs w:val="22"/>
        </w:rPr>
      </w:pPr>
      <w:r w:rsidRPr="00864FE7">
        <w:rPr>
          <w:rFonts w:ascii="Verdana" w:hAnsi="Verdana"/>
          <w:sz w:val="22"/>
          <w:szCs w:val="22"/>
        </w:rPr>
        <w:t xml:space="preserve">These are one to one tutorials usually with your designated personal </w:t>
      </w:r>
      <w:r w:rsidR="003F6BC3">
        <w:rPr>
          <w:rFonts w:ascii="Verdana" w:hAnsi="Verdana"/>
          <w:sz w:val="22"/>
          <w:szCs w:val="22"/>
        </w:rPr>
        <w:t>academic tutor</w:t>
      </w:r>
      <w:r w:rsidRPr="00864FE7">
        <w:rPr>
          <w:rFonts w:ascii="Verdana" w:hAnsi="Verdana"/>
          <w:sz w:val="22"/>
          <w:szCs w:val="22"/>
        </w:rPr>
        <w:t xml:space="preserve">. Where issues are affecting your progression on the course and are of a confidential or personal nature it is not appropriate for these to be discussed in open forum in a group tutorial or support session. </w:t>
      </w:r>
    </w:p>
    <w:p w:rsidR="008F6AAE" w:rsidRPr="00864FE7" w:rsidRDefault="008F6AAE" w:rsidP="00BC46C4">
      <w:pPr>
        <w:ind w:left="360"/>
        <w:jc w:val="both"/>
        <w:rPr>
          <w:rFonts w:ascii="Verdana" w:hAnsi="Verdana"/>
          <w:sz w:val="22"/>
          <w:szCs w:val="22"/>
        </w:rPr>
      </w:pPr>
    </w:p>
    <w:p w:rsidR="008F6AAE" w:rsidRDefault="008F6AAE" w:rsidP="00BC46C4">
      <w:pPr>
        <w:numPr>
          <w:ilvl w:val="0"/>
          <w:numId w:val="20"/>
        </w:numPr>
        <w:jc w:val="both"/>
        <w:rPr>
          <w:rFonts w:ascii="Verdana" w:hAnsi="Verdana"/>
          <w:sz w:val="22"/>
          <w:szCs w:val="22"/>
        </w:rPr>
      </w:pPr>
      <w:r w:rsidRPr="00864FE7">
        <w:rPr>
          <w:rFonts w:ascii="Verdana" w:hAnsi="Verdana"/>
          <w:sz w:val="22"/>
          <w:szCs w:val="22"/>
        </w:rPr>
        <w:t xml:space="preserve">You will need to make an appointment to see your personal </w:t>
      </w:r>
      <w:r>
        <w:rPr>
          <w:rFonts w:ascii="Verdana" w:hAnsi="Verdana"/>
          <w:sz w:val="22"/>
          <w:szCs w:val="22"/>
        </w:rPr>
        <w:t xml:space="preserve">academic </w:t>
      </w:r>
      <w:r w:rsidRPr="00864FE7">
        <w:rPr>
          <w:rFonts w:ascii="Verdana" w:hAnsi="Verdana"/>
          <w:sz w:val="22"/>
          <w:szCs w:val="22"/>
        </w:rPr>
        <w:t>t</w:t>
      </w:r>
      <w:r>
        <w:rPr>
          <w:rFonts w:ascii="Verdana" w:hAnsi="Verdana"/>
          <w:sz w:val="22"/>
          <w:szCs w:val="22"/>
        </w:rPr>
        <w:t>utor</w:t>
      </w:r>
      <w:r w:rsidRPr="00864FE7">
        <w:rPr>
          <w:rFonts w:ascii="Verdana" w:hAnsi="Verdana"/>
          <w:sz w:val="22"/>
          <w:szCs w:val="22"/>
        </w:rPr>
        <w:t xml:space="preserve">. </w:t>
      </w:r>
    </w:p>
    <w:p w:rsidR="008F6AAE" w:rsidRPr="00864FE7" w:rsidRDefault="008F6AAE" w:rsidP="00E36E9B">
      <w:pPr>
        <w:jc w:val="both"/>
        <w:rPr>
          <w:rFonts w:ascii="Verdana" w:hAnsi="Verdana"/>
          <w:sz w:val="22"/>
          <w:szCs w:val="22"/>
        </w:rPr>
      </w:pPr>
    </w:p>
    <w:p w:rsidR="008F6AAE" w:rsidRDefault="008F6AAE" w:rsidP="00BC46C4">
      <w:pPr>
        <w:numPr>
          <w:ilvl w:val="0"/>
          <w:numId w:val="20"/>
        </w:numPr>
        <w:jc w:val="both"/>
        <w:rPr>
          <w:rFonts w:ascii="Verdana" w:hAnsi="Verdana"/>
          <w:sz w:val="22"/>
          <w:szCs w:val="22"/>
        </w:rPr>
      </w:pPr>
      <w:r w:rsidRPr="00864FE7">
        <w:rPr>
          <w:rFonts w:ascii="Verdana" w:hAnsi="Verdana"/>
          <w:sz w:val="22"/>
          <w:szCs w:val="22"/>
        </w:rPr>
        <w:t xml:space="preserve">Should your personal </w:t>
      </w:r>
      <w:r>
        <w:rPr>
          <w:rFonts w:ascii="Verdana" w:hAnsi="Verdana"/>
          <w:sz w:val="22"/>
          <w:szCs w:val="22"/>
        </w:rPr>
        <w:t>academic tutor</w:t>
      </w:r>
      <w:r w:rsidRPr="00864FE7">
        <w:rPr>
          <w:rFonts w:ascii="Verdana" w:hAnsi="Verdana"/>
          <w:sz w:val="22"/>
          <w:szCs w:val="22"/>
        </w:rPr>
        <w:t xml:space="preserve"> be unavailable and your concerns are of an urgent or emergency nature such as a family bereavement or</w:t>
      </w:r>
      <w:r>
        <w:rPr>
          <w:rFonts w:ascii="Verdana" w:hAnsi="Verdana"/>
          <w:sz w:val="22"/>
          <w:szCs w:val="22"/>
        </w:rPr>
        <w:t xml:space="preserve"> ill-health, please</w:t>
      </w:r>
      <w:r w:rsidRPr="00864FE7">
        <w:rPr>
          <w:rFonts w:ascii="Verdana" w:hAnsi="Verdana"/>
          <w:sz w:val="22"/>
          <w:szCs w:val="22"/>
        </w:rPr>
        <w:t xml:space="preserve"> con</w:t>
      </w:r>
      <w:r>
        <w:rPr>
          <w:rFonts w:ascii="Verdana" w:hAnsi="Verdana"/>
          <w:sz w:val="22"/>
          <w:szCs w:val="22"/>
        </w:rPr>
        <w:t>tact another member of the learning disability teaching</w:t>
      </w:r>
      <w:r w:rsidRPr="00864FE7">
        <w:rPr>
          <w:rFonts w:ascii="Verdana" w:hAnsi="Verdana"/>
          <w:sz w:val="22"/>
          <w:szCs w:val="22"/>
        </w:rPr>
        <w:t xml:space="preserve"> team. However, it should be a genuine emergency. You should plan for areas such as assignments and portfolio completion. These do not constitute an emergency.</w:t>
      </w:r>
    </w:p>
    <w:p w:rsidR="008F6AAE" w:rsidRPr="00864FE7" w:rsidRDefault="008F6AAE" w:rsidP="00BC46C4">
      <w:pPr>
        <w:ind w:left="360"/>
        <w:jc w:val="both"/>
        <w:rPr>
          <w:rFonts w:ascii="Verdana" w:hAnsi="Verdana"/>
          <w:sz w:val="22"/>
          <w:szCs w:val="22"/>
        </w:rPr>
      </w:pPr>
    </w:p>
    <w:p w:rsidR="008F6AAE" w:rsidRPr="00864FE7" w:rsidRDefault="008F6AAE" w:rsidP="00BC46C4">
      <w:pPr>
        <w:ind w:left="720"/>
        <w:rPr>
          <w:rFonts w:ascii="Verdana" w:hAnsi="Verdana"/>
          <w:sz w:val="22"/>
          <w:szCs w:val="22"/>
        </w:rPr>
      </w:pPr>
    </w:p>
    <w:p w:rsidR="008F6AAE" w:rsidRDefault="008F6AAE" w:rsidP="00BC46C4">
      <w:pPr>
        <w:jc w:val="both"/>
        <w:rPr>
          <w:rFonts w:ascii="Verdana" w:hAnsi="Verdana"/>
          <w:b/>
          <w:sz w:val="22"/>
          <w:szCs w:val="22"/>
        </w:rPr>
      </w:pPr>
      <w:r w:rsidRPr="00864FE7">
        <w:rPr>
          <w:rFonts w:ascii="Verdana" w:hAnsi="Verdana"/>
          <w:b/>
          <w:sz w:val="22"/>
          <w:szCs w:val="22"/>
        </w:rPr>
        <w:t xml:space="preserve">Contacting Lecturers in the Team.  </w:t>
      </w:r>
    </w:p>
    <w:p w:rsidR="008F6AAE" w:rsidRPr="00864FE7" w:rsidRDefault="008F6AAE" w:rsidP="00BC46C4">
      <w:pPr>
        <w:jc w:val="both"/>
        <w:rPr>
          <w:rFonts w:ascii="Verdana" w:hAnsi="Verdana"/>
          <w:b/>
          <w:sz w:val="22"/>
          <w:szCs w:val="22"/>
        </w:rPr>
      </w:pPr>
      <w:r w:rsidRPr="00864FE7">
        <w:rPr>
          <w:rFonts w:ascii="Verdana" w:hAnsi="Verdana"/>
          <w:b/>
          <w:sz w:val="22"/>
          <w:szCs w:val="22"/>
        </w:rPr>
        <w:t xml:space="preserve"> </w:t>
      </w:r>
    </w:p>
    <w:p w:rsidR="008F6AAE" w:rsidRPr="006D45AA" w:rsidRDefault="008F6AAE" w:rsidP="006D45AA">
      <w:pPr>
        <w:numPr>
          <w:ilvl w:val="0"/>
          <w:numId w:val="22"/>
        </w:numPr>
        <w:jc w:val="both"/>
        <w:rPr>
          <w:rFonts w:ascii="Verdana" w:hAnsi="Verdana"/>
          <w:sz w:val="22"/>
          <w:szCs w:val="22"/>
        </w:rPr>
      </w:pPr>
      <w:r w:rsidRPr="00864FE7">
        <w:rPr>
          <w:rFonts w:ascii="Verdana" w:hAnsi="Verdana"/>
          <w:b/>
          <w:i/>
          <w:sz w:val="22"/>
          <w:szCs w:val="22"/>
        </w:rPr>
        <w:t xml:space="preserve">Please use email when you wish </w:t>
      </w:r>
      <w:r>
        <w:rPr>
          <w:rFonts w:ascii="Verdana" w:hAnsi="Verdana"/>
          <w:b/>
          <w:i/>
          <w:sz w:val="22"/>
          <w:szCs w:val="22"/>
        </w:rPr>
        <w:t>to contact a member of the learning disability teaching</w:t>
      </w:r>
      <w:r w:rsidRPr="00864FE7">
        <w:rPr>
          <w:rFonts w:ascii="Verdana" w:hAnsi="Verdana"/>
          <w:b/>
          <w:i/>
          <w:sz w:val="22"/>
          <w:szCs w:val="22"/>
        </w:rPr>
        <w:t xml:space="preserve"> team.</w:t>
      </w:r>
      <w:r w:rsidRPr="00864FE7">
        <w:rPr>
          <w:rFonts w:ascii="Verdana" w:hAnsi="Verdana"/>
          <w:sz w:val="22"/>
          <w:szCs w:val="22"/>
        </w:rPr>
        <w:t xml:space="preserve"> This system ensures that you and the lecturer have a record of communication. It helps if you reply to emails by clicking the ‘reply’ button so that communication on one topic is </w:t>
      </w:r>
      <w:r w:rsidRPr="00864FE7">
        <w:rPr>
          <w:rFonts w:ascii="Verdana" w:hAnsi="Verdana"/>
          <w:sz w:val="22"/>
          <w:szCs w:val="22"/>
        </w:rPr>
        <w:lastRenderedPageBreak/>
        <w:t>easy to follow through each contact. If you have copied others in you will need to consider whether to use ‘reply to all’ to keep everybody informed.</w:t>
      </w:r>
    </w:p>
    <w:p w:rsidR="008F6AAE" w:rsidRPr="00864FE7" w:rsidRDefault="008F6AAE" w:rsidP="00E36E9B">
      <w:pPr>
        <w:jc w:val="both"/>
        <w:rPr>
          <w:rFonts w:ascii="Verdana" w:hAnsi="Verdana"/>
          <w:sz w:val="22"/>
          <w:szCs w:val="22"/>
        </w:rPr>
      </w:pPr>
    </w:p>
    <w:p w:rsidR="008F6AAE" w:rsidRPr="00864FE7" w:rsidRDefault="008F6AAE" w:rsidP="00BC46C4">
      <w:pPr>
        <w:numPr>
          <w:ilvl w:val="0"/>
          <w:numId w:val="22"/>
        </w:numPr>
        <w:jc w:val="both"/>
        <w:rPr>
          <w:rFonts w:ascii="Verdana" w:hAnsi="Verdana"/>
          <w:sz w:val="22"/>
          <w:szCs w:val="22"/>
        </w:rPr>
      </w:pPr>
      <w:r>
        <w:rPr>
          <w:rFonts w:ascii="Verdana" w:hAnsi="Verdana"/>
          <w:sz w:val="22"/>
          <w:szCs w:val="22"/>
        </w:rPr>
        <w:t xml:space="preserve">The learning disability teaching team </w:t>
      </w:r>
      <w:r w:rsidRPr="00864FE7">
        <w:rPr>
          <w:rFonts w:ascii="Verdana" w:hAnsi="Verdana"/>
          <w:sz w:val="22"/>
          <w:szCs w:val="22"/>
        </w:rPr>
        <w:t xml:space="preserve">are happy for you to contact any member of the team in the absence of the person you intended to contact such as the module leader, personal </w:t>
      </w:r>
      <w:r>
        <w:rPr>
          <w:rFonts w:ascii="Verdana" w:hAnsi="Verdana"/>
          <w:sz w:val="22"/>
          <w:szCs w:val="22"/>
        </w:rPr>
        <w:t>academic tutor</w:t>
      </w:r>
      <w:r w:rsidRPr="00864FE7">
        <w:rPr>
          <w:rFonts w:ascii="Verdana" w:hAnsi="Verdana"/>
          <w:sz w:val="22"/>
          <w:szCs w:val="22"/>
        </w:rPr>
        <w:t xml:space="preserve"> or </w:t>
      </w:r>
      <w:r>
        <w:rPr>
          <w:rFonts w:ascii="Verdana" w:hAnsi="Verdana"/>
          <w:sz w:val="22"/>
          <w:szCs w:val="22"/>
        </w:rPr>
        <w:t>field</w:t>
      </w:r>
      <w:r w:rsidRPr="00864FE7">
        <w:rPr>
          <w:rFonts w:ascii="Verdana" w:hAnsi="Verdana"/>
          <w:sz w:val="22"/>
          <w:szCs w:val="22"/>
        </w:rPr>
        <w:t xml:space="preserve"> leader.</w:t>
      </w:r>
    </w:p>
    <w:p w:rsidR="008F6AAE" w:rsidRPr="00864FE7" w:rsidRDefault="008F6AAE" w:rsidP="00BC46C4">
      <w:pPr>
        <w:rPr>
          <w:rFonts w:ascii="Verdana" w:hAnsi="Verdana"/>
          <w:sz w:val="22"/>
          <w:szCs w:val="22"/>
        </w:rPr>
      </w:pPr>
    </w:p>
    <w:p w:rsidR="008F6AAE" w:rsidRDefault="008F6AAE" w:rsidP="00BC46C4">
      <w:pPr>
        <w:jc w:val="both"/>
        <w:rPr>
          <w:rFonts w:ascii="Verdana" w:hAnsi="Verdana"/>
          <w:sz w:val="22"/>
          <w:szCs w:val="22"/>
        </w:rPr>
      </w:pPr>
      <w:r w:rsidRPr="00864FE7">
        <w:rPr>
          <w:rFonts w:ascii="Verdana" w:hAnsi="Verdana"/>
          <w:sz w:val="22"/>
          <w:szCs w:val="22"/>
        </w:rPr>
        <w:t xml:space="preserve">It is hoped that by implementing this policy, students will have regular access to support throughout their course, that you will know who to contact, how, where, when and for </w:t>
      </w:r>
      <w:r>
        <w:rPr>
          <w:rFonts w:ascii="Verdana" w:hAnsi="Verdana"/>
          <w:sz w:val="22"/>
          <w:szCs w:val="22"/>
        </w:rPr>
        <w:t xml:space="preserve">what! </w:t>
      </w:r>
    </w:p>
    <w:p w:rsidR="008F6AAE" w:rsidRPr="00E36E9B" w:rsidRDefault="008F6AAE" w:rsidP="00E36E9B">
      <w:pPr>
        <w:jc w:val="both"/>
        <w:rPr>
          <w:rFonts w:ascii="Verdana" w:hAnsi="Verdana"/>
          <w:b/>
          <w:bCs/>
          <w:sz w:val="22"/>
          <w:szCs w:val="22"/>
        </w:rPr>
      </w:pPr>
      <w:r>
        <w:br w:type="page"/>
      </w:r>
      <w:r w:rsidRPr="00E36E9B">
        <w:rPr>
          <w:rFonts w:ascii="Verdana" w:hAnsi="Verdana"/>
          <w:b/>
          <w:bCs/>
          <w:sz w:val="22"/>
          <w:szCs w:val="22"/>
        </w:rPr>
        <w:lastRenderedPageBreak/>
        <w:t xml:space="preserve"> Learning Disability Nursing Field lecturers</w:t>
      </w:r>
    </w:p>
    <w:p w:rsidR="008F6AAE" w:rsidRPr="00C06DE4" w:rsidRDefault="008F6AAE">
      <w:pPr>
        <w:pStyle w:val="BodyText"/>
        <w:rPr>
          <w:rFonts w:ascii="Verdana" w:hAnsi="Verdana"/>
          <w:sz w:val="22"/>
          <w:szCs w:val="22"/>
        </w:rPr>
      </w:pPr>
    </w:p>
    <w:p w:rsidR="008F6AAE" w:rsidRDefault="008F6AAE">
      <w:pPr>
        <w:pStyle w:val="BodyText"/>
        <w:rPr>
          <w:rFonts w:ascii="Verdana" w:hAnsi="Verdana"/>
          <w:b w:val="0"/>
          <w:sz w:val="22"/>
          <w:szCs w:val="22"/>
        </w:rPr>
      </w:pPr>
      <w:r>
        <w:rPr>
          <w:rFonts w:ascii="Verdana" w:hAnsi="Verdana"/>
          <w:b w:val="0"/>
          <w:sz w:val="22"/>
          <w:szCs w:val="22"/>
        </w:rPr>
        <w:t xml:space="preserve">The Learning Disability Teaching </w:t>
      </w:r>
      <w:r w:rsidRPr="00C06DE4">
        <w:rPr>
          <w:rFonts w:ascii="Verdana" w:hAnsi="Verdana"/>
          <w:b w:val="0"/>
          <w:sz w:val="22"/>
          <w:szCs w:val="22"/>
        </w:rPr>
        <w:t>Team is based at The University of Northampton, Park Campus.</w:t>
      </w:r>
    </w:p>
    <w:p w:rsidR="008F6AAE" w:rsidRPr="00C06DE4" w:rsidRDefault="008F6AAE">
      <w:pPr>
        <w:pStyle w:val="BodyText"/>
        <w:rPr>
          <w:rFonts w:ascii="Verdana" w:hAnsi="Verdana"/>
          <w:b w:val="0"/>
          <w:sz w:val="22"/>
          <w:szCs w:val="22"/>
        </w:rPr>
      </w:pPr>
    </w:p>
    <w:p w:rsidR="008F6AAE" w:rsidRPr="00C06DE4" w:rsidRDefault="008F6AAE">
      <w:pPr>
        <w:jc w:val="both"/>
        <w:rPr>
          <w:rFonts w:ascii="Verdana" w:hAnsi="Verdana"/>
          <w:sz w:val="22"/>
          <w:szCs w:val="22"/>
        </w:rPr>
      </w:pPr>
      <w:r w:rsidRPr="00C06DE4">
        <w:rPr>
          <w:rFonts w:ascii="Verdana" w:hAnsi="Verdana"/>
          <w:sz w:val="22"/>
          <w:szCs w:val="22"/>
        </w:rPr>
        <w:t>The table below provides contact information for each member of the team:</w:t>
      </w:r>
    </w:p>
    <w:p w:rsidR="008F6AAE" w:rsidRPr="00C06DE4" w:rsidRDefault="008F6AAE">
      <w:pPr>
        <w:jc w:val="center"/>
        <w:rPr>
          <w:rFonts w:ascii="Verdana" w:hAnsi="Verdana"/>
          <w:sz w:val="22"/>
          <w:szCs w:val="22"/>
        </w:rPr>
      </w:pPr>
    </w:p>
    <w:tbl>
      <w:tblPr>
        <w:tblW w:w="93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85"/>
      </w:tblGrid>
      <w:tr w:rsidR="008F6AAE" w:rsidRPr="00C06DE4">
        <w:tc>
          <w:tcPr>
            <w:tcW w:w="4820" w:type="dxa"/>
          </w:tcPr>
          <w:p w:rsidR="008F6AAE" w:rsidRPr="00C06DE4" w:rsidRDefault="008F6AAE">
            <w:pPr>
              <w:pStyle w:val="Heading1"/>
              <w:rPr>
                <w:rFonts w:ascii="Verdana" w:hAnsi="Verdana"/>
                <w:sz w:val="22"/>
                <w:szCs w:val="22"/>
              </w:rPr>
            </w:pPr>
            <w:r w:rsidRPr="00C06DE4">
              <w:rPr>
                <w:rFonts w:ascii="Verdana" w:hAnsi="Verdana"/>
                <w:sz w:val="22"/>
                <w:szCs w:val="22"/>
              </w:rPr>
              <w:t>Name</w:t>
            </w:r>
          </w:p>
        </w:tc>
        <w:tc>
          <w:tcPr>
            <w:tcW w:w="4485" w:type="dxa"/>
          </w:tcPr>
          <w:p w:rsidR="008F6AAE" w:rsidRPr="00C06DE4" w:rsidRDefault="008F6AAE">
            <w:pPr>
              <w:jc w:val="center"/>
              <w:rPr>
                <w:rFonts w:ascii="Verdana" w:hAnsi="Verdana"/>
                <w:b/>
                <w:szCs w:val="22"/>
              </w:rPr>
            </w:pPr>
            <w:r w:rsidRPr="00C06DE4">
              <w:rPr>
                <w:rFonts w:ascii="Verdana" w:hAnsi="Verdana"/>
                <w:b/>
                <w:sz w:val="22"/>
                <w:szCs w:val="22"/>
              </w:rPr>
              <w:t>Contact Information</w:t>
            </w:r>
          </w:p>
        </w:tc>
      </w:tr>
      <w:tr w:rsidR="008F6AAE" w:rsidRPr="00C06DE4">
        <w:tc>
          <w:tcPr>
            <w:tcW w:w="4820" w:type="dxa"/>
          </w:tcPr>
          <w:p w:rsidR="008F6AAE" w:rsidRPr="00C06DE4" w:rsidRDefault="008F6AAE" w:rsidP="00EE048A">
            <w:pPr>
              <w:jc w:val="center"/>
              <w:rPr>
                <w:rFonts w:ascii="Verdana" w:hAnsi="Verdana"/>
                <w:b/>
                <w:szCs w:val="22"/>
              </w:rPr>
            </w:pPr>
          </w:p>
          <w:p w:rsidR="008F6AAE" w:rsidRPr="00C06DE4" w:rsidRDefault="008F6AAE" w:rsidP="002B6CEE">
            <w:pPr>
              <w:jc w:val="center"/>
              <w:rPr>
                <w:rFonts w:ascii="Verdana" w:hAnsi="Verdana"/>
                <w:b/>
                <w:szCs w:val="22"/>
              </w:rPr>
            </w:pPr>
            <w:r>
              <w:rPr>
                <w:rFonts w:ascii="Verdana" w:hAnsi="Verdana"/>
                <w:b/>
                <w:sz w:val="22"/>
                <w:szCs w:val="22"/>
              </w:rPr>
              <w:t>John Page</w:t>
            </w:r>
            <w:r w:rsidRPr="00C06DE4">
              <w:rPr>
                <w:rFonts w:ascii="Verdana" w:hAnsi="Verdana"/>
                <w:b/>
                <w:sz w:val="22"/>
                <w:szCs w:val="22"/>
              </w:rPr>
              <w:t>-Senior Lecturer</w:t>
            </w:r>
          </w:p>
        </w:tc>
        <w:tc>
          <w:tcPr>
            <w:tcW w:w="4485" w:type="dxa"/>
          </w:tcPr>
          <w:p w:rsidR="008F6AAE" w:rsidRPr="00C06DE4" w:rsidRDefault="00080059" w:rsidP="00EE048A">
            <w:pPr>
              <w:rPr>
                <w:rFonts w:ascii="Verdana" w:hAnsi="Verdana"/>
                <w:szCs w:val="22"/>
              </w:rPr>
            </w:pPr>
            <w:r>
              <w:rPr>
                <w:rFonts w:ascii="Verdana" w:hAnsi="Verdana"/>
                <w:sz w:val="22"/>
                <w:szCs w:val="22"/>
              </w:rPr>
              <w:t>Nexus</w:t>
            </w:r>
          </w:p>
          <w:p w:rsidR="008F6AAE" w:rsidRPr="00C06DE4" w:rsidRDefault="008F6AAE" w:rsidP="00EE048A">
            <w:pPr>
              <w:rPr>
                <w:rFonts w:ascii="Verdana" w:hAnsi="Verdana"/>
                <w:szCs w:val="22"/>
              </w:rPr>
            </w:pPr>
            <w:r w:rsidRPr="00C06DE4">
              <w:rPr>
                <w:rFonts w:ascii="Verdana" w:hAnsi="Verdana"/>
                <w:sz w:val="22"/>
                <w:szCs w:val="22"/>
              </w:rPr>
              <w:t>Phone:</w:t>
            </w:r>
            <w:r>
              <w:rPr>
                <w:rFonts w:ascii="Verdana" w:hAnsi="Verdana"/>
                <w:sz w:val="22"/>
                <w:szCs w:val="22"/>
              </w:rPr>
              <w:t xml:space="preserve">  01604 - 892859</w:t>
            </w:r>
          </w:p>
          <w:p w:rsidR="008F6AAE" w:rsidRDefault="008F6AAE" w:rsidP="00EE048A">
            <w:pPr>
              <w:rPr>
                <w:rFonts w:ascii="Verdana" w:hAnsi="Verdana"/>
                <w:szCs w:val="22"/>
              </w:rPr>
            </w:pPr>
            <w:r w:rsidRPr="00C06DE4">
              <w:rPr>
                <w:rFonts w:ascii="Verdana" w:hAnsi="Verdana"/>
                <w:sz w:val="22"/>
                <w:szCs w:val="22"/>
              </w:rPr>
              <w:t xml:space="preserve">E-mail: </w:t>
            </w:r>
            <w:hyperlink r:id="rId12" w:history="1">
              <w:r>
                <w:rPr>
                  <w:rStyle w:val="Hyperlink"/>
                  <w:rFonts w:ascii="Verdana" w:hAnsi="Verdana"/>
                  <w:sz w:val="22"/>
                  <w:szCs w:val="22"/>
                </w:rPr>
                <w:t>john.page@northampton.ac.uk</w:t>
              </w:r>
            </w:hyperlink>
          </w:p>
          <w:p w:rsidR="008F6AAE" w:rsidRPr="00C06DE4" w:rsidRDefault="008F6AAE" w:rsidP="00EE048A">
            <w:pPr>
              <w:rPr>
                <w:rFonts w:ascii="Verdana" w:hAnsi="Verdana"/>
                <w:szCs w:val="22"/>
              </w:rPr>
            </w:pPr>
          </w:p>
        </w:tc>
      </w:tr>
      <w:tr w:rsidR="008F6AAE" w:rsidRPr="00C06DE4">
        <w:tc>
          <w:tcPr>
            <w:tcW w:w="4820" w:type="dxa"/>
          </w:tcPr>
          <w:p w:rsidR="008F6AAE" w:rsidRPr="00C06DE4" w:rsidRDefault="008F6AAE">
            <w:pPr>
              <w:jc w:val="center"/>
              <w:rPr>
                <w:rFonts w:ascii="Verdana" w:hAnsi="Verdana"/>
                <w:b/>
                <w:szCs w:val="22"/>
              </w:rPr>
            </w:pPr>
          </w:p>
          <w:p w:rsidR="008F6AAE" w:rsidRPr="00C06DE4" w:rsidRDefault="006D45AA">
            <w:pPr>
              <w:jc w:val="center"/>
              <w:rPr>
                <w:rFonts w:ascii="Verdana" w:hAnsi="Verdana"/>
                <w:b/>
                <w:szCs w:val="22"/>
              </w:rPr>
            </w:pPr>
            <w:r>
              <w:rPr>
                <w:rFonts w:ascii="Verdana" w:hAnsi="Verdana"/>
                <w:b/>
                <w:sz w:val="22"/>
                <w:szCs w:val="22"/>
              </w:rPr>
              <w:t>John Turnbull-Senior Lecturer</w:t>
            </w:r>
          </w:p>
        </w:tc>
        <w:tc>
          <w:tcPr>
            <w:tcW w:w="4485" w:type="dxa"/>
          </w:tcPr>
          <w:p w:rsidR="008F6AAE" w:rsidRPr="00C06DE4" w:rsidRDefault="00080059" w:rsidP="00C66FB8">
            <w:pPr>
              <w:rPr>
                <w:rFonts w:ascii="Verdana" w:hAnsi="Verdana"/>
                <w:szCs w:val="22"/>
              </w:rPr>
            </w:pPr>
            <w:r>
              <w:rPr>
                <w:rFonts w:ascii="Verdana" w:hAnsi="Verdana"/>
                <w:sz w:val="22"/>
                <w:szCs w:val="22"/>
              </w:rPr>
              <w:t xml:space="preserve">Nexus  </w:t>
            </w:r>
          </w:p>
          <w:p w:rsidR="008F6AAE" w:rsidRPr="00C06DE4" w:rsidRDefault="008F6AAE" w:rsidP="00C66FB8">
            <w:pPr>
              <w:rPr>
                <w:rFonts w:ascii="Verdana" w:hAnsi="Verdana"/>
                <w:szCs w:val="22"/>
              </w:rPr>
            </w:pPr>
            <w:r w:rsidRPr="00C06DE4">
              <w:rPr>
                <w:rFonts w:ascii="Verdana" w:hAnsi="Verdana"/>
                <w:sz w:val="22"/>
                <w:szCs w:val="22"/>
              </w:rPr>
              <w:t>Phone:</w:t>
            </w:r>
            <w:r>
              <w:rPr>
                <w:rFonts w:ascii="Verdana" w:hAnsi="Verdana"/>
                <w:sz w:val="22"/>
                <w:szCs w:val="22"/>
              </w:rPr>
              <w:t xml:space="preserve">  01604 - 892521</w:t>
            </w:r>
          </w:p>
          <w:p w:rsidR="008F6AAE" w:rsidRDefault="008F6AAE" w:rsidP="00C66FB8">
            <w:pPr>
              <w:rPr>
                <w:rFonts w:ascii="Verdana" w:hAnsi="Verdana" w:cs="Arial"/>
                <w:szCs w:val="22"/>
              </w:rPr>
            </w:pPr>
            <w:r w:rsidRPr="00C06DE4">
              <w:rPr>
                <w:rFonts w:ascii="Verdana" w:hAnsi="Verdana" w:cs="Arial"/>
                <w:sz w:val="22"/>
                <w:szCs w:val="22"/>
              </w:rPr>
              <w:t xml:space="preserve">E-Mail: </w:t>
            </w:r>
            <w:bookmarkStart w:id="1" w:name="_Hlt75925231"/>
            <w:r w:rsidR="006D45AA">
              <w:rPr>
                <w:rFonts w:ascii="Verdana" w:hAnsi="Verdana" w:cs="Arial"/>
                <w:sz w:val="22"/>
                <w:szCs w:val="22"/>
              </w:rPr>
              <w:fldChar w:fldCharType="begin"/>
            </w:r>
            <w:r w:rsidR="006D45AA">
              <w:rPr>
                <w:rFonts w:ascii="Verdana" w:hAnsi="Verdana" w:cs="Arial"/>
                <w:sz w:val="22"/>
                <w:szCs w:val="22"/>
              </w:rPr>
              <w:instrText xml:space="preserve"> HYPERLINK "mailto:</w:instrText>
            </w:r>
            <w:r w:rsidR="006D45AA" w:rsidRPr="006D45AA">
              <w:rPr>
                <w:rFonts w:ascii="Verdana" w:hAnsi="Verdana" w:cs="Arial"/>
                <w:sz w:val="22"/>
                <w:szCs w:val="22"/>
              </w:rPr>
              <w:instrText>john.turnbull@northampton.ac.uk</w:instrText>
            </w:r>
            <w:r w:rsidR="006D45AA">
              <w:rPr>
                <w:rFonts w:ascii="Verdana" w:hAnsi="Verdana" w:cs="Arial"/>
                <w:sz w:val="22"/>
                <w:szCs w:val="22"/>
              </w:rPr>
              <w:instrText xml:space="preserve">" </w:instrText>
            </w:r>
            <w:r w:rsidR="006D45AA">
              <w:rPr>
                <w:rFonts w:ascii="Verdana" w:hAnsi="Verdana" w:cs="Arial"/>
                <w:sz w:val="22"/>
                <w:szCs w:val="22"/>
              </w:rPr>
              <w:fldChar w:fldCharType="separate"/>
            </w:r>
            <w:r w:rsidR="006D45AA" w:rsidRPr="00427F8E">
              <w:rPr>
                <w:rStyle w:val="Hyperlink"/>
                <w:rFonts w:ascii="Verdana" w:hAnsi="Verdana" w:cs="Arial"/>
                <w:sz w:val="22"/>
                <w:szCs w:val="22"/>
              </w:rPr>
              <w:t>john.turnbull@north</w:t>
            </w:r>
            <w:bookmarkStart w:id="2" w:name="_Hlt47507528"/>
            <w:r w:rsidR="006D45AA" w:rsidRPr="00427F8E">
              <w:rPr>
                <w:rStyle w:val="Hyperlink"/>
                <w:rFonts w:ascii="Verdana" w:hAnsi="Verdana" w:cs="Arial"/>
                <w:sz w:val="22"/>
                <w:szCs w:val="22"/>
              </w:rPr>
              <w:t>a</w:t>
            </w:r>
            <w:bookmarkEnd w:id="2"/>
            <w:r w:rsidR="006D45AA" w:rsidRPr="00427F8E">
              <w:rPr>
                <w:rStyle w:val="Hyperlink"/>
                <w:rFonts w:ascii="Verdana" w:hAnsi="Verdana" w:cs="Arial"/>
                <w:sz w:val="22"/>
                <w:szCs w:val="22"/>
              </w:rPr>
              <w:t>mpton.a</w:t>
            </w:r>
            <w:bookmarkStart w:id="3" w:name="_Hlt47507500"/>
            <w:r w:rsidR="006D45AA" w:rsidRPr="00427F8E">
              <w:rPr>
                <w:rStyle w:val="Hyperlink"/>
                <w:rFonts w:ascii="Verdana" w:hAnsi="Verdana" w:cs="Arial"/>
                <w:sz w:val="22"/>
                <w:szCs w:val="22"/>
              </w:rPr>
              <w:t>c</w:t>
            </w:r>
            <w:bookmarkEnd w:id="3"/>
            <w:r w:rsidR="006D45AA" w:rsidRPr="00427F8E">
              <w:rPr>
                <w:rStyle w:val="Hyperlink"/>
                <w:rFonts w:ascii="Verdana" w:hAnsi="Verdana" w:cs="Arial"/>
                <w:sz w:val="22"/>
                <w:szCs w:val="22"/>
              </w:rPr>
              <w:t>.uk</w:t>
            </w:r>
            <w:bookmarkEnd w:id="1"/>
            <w:r w:rsidR="006D45AA">
              <w:rPr>
                <w:rFonts w:ascii="Verdana" w:hAnsi="Verdana" w:cs="Arial"/>
                <w:sz w:val="22"/>
                <w:szCs w:val="22"/>
              </w:rPr>
              <w:fldChar w:fldCharType="end"/>
            </w:r>
          </w:p>
          <w:p w:rsidR="008F6AAE" w:rsidRPr="00C863A0" w:rsidRDefault="008F6AAE" w:rsidP="00C66FB8">
            <w:pPr>
              <w:rPr>
                <w:rFonts w:ascii="Verdana" w:hAnsi="Verdana" w:cs="Arial"/>
                <w:szCs w:val="22"/>
              </w:rPr>
            </w:pPr>
          </w:p>
        </w:tc>
      </w:tr>
    </w:tbl>
    <w:p w:rsidR="008F6AAE" w:rsidRDefault="008F6AAE" w:rsidP="00057499">
      <w:pPr>
        <w:jc w:val="both"/>
        <w:rPr>
          <w:rFonts w:ascii="Verdana" w:hAnsi="Verdana"/>
          <w:sz w:val="22"/>
          <w:szCs w:val="22"/>
        </w:rPr>
      </w:pPr>
    </w:p>
    <w:p w:rsidR="008F6AAE" w:rsidRDefault="008F6AAE" w:rsidP="00057499">
      <w:pPr>
        <w:jc w:val="both"/>
        <w:rPr>
          <w:rFonts w:ascii="Verdana" w:hAnsi="Verdana"/>
          <w:sz w:val="22"/>
          <w:szCs w:val="22"/>
        </w:rPr>
      </w:pPr>
    </w:p>
    <w:p w:rsidR="008F6AAE" w:rsidRPr="00057499" w:rsidRDefault="008F6AAE" w:rsidP="00057499">
      <w:pPr>
        <w:jc w:val="both"/>
        <w:rPr>
          <w:rFonts w:ascii="Verdana" w:hAnsi="Verdana"/>
          <w:sz w:val="22"/>
          <w:szCs w:val="22"/>
        </w:rPr>
      </w:pPr>
    </w:p>
    <w:p w:rsidR="008F6AAE" w:rsidRPr="00057499" w:rsidRDefault="008F6AAE" w:rsidP="00057499">
      <w:pPr>
        <w:rPr>
          <w:rFonts w:ascii="Verdana" w:hAnsi="Verdana"/>
          <w:b/>
          <w:sz w:val="22"/>
          <w:szCs w:val="22"/>
        </w:rPr>
      </w:pPr>
      <w:r w:rsidRPr="00057499">
        <w:rPr>
          <w:rFonts w:ascii="Verdana" w:hAnsi="Verdana"/>
          <w:b/>
          <w:sz w:val="22"/>
          <w:szCs w:val="22"/>
        </w:rPr>
        <w:t>Centre for academic practice (CfAP):</w:t>
      </w:r>
    </w:p>
    <w:p w:rsidR="008F6AAE" w:rsidRPr="00057499" w:rsidRDefault="008F6AAE" w:rsidP="006D45AA">
      <w:pPr>
        <w:pStyle w:val="NormalWeb"/>
        <w:jc w:val="both"/>
        <w:rPr>
          <w:rFonts w:ascii="Verdana" w:hAnsi="Verdana"/>
          <w:sz w:val="22"/>
          <w:szCs w:val="22"/>
        </w:rPr>
      </w:pPr>
      <w:r w:rsidRPr="00057499">
        <w:rPr>
          <w:rFonts w:ascii="Verdana" w:hAnsi="Verdana"/>
          <w:sz w:val="22"/>
          <w:szCs w:val="22"/>
        </w:rPr>
        <w:t xml:space="preserve">CfAP provides academic guidance and resources to students to help them achieve their academic potential.  It is staffed by academics and support staff who can offer support in all aspects of the undergraduate and postgraduate curriculum. </w:t>
      </w:r>
      <w:r w:rsidR="00237F7B" w:rsidRPr="00237F7B">
        <w:rPr>
          <w:rFonts w:ascii="Verdana" w:hAnsi="Verdana"/>
          <w:sz w:val="22"/>
          <w:szCs w:val="22"/>
        </w:rPr>
        <w:t xml:space="preserve">The Centre for Academic Practice (Cfap) is a valuable resource that all University of Northampton students can access when they require further academic support. Cfap recognises  that every individual has a different approach to learning and therefore they offer a diverse range of teaching methods and resources: from </w:t>
      </w:r>
      <w:r w:rsidR="00237F7B" w:rsidRPr="006D45AA">
        <w:rPr>
          <w:rFonts w:ascii="Verdana" w:hAnsi="Verdana"/>
          <w:sz w:val="22"/>
          <w:szCs w:val="22"/>
        </w:rPr>
        <w:t>study pa</w:t>
      </w:r>
      <w:r w:rsidR="006D45AA">
        <w:rPr>
          <w:rFonts w:ascii="Verdana" w:hAnsi="Verdana"/>
          <w:sz w:val="22"/>
          <w:szCs w:val="22"/>
        </w:rPr>
        <w:t>cks</w:t>
      </w:r>
      <w:r w:rsidR="00237F7B" w:rsidRPr="00237F7B">
        <w:rPr>
          <w:rFonts w:ascii="Verdana" w:hAnsi="Verdana"/>
          <w:sz w:val="22"/>
          <w:szCs w:val="22"/>
        </w:rPr>
        <w:t xml:space="preserve">, to online and class-based </w:t>
      </w:r>
      <w:r w:rsidR="006D45AA">
        <w:rPr>
          <w:rFonts w:ascii="Verdana" w:hAnsi="Verdana"/>
          <w:sz w:val="22"/>
          <w:szCs w:val="22"/>
        </w:rPr>
        <w:t>workshops</w:t>
      </w:r>
      <w:r w:rsidR="00237F7B">
        <w:rPr>
          <w:rFonts w:ascii="Verdana" w:hAnsi="Verdana"/>
        </w:rPr>
        <w:t xml:space="preserve"> (you need to log in to Nile to access these links)</w:t>
      </w:r>
      <w:r w:rsidR="00237F7B" w:rsidRPr="00237F7B">
        <w:rPr>
          <w:rFonts w:ascii="Verdana" w:hAnsi="Verdana"/>
          <w:sz w:val="22"/>
          <w:szCs w:val="22"/>
        </w:rPr>
        <w:t xml:space="preserve">, to one-to-one </w:t>
      </w:r>
      <w:r w:rsidR="00237F7B" w:rsidRPr="006D45AA">
        <w:rPr>
          <w:rFonts w:ascii="Verdana" w:hAnsi="Verdana"/>
          <w:sz w:val="22"/>
          <w:szCs w:val="22"/>
        </w:rPr>
        <w:t>tutorials</w:t>
      </w:r>
      <w:r w:rsidR="00237F7B" w:rsidRPr="00237F7B">
        <w:rPr>
          <w:rFonts w:ascii="Verdana" w:hAnsi="Verdana"/>
          <w:sz w:val="22"/>
          <w:szCs w:val="22"/>
        </w:rPr>
        <w:t>, telephone and online (Skype and email) tutorials. All these resources aim to help students w</w:t>
      </w:r>
      <w:r w:rsidR="00237F7B">
        <w:rPr>
          <w:rFonts w:ascii="Verdana" w:hAnsi="Verdana"/>
          <w:sz w:val="22"/>
          <w:szCs w:val="22"/>
        </w:rPr>
        <w:t xml:space="preserve">ith their academic skills. </w:t>
      </w:r>
    </w:p>
    <w:p w:rsidR="008F6AAE" w:rsidRPr="00057499" w:rsidRDefault="008F6AAE" w:rsidP="00057499">
      <w:pPr>
        <w:rPr>
          <w:rFonts w:ascii="Verdana" w:hAnsi="Verdana"/>
          <w:b/>
          <w:sz w:val="22"/>
          <w:szCs w:val="22"/>
        </w:rPr>
      </w:pPr>
    </w:p>
    <w:p w:rsidR="008F6AAE" w:rsidRPr="00057499" w:rsidRDefault="008F6AAE" w:rsidP="00057499">
      <w:pPr>
        <w:jc w:val="both"/>
        <w:rPr>
          <w:rFonts w:ascii="Verdana" w:hAnsi="Verdana"/>
          <w:b/>
          <w:sz w:val="22"/>
          <w:szCs w:val="22"/>
        </w:rPr>
      </w:pPr>
      <w:r w:rsidRPr="00057499">
        <w:rPr>
          <w:rFonts w:ascii="Verdana" w:hAnsi="Verdana"/>
          <w:b/>
          <w:sz w:val="22"/>
          <w:szCs w:val="22"/>
        </w:rPr>
        <w:t>Library and IT: Resources and Support:</w:t>
      </w:r>
    </w:p>
    <w:p w:rsidR="008F6AAE" w:rsidRDefault="008F6AAE" w:rsidP="00057499">
      <w:pPr>
        <w:jc w:val="both"/>
        <w:rPr>
          <w:rFonts w:ascii="Verdana" w:hAnsi="Verdana"/>
          <w:sz w:val="22"/>
          <w:szCs w:val="22"/>
        </w:rPr>
      </w:pPr>
      <w:r w:rsidRPr="00057499">
        <w:rPr>
          <w:rFonts w:ascii="Verdana" w:hAnsi="Verdana"/>
          <w:sz w:val="22"/>
          <w:szCs w:val="22"/>
        </w:rPr>
        <w:t>The University has libraries at both Avenue and Park, which are resourced to support the courses based at each site.  As well as books, magazines and journals in print, the library also provides access to thousands of online e-books and e-journals that you can access anytime and anywhere.   Laptop points and wireless access is provided throughout the libraries and both libraries provide space where you can work, either in groups or individually, including the provision of quiet study areas and group study rooms.  While many students like to bring their own laptops onto campus, the libraries also have PCs (both sites) and Macs (Avenue only) for you to use, as well as providing laptops and media equipment that you can borrow.</w:t>
      </w:r>
    </w:p>
    <w:p w:rsidR="008F6AAE" w:rsidRPr="00057499" w:rsidRDefault="008F6AAE" w:rsidP="00057499">
      <w:pPr>
        <w:jc w:val="both"/>
        <w:rPr>
          <w:rFonts w:ascii="Verdana" w:hAnsi="Verdana"/>
          <w:sz w:val="22"/>
          <w:szCs w:val="22"/>
        </w:rPr>
      </w:pPr>
    </w:p>
    <w:p w:rsidR="008F6AAE" w:rsidRPr="00057499" w:rsidRDefault="008F6AAE" w:rsidP="00057499">
      <w:pPr>
        <w:jc w:val="both"/>
        <w:rPr>
          <w:rFonts w:ascii="Verdana" w:hAnsi="Verdana"/>
          <w:sz w:val="22"/>
          <w:szCs w:val="22"/>
        </w:rPr>
      </w:pPr>
      <w:r w:rsidRPr="00057499">
        <w:rPr>
          <w:rFonts w:ascii="Verdana" w:hAnsi="Verdana"/>
          <w:sz w:val="22"/>
          <w:szCs w:val="22"/>
        </w:rPr>
        <w:t xml:space="preserve">To support you throughout your studies, the library has a team of Academic Librarians who can help you find the information you need for your assignments.  The Academic Librarians are specialists at finding accurate, </w:t>
      </w:r>
      <w:r w:rsidRPr="00057499">
        <w:rPr>
          <w:rFonts w:ascii="Verdana" w:hAnsi="Verdana"/>
          <w:sz w:val="22"/>
          <w:szCs w:val="22"/>
        </w:rPr>
        <w:lastRenderedPageBreak/>
        <w:t>relevant and current information.  At key stages during your course, it is likely your tutors will arrange a session with an Academic Librarian, either as part of your lecture and seminar programme or as a special session in the library.  During these sessions your librarian will talk to you about any specialist resources and tools that the University has for your course.   Students often find that they need individual support and so the Academic Librarians also offer one-to-one sessions where they can advise you on topics such as finding information and referencing.</w:t>
      </w:r>
    </w:p>
    <w:p w:rsidR="008F6AAE" w:rsidRDefault="008F6AAE" w:rsidP="00057499">
      <w:pPr>
        <w:jc w:val="both"/>
        <w:rPr>
          <w:rFonts w:ascii="Verdana" w:hAnsi="Verdana"/>
          <w:sz w:val="22"/>
          <w:szCs w:val="22"/>
        </w:rPr>
      </w:pPr>
    </w:p>
    <w:p w:rsidR="008F6AAE" w:rsidRPr="00057499" w:rsidRDefault="008F6AAE" w:rsidP="00057499">
      <w:pPr>
        <w:jc w:val="both"/>
        <w:rPr>
          <w:rFonts w:ascii="Verdana" w:hAnsi="Verdana"/>
          <w:sz w:val="22"/>
          <w:szCs w:val="22"/>
        </w:rPr>
      </w:pPr>
      <w:r w:rsidRPr="00057499">
        <w:rPr>
          <w:rFonts w:ascii="Verdana" w:hAnsi="Verdana"/>
          <w:sz w:val="22"/>
          <w:szCs w:val="22"/>
        </w:rPr>
        <w:t>To find out more about what the library ha</w:t>
      </w:r>
      <w:r>
        <w:rPr>
          <w:rFonts w:ascii="Verdana" w:hAnsi="Verdana"/>
          <w:sz w:val="22"/>
          <w:szCs w:val="22"/>
        </w:rPr>
        <w:t>s to offer and how to contact</w:t>
      </w:r>
      <w:r w:rsidRPr="00057499">
        <w:rPr>
          <w:rFonts w:ascii="Verdana" w:hAnsi="Verdana"/>
          <w:sz w:val="22"/>
          <w:szCs w:val="22"/>
        </w:rPr>
        <w:t xml:space="preserve"> for help go to </w:t>
      </w:r>
      <w:hyperlink r:id="rId13" w:history="1">
        <w:r w:rsidRPr="00057499">
          <w:rPr>
            <w:rStyle w:val="Hyperlink"/>
            <w:rFonts w:ascii="Verdana" w:hAnsi="Verdana"/>
            <w:sz w:val="22"/>
            <w:szCs w:val="22"/>
          </w:rPr>
          <w:t>www.northampton.ac.uk/library</w:t>
        </w:r>
      </w:hyperlink>
    </w:p>
    <w:p w:rsidR="008F6AAE" w:rsidRDefault="008F6AAE" w:rsidP="00057499">
      <w:pPr>
        <w:jc w:val="both"/>
        <w:rPr>
          <w:rFonts w:ascii="Verdana" w:hAnsi="Verdana"/>
          <w:sz w:val="22"/>
          <w:szCs w:val="22"/>
        </w:rPr>
      </w:pPr>
    </w:p>
    <w:p w:rsidR="008F6AAE" w:rsidRPr="00465C52" w:rsidRDefault="008F6AAE" w:rsidP="00057499">
      <w:pPr>
        <w:jc w:val="both"/>
        <w:rPr>
          <w:rFonts w:ascii="Verdana" w:hAnsi="Verdana"/>
          <w:b/>
          <w:sz w:val="22"/>
          <w:szCs w:val="22"/>
        </w:rPr>
      </w:pPr>
      <w:r w:rsidRPr="00465C52">
        <w:rPr>
          <w:rFonts w:ascii="Verdana" w:hAnsi="Verdana"/>
          <w:b/>
          <w:sz w:val="22"/>
          <w:szCs w:val="22"/>
        </w:rPr>
        <w:t>Teaching and Learning</w:t>
      </w:r>
    </w:p>
    <w:p w:rsidR="008F6AAE" w:rsidRPr="00465C52" w:rsidRDefault="008F6AAE" w:rsidP="00465C52">
      <w:pPr>
        <w:rPr>
          <w:rFonts w:ascii="Verdana" w:hAnsi="Verdana"/>
          <w:sz w:val="22"/>
          <w:szCs w:val="22"/>
        </w:rPr>
      </w:pPr>
      <w:r>
        <w:rPr>
          <w:rFonts w:ascii="Verdana" w:hAnsi="Verdana"/>
          <w:sz w:val="22"/>
          <w:szCs w:val="22"/>
        </w:rPr>
        <w:t>The aim of the new field</w:t>
      </w:r>
      <w:r w:rsidRPr="00465C52">
        <w:rPr>
          <w:rFonts w:ascii="Verdana" w:hAnsi="Verdana"/>
          <w:sz w:val="22"/>
          <w:szCs w:val="22"/>
        </w:rPr>
        <w:t xml:space="preserve"> is to provide opportunities for you to learn the practical and theoretical skills necessary for you to be the confident innovators (DH, 2008) that the health service requires.  We will expect you to acquire knowledge, demonstrate understanding and then be able to apply it both in theoretical and practical aspects of the course. You will be expected to develop appropriate group working, self- management and problem solving skills as well as having the essential clinical skills to practice effectively (NMC, 2010).</w:t>
      </w:r>
      <w:r>
        <w:rPr>
          <w:rFonts w:ascii="Verdana" w:hAnsi="Verdana"/>
          <w:sz w:val="22"/>
          <w:szCs w:val="22"/>
        </w:rPr>
        <w:t xml:space="preserve"> To achieve this a range of learning approaches will be used with online engagement identified as one of the primary learning approaches used for the LD field students throughout the programme. Details of the modules that make up the award undertaken are set out below in pages 14-19.</w:t>
      </w:r>
    </w:p>
    <w:p w:rsidR="008F6AAE" w:rsidRDefault="008F6AAE" w:rsidP="00057499">
      <w:pPr>
        <w:jc w:val="both"/>
        <w:rPr>
          <w:rFonts w:ascii="Verdana" w:hAnsi="Verdana"/>
          <w:sz w:val="22"/>
          <w:szCs w:val="22"/>
        </w:rPr>
      </w:pPr>
    </w:p>
    <w:p w:rsidR="008F6AAE" w:rsidRPr="00465C52" w:rsidRDefault="008F6AAE" w:rsidP="00465C52">
      <w:pPr>
        <w:rPr>
          <w:rFonts w:ascii="Verdana" w:hAnsi="Verdana"/>
          <w:b/>
          <w:sz w:val="22"/>
          <w:szCs w:val="22"/>
        </w:rPr>
      </w:pPr>
      <w:r w:rsidRPr="00465C52">
        <w:rPr>
          <w:rFonts w:ascii="Verdana" w:hAnsi="Verdana"/>
          <w:b/>
          <w:sz w:val="22"/>
          <w:szCs w:val="22"/>
        </w:rPr>
        <w:t xml:space="preserve">Clinical skills </w:t>
      </w:r>
    </w:p>
    <w:p w:rsidR="008F6AAE" w:rsidRDefault="008F6AAE" w:rsidP="00465C52">
      <w:pPr>
        <w:rPr>
          <w:rFonts w:ascii="Verdana" w:hAnsi="Verdana"/>
          <w:sz w:val="22"/>
          <w:szCs w:val="22"/>
        </w:rPr>
      </w:pPr>
      <w:r w:rsidRPr="00465C52">
        <w:rPr>
          <w:rFonts w:ascii="Verdana" w:hAnsi="Verdana"/>
          <w:sz w:val="22"/>
          <w:szCs w:val="22"/>
        </w:rPr>
        <w:t xml:space="preserve">The range of clinical skills needed by newly registered nurses will be taught in both University and practice settings. Assessment of competence in these skills will generally be through the practice portfolio. However, some skills required within the portfolio will be assessed via simulation (for example, some elements within the infection prevention and control element of the portfolio </w:t>
      </w:r>
      <w:r>
        <w:rPr>
          <w:rFonts w:ascii="Verdana" w:hAnsi="Verdana"/>
          <w:sz w:val="22"/>
          <w:szCs w:val="22"/>
        </w:rPr>
        <w:t xml:space="preserve">and some skills identified within the </w:t>
      </w:r>
      <w:r w:rsidRPr="00465C52">
        <w:rPr>
          <w:rFonts w:ascii="Verdana" w:hAnsi="Verdana"/>
          <w:sz w:val="22"/>
          <w:szCs w:val="22"/>
        </w:rPr>
        <w:t>Practice Development Modules</w:t>
      </w:r>
      <w:r>
        <w:rPr>
          <w:rFonts w:ascii="Verdana" w:hAnsi="Verdana"/>
          <w:sz w:val="22"/>
          <w:szCs w:val="22"/>
        </w:rPr>
        <w:t xml:space="preserve"> undertaken at each level of the programme</w:t>
      </w:r>
      <w:r w:rsidR="0061672B">
        <w:rPr>
          <w:rFonts w:ascii="Verdana" w:hAnsi="Verdana"/>
          <w:sz w:val="22"/>
          <w:szCs w:val="22"/>
        </w:rPr>
        <w:t>)</w:t>
      </w:r>
      <w:r>
        <w:rPr>
          <w:rFonts w:ascii="Verdana" w:hAnsi="Verdana"/>
          <w:sz w:val="22"/>
          <w:szCs w:val="22"/>
        </w:rPr>
        <w:t>.</w:t>
      </w:r>
    </w:p>
    <w:p w:rsidR="008F6AAE" w:rsidRDefault="008F6AAE" w:rsidP="00465C52">
      <w:pPr>
        <w:rPr>
          <w:rFonts w:ascii="Verdana" w:hAnsi="Verdana"/>
          <w:sz w:val="22"/>
          <w:szCs w:val="22"/>
        </w:rPr>
      </w:pPr>
    </w:p>
    <w:p w:rsidR="008F6AAE" w:rsidRDefault="008F6AAE" w:rsidP="00465C52">
      <w:pPr>
        <w:rPr>
          <w:rFonts w:ascii="Verdana" w:hAnsi="Verdana"/>
          <w:b/>
          <w:sz w:val="22"/>
          <w:szCs w:val="22"/>
        </w:rPr>
      </w:pPr>
      <w:r w:rsidRPr="00465C52">
        <w:rPr>
          <w:rFonts w:ascii="Verdana" w:hAnsi="Verdana"/>
          <w:b/>
          <w:sz w:val="22"/>
          <w:szCs w:val="22"/>
        </w:rPr>
        <w:t>Inter-professional Learning</w:t>
      </w:r>
    </w:p>
    <w:p w:rsidR="008F6AAE" w:rsidRDefault="008F6AAE" w:rsidP="00465C52">
      <w:pPr>
        <w:rPr>
          <w:rFonts w:ascii="Verdana" w:hAnsi="Verdana"/>
          <w:sz w:val="22"/>
          <w:szCs w:val="22"/>
        </w:rPr>
      </w:pPr>
      <w:r>
        <w:rPr>
          <w:rFonts w:ascii="Verdana" w:hAnsi="Verdana"/>
          <w:sz w:val="22"/>
          <w:szCs w:val="22"/>
        </w:rPr>
        <w:t>The NMC Standards for pre-registration nursing education (NMC, 2010) require students to have the opportunity to learn with, and from, other health and social care professionals as an important element of the process enabling nurses to meet complex needs using appropriate multi-professional plans of care and support.</w:t>
      </w:r>
    </w:p>
    <w:p w:rsidR="008F6AAE" w:rsidRPr="00465C52" w:rsidRDefault="008F6AAE" w:rsidP="00465C52">
      <w:pPr>
        <w:rPr>
          <w:rFonts w:ascii="Verdana" w:hAnsi="Verdana"/>
          <w:sz w:val="22"/>
          <w:szCs w:val="22"/>
        </w:rPr>
      </w:pPr>
    </w:p>
    <w:p w:rsidR="008F6AAE" w:rsidRDefault="008F6AAE" w:rsidP="00057499">
      <w:pPr>
        <w:jc w:val="both"/>
        <w:rPr>
          <w:rFonts w:ascii="Verdana" w:hAnsi="Verdana"/>
          <w:sz w:val="22"/>
          <w:szCs w:val="22"/>
        </w:rPr>
      </w:pPr>
      <w:r>
        <w:rPr>
          <w:rFonts w:ascii="Verdana" w:hAnsi="Verdana"/>
          <w:sz w:val="22"/>
          <w:szCs w:val="22"/>
        </w:rPr>
        <w:t>You will attend practice based inter-agency learning activities in each year of the p</w:t>
      </w:r>
      <w:r w:rsidR="005C164E">
        <w:rPr>
          <w:rFonts w:ascii="Verdana" w:hAnsi="Verdana"/>
          <w:sz w:val="22"/>
          <w:szCs w:val="22"/>
        </w:rPr>
        <w:t>rogramme through attendance at p</w:t>
      </w:r>
      <w:r>
        <w:rPr>
          <w:rFonts w:ascii="Verdana" w:hAnsi="Verdana"/>
          <w:sz w:val="22"/>
          <w:szCs w:val="22"/>
        </w:rPr>
        <w:t>rac</w:t>
      </w:r>
      <w:r w:rsidR="005C164E">
        <w:rPr>
          <w:rFonts w:ascii="Verdana" w:hAnsi="Verdana"/>
          <w:sz w:val="22"/>
          <w:szCs w:val="22"/>
        </w:rPr>
        <w:t>tice f</w:t>
      </w:r>
      <w:r>
        <w:rPr>
          <w:rFonts w:ascii="Verdana" w:hAnsi="Verdana"/>
          <w:sz w:val="22"/>
          <w:szCs w:val="22"/>
        </w:rPr>
        <w:t>orums focused around a range of topic areas identified and organised by Trust partners. In addition, you will have the opportunity to develop this area while undertaking the enhancement activities set out below. These opportunities will be underpinned by knowledge gained through the theory modules undertaken (which will also require shared learning activities with other nursing fields).</w:t>
      </w:r>
    </w:p>
    <w:p w:rsidR="008F6AAE" w:rsidRDefault="008F6AAE" w:rsidP="00057499">
      <w:pPr>
        <w:jc w:val="both"/>
        <w:rPr>
          <w:rFonts w:ascii="Verdana" w:hAnsi="Verdana"/>
          <w:sz w:val="22"/>
          <w:szCs w:val="22"/>
        </w:rPr>
      </w:pPr>
    </w:p>
    <w:p w:rsidR="008F6AAE" w:rsidRPr="003B5760" w:rsidRDefault="008F6AAE" w:rsidP="00057499">
      <w:pPr>
        <w:jc w:val="both"/>
        <w:rPr>
          <w:rFonts w:ascii="Verdana" w:hAnsi="Verdana"/>
          <w:sz w:val="22"/>
          <w:szCs w:val="22"/>
        </w:rPr>
      </w:pPr>
      <w:r w:rsidRPr="003B5760">
        <w:rPr>
          <w:rFonts w:ascii="Verdana" w:hAnsi="Verdana"/>
          <w:b/>
          <w:sz w:val="22"/>
          <w:szCs w:val="22"/>
        </w:rPr>
        <w:t>Practice Learning Opportunities</w:t>
      </w:r>
    </w:p>
    <w:p w:rsidR="008F6AAE" w:rsidRDefault="008F6AAE" w:rsidP="006B6EE5">
      <w:pPr>
        <w:rPr>
          <w:rFonts w:ascii="Verdana" w:hAnsi="Verdana"/>
        </w:rPr>
      </w:pPr>
      <w:r w:rsidRPr="006B6EE5">
        <w:rPr>
          <w:rFonts w:ascii="Verdana" w:hAnsi="Verdana"/>
        </w:rPr>
        <w:t>You will undertake a minimum of 6 periods of assessed practice learning during the 3 years with each year inc</w:t>
      </w:r>
      <w:r w:rsidR="0061672B">
        <w:rPr>
          <w:rFonts w:ascii="Verdana" w:hAnsi="Verdana"/>
        </w:rPr>
        <w:t xml:space="preserve">luding two periods of practice </w:t>
      </w:r>
      <w:r w:rsidRPr="006B6EE5">
        <w:rPr>
          <w:rFonts w:ascii="Verdana" w:hAnsi="Verdana"/>
        </w:rPr>
        <w:lastRenderedPageBreak/>
        <w:t xml:space="preserve">learning and an additional 4 week block in Years 1 &amp;2 </w:t>
      </w:r>
      <w:r>
        <w:rPr>
          <w:rFonts w:ascii="Verdana" w:hAnsi="Verdana"/>
        </w:rPr>
        <w:t>that</w:t>
      </w:r>
      <w:r w:rsidRPr="006B6EE5">
        <w:rPr>
          <w:rFonts w:ascii="Verdana" w:hAnsi="Verdana"/>
        </w:rPr>
        <w:t xml:space="preserve"> may either be used for enhancement periods or for students who need to recover items of referred practice to achieve necessary competence to progress from Stage 1 to  Stage 2 (at the end</w:t>
      </w:r>
      <w:r>
        <w:rPr>
          <w:rFonts w:ascii="Verdana" w:hAnsi="Verdana"/>
        </w:rPr>
        <w:t xml:space="preserve"> of the first year of the programme</w:t>
      </w:r>
      <w:r w:rsidRPr="006B6EE5">
        <w:rPr>
          <w:rFonts w:ascii="Verdana" w:hAnsi="Verdana"/>
        </w:rPr>
        <w:t xml:space="preserve">) and from Stage 2 to Stage 3 </w:t>
      </w:r>
      <w:r>
        <w:rPr>
          <w:rFonts w:ascii="Verdana" w:hAnsi="Verdana"/>
        </w:rPr>
        <w:t>(</w:t>
      </w:r>
      <w:r w:rsidRPr="006B6EE5">
        <w:rPr>
          <w:rFonts w:ascii="Verdana" w:hAnsi="Verdana"/>
        </w:rPr>
        <w:t>at</w:t>
      </w:r>
      <w:r>
        <w:rPr>
          <w:rFonts w:ascii="Verdana" w:hAnsi="Verdana"/>
        </w:rPr>
        <w:t xml:space="preserve"> the end of Year 2 of the programme).</w:t>
      </w:r>
    </w:p>
    <w:p w:rsidR="008F6AAE" w:rsidRDefault="008F6AAE" w:rsidP="006B6EE5">
      <w:pPr>
        <w:rPr>
          <w:rFonts w:ascii="Verdana" w:hAnsi="Verdana"/>
        </w:rPr>
      </w:pPr>
    </w:p>
    <w:p w:rsidR="008F6AAE" w:rsidRDefault="008F6AAE" w:rsidP="006B6EE5">
      <w:pPr>
        <w:rPr>
          <w:rFonts w:ascii="Verdana" w:hAnsi="Verdana"/>
        </w:rPr>
      </w:pPr>
      <w:r>
        <w:rPr>
          <w:rFonts w:ascii="Verdana" w:hAnsi="Verdana"/>
        </w:rPr>
        <w:t>The periods of assessed practice will expose you to a range of people and settings so that all the competencies needed for registration are achieved.</w:t>
      </w:r>
    </w:p>
    <w:p w:rsidR="00F77995" w:rsidRPr="00F77995" w:rsidRDefault="008F6AAE" w:rsidP="00F77995">
      <w:pPr>
        <w:jc w:val="both"/>
        <w:rPr>
          <w:rFonts w:ascii="Verdana" w:hAnsi="Verdana"/>
        </w:rPr>
      </w:pPr>
      <w:r>
        <w:rPr>
          <w:rFonts w:ascii="Verdana" w:hAnsi="Verdana"/>
        </w:rPr>
        <w:t xml:space="preserve">You will also be </w:t>
      </w:r>
      <w:r w:rsidRPr="0061672B">
        <w:rPr>
          <w:rFonts w:ascii="Verdana" w:hAnsi="Verdana"/>
          <w:b/>
        </w:rPr>
        <w:t>required</w:t>
      </w:r>
      <w:r>
        <w:rPr>
          <w:rFonts w:ascii="Verdana" w:hAnsi="Verdana"/>
        </w:rPr>
        <w:t xml:space="preserve"> to undertake practice learning that provides you with experience of the 24 hour and 7-day a week nature of care during t</w:t>
      </w:r>
      <w:r w:rsidR="0061672B">
        <w:rPr>
          <w:rFonts w:ascii="Verdana" w:hAnsi="Verdana"/>
        </w:rPr>
        <w:t xml:space="preserve">he three years of the programme. </w:t>
      </w:r>
      <w:r w:rsidR="00F77995" w:rsidRPr="00F77995">
        <w:rPr>
          <w:rFonts w:ascii="Verdana" w:hAnsi="Verdana"/>
        </w:rPr>
        <w:t>A professional requirement of the course is that you demonstrate that you have undertaken night duty in order to meet the 24 hour needs of clients. You will be expected to work a minimum of 30 hours of night duty, but no more than 90 hours, over the three year course.  This can be completed at any time during the three years of the course.</w:t>
      </w:r>
    </w:p>
    <w:p w:rsidR="008F6AAE" w:rsidRPr="005C164E" w:rsidRDefault="008F6AAE" w:rsidP="005C164E">
      <w:pPr>
        <w:rPr>
          <w:b/>
        </w:rPr>
      </w:pPr>
    </w:p>
    <w:p w:rsidR="008F6AAE" w:rsidRDefault="008F6AAE" w:rsidP="006B6EE5">
      <w:pPr>
        <w:jc w:val="both"/>
        <w:rPr>
          <w:rFonts w:ascii="Verdana" w:hAnsi="Verdana"/>
          <w:b/>
          <w:szCs w:val="24"/>
        </w:rPr>
      </w:pPr>
    </w:p>
    <w:p w:rsidR="008F6AAE" w:rsidRDefault="008F6AAE" w:rsidP="006B6EE5">
      <w:pPr>
        <w:jc w:val="both"/>
        <w:rPr>
          <w:rFonts w:ascii="Verdana" w:hAnsi="Verdana"/>
          <w:b/>
          <w:szCs w:val="24"/>
        </w:rPr>
      </w:pPr>
      <w:r w:rsidRPr="0084244F">
        <w:rPr>
          <w:rFonts w:ascii="Verdana" w:hAnsi="Verdana"/>
          <w:b/>
          <w:szCs w:val="24"/>
        </w:rPr>
        <w:t>Support during practice placements.</w:t>
      </w:r>
    </w:p>
    <w:p w:rsidR="008F6AAE" w:rsidRDefault="008F6AAE" w:rsidP="006B6EE5">
      <w:pPr>
        <w:jc w:val="both"/>
        <w:rPr>
          <w:rFonts w:ascii="Verdana" w:hAnsi="Verdana"/>
          <w:sz w:val="22"/>
          <w:szCs w:val="22"/>
        </w:rPr>
      </w:pPr>
    </w:p>
    <w:p w:rsidR="008F6AAE" w:rsidRDefault="008F6AAE" w:rsidP="003B5760">
      <w:pPr>
        <w:jc w:val="both"/>
        <w:rPr>
          <w:rFonts w:ascii="Verdana" w:hAnsi="Verdana"/>
          <w:sz w:val="22"/>
          <w:szCs w:val="22"/>
        </w:rPr>
      </w:pPr>
      <w:r w:rsidRPr="0084244F">
        <w:rPr>
          <w:rFonts w:ascii="Verdana" w:hAnsi="Verdana"/>
          <w:sz w:val="22"/>
          <w:szCs w:val="22"/>
        </w:rPr>
        <w:t>Students</w:t>
      </w:r>
      <w:r>
        <w:rPr>
          <w:rFonts w:ascii="Verdana" w:hAnsi="Verdana"/>
          <w:sz w:val="22"/>
          <w:szCs w:val="22"/>
        </w:rPr>
        <w:t xml:space="preserve"> are allocated a Practice Mentor in each practice placement. Mentors are staff with relevant professional qualifications who have undertaken a period of preparation in the support and assessment of students in practice. Mentors are there to provide you with support and guidance in the practice setting to enable you to achieve your practice learning outcomes. They will be your first point of contact for support with practice based issues. However where they are unable to help you also have access to the Manager for the clinical area and the Clinical Placement Facilitator for the Trust. Each practice area also has a named Link Lecturer who will be a member of the Learning Disability teaching team. For more information about the role of Mentors and Link Lecturers please refer to your practice portfolio. </w:t>
      </w:r>
    </w:p>
    <w:p w:rsidR="008F6AAE" w:rsidRDefault="008F6AAE" w:rsidP="00C863A0">
      <w:pPr>
        <w:rPr>
          <w:rFonts w:ascii="Verdana" w:hAnsi="Verdana"/>
          <w:sz w:val="22"/>
          <w:szCs w:val="22"/>
        </w:rPr>
      </w:pPr>
    </w:p>
    <w:p w:rsidR="008F6AAE" w:rsidRPr="003B5760" w:rsidRDefault="008F6AAE" w:rsidP="003B5760">
      <w:pPr>
        <w:rPr>
          <w:rFonts w:ascii="Verdana" w:hAnsi="Verdana"/>
          <w:b/>
          <w:sz w:val="22"/>
          <w:szCs w:val="22"/>
        </w:rPr>
      </w:pPr>
      <w:r w:rsidRPr="003B5760">
        <w:rPr>
          <w:rFonts w:ascii="Verdana" w:hAnsi="Verdana"/>
          <w:b/>
          <w:sz w:val="22"/>
          <w:szCs w:val="22"/>
        </w:rPr>
        <w:t>Enhancement activities</w:t>
      </w:r>
    </w:p>
    <w:p w:rsidR="008F6AAE" w:rsidRDefault="008F6AAE" w:rsidP="003B5760">
      <w:pPr>
        <w:jc w:val="both"/>
        <w:rPr>
          <w:rFonts w:ascii="Verdana" w:hAnsi="Verdana" w:cs="ArialMT"/>
          <w:sz w:val="22"/>
          <w:szCs w:val="22"/>
        </w:rPr>
      </w:pPr>
      <w:r>
        <w:rPr>
          <w:rFonts w:ascii="Verdana" w:hAnsi="Verdana" w:cs="ArialMT"/>
          <w:sz w:val="22"/>
          <w:szCs w:val="22"/>
        </w:rPr>
        <w:t xml:space="preserve">As a registered nurse you must acquire the basic skills necessary to meet the essential needs of all people and the more complex needs associated with the learning disability field (NMC, 2010). This will require that you have experience of people with mental health needs, of children and young people, of pregnant women and of people with common physical health needs and long term conditions. </w:t>
      </w:r>
      <w:r w:rsidRPr="003B5760">
        <w:rPr>
          <w:rFonts w:ascii="Verdana" w:hAnsi="Verdana" w:cs="ArialMT"/>
          <w:sz w:val="22"/>
          <w:szCs w:val="22"/>
        </w:rPr>
        <w:t>You will encounter experiences within</w:t>
      </w:r>
      <w:r>
        <w:rPr>
          <w:rFonts w:ascii="Verdana" w:hAnsi="Verdana" w:cs="ArialMT"/>
          <w:sz w:val="22"/>
          <w:szCs w:val="22"/>
        </w:rPr>
        <w:t xml:space="preserve"> your three year programme that</w:t>
      </w:r>
      <w:r w:rsidRPr="003B5760">
        <w:rPr>
          <w:rFonts w:ascii="Verdana" w:hAnsi="Verdana" w:cs="ArialMT"/>
          <w:sz w:val="22"/>
          <w:szCs w:val="22"/>
        </w:rPr>
        <w:t xml:space="preserve"> involve car</w:t>
      </w:r>
      <w:r>
        <w:rPr>
          <w:rFonts w:ascii="Verdana" w:hAnsi="Verdana" w:cs="ArialMT"/>
          <w:sz w:val="22"/>
          <w:szCs w:val="22"/>
        </w:rPr>
        <w:t>e delivery to service users</w:t>
      </w:r>
      <w:r w:rsidRPr="003B5760">
        <w:rPr>
          <w:rFonts w:ascii="Verdana" w:hAnsi="Verdana" w:cs="ArialMT"/>
          <w:sz w:val="22"/>
          <w:szCs w:val="22"/>
        </w:rPr>
        <w:t xml:space="preserve"> from all fields of nursing and pregnant women</w:t>
      </w:r>
      <w:r>
        <w:rPr>
          <w:rFonts w:ascii="Verdana" w:hAnsi="Verdana" w:cs="ArialMT"/>
          <w:sz w:val="22"/>
          <w:szCs w:val="22"/>
        </w:rPr>
        <w:t>. Y</w:t>
      </w:r>
      <w:r w:rsidRPr="003B5760">
        <w:rPr>
          <w:rFonts w:ascii="Verdana" w:hAnsi="Verdana" w:cs="ArialMT"/>
          <w:sz w:val="22"/>
          <w:szCs w:val="22"/>
        </w:rPr>
        <w:t xml:space="preserve">ou will be provided with work guides that direct your learning towards recognition </w:t>
      </w:r>
      <w:r>
        <w:rPr>
          <w:rFonts w:ascii="Verdana" w:hAnsi="Verdana" w:cs="ArialMT"/>
          <w:sz w:val="22"/>
          <w:szCs w:val="22"/>
        </w:rPr>
        <w:t>of the specific needs of service users</w:t>
      </w:r>
      <w:r w:rsidRPr="003B5760">
        <w:rPr>
          <w:rFonts w:ascii="Verdana" w:hAnsi="Verdana" w:cs="ArialMT"/>
          <w:sz w:val="22"/>
          <w:szCs w:val="22"/>
        </w:rPr>
        <w:t xml:space="preserve"> from these fields.</w:t>
      </w:r>
      <w:r>
        <w:rPr>
          <w:rFonts w:ascii="Verdana" w:hAnsi="Verdana" w:cs="ArialMT"/>
          <w:sz w:val="22"/>
          <w:szCs w:val="22"/>
        </w:rPr>
        <w:t xml:space="preserve"> </w:t>
      </w:r>
      <w:r w:rsidRPr="003B5760">
        <w:rPr>
          <w:rFonts w:ascii="Verdana" w:hAnsi="Verdana" w:cs="ArialMT"/>
          <w:sz w:val="22"/>
          <w:szCs w:val="22"/>
        </w:rPr>
        <w:t>Within these work guides you will be expected to complete the activities under the supervision of your mentors and Personal Academic Teacher.</w:t>
      </w:r>
    </w:p>
    <w:p w:rsidR="008F6AAE" w:rsidRPr="003B5760" w:rsidRDefault="008F6AAE" w:rsidP="003B5760">
      <w:pPr>
        <w:jc w:val="both"/>
        <w:rPr>
          <w:rFonts w:ascii="Verdana" w:hAnsi="Verdana" w:cs="ArialMT"/>
          <w:sz w:val="22"/>
          <w:szCs w:val="22"/>
        </w:rPr>
      </w:pPr>
    </w:p>
    <w:p w:rsidR="008F6AAE" w:rsidRDefault="00EB20BC" w:rsidP="003B5760">
      <w:pPr>
        <w:jc w:val="both"/>
        <w:rPr>
          <w:rFonts w:ascii="Verdana" w:hAnsi="Verdana" w:cs="ArialMT"/>
          <w:sz w:val="22"/>
          <w:szCs w:val="22"/>
        </w:rPr>
      </w:pPr>
      <w:r>
        <w:rPr>
          <w:rFonts w:ascii="Verdana" w:hAnsi="Verdana" w:cs="ArialMT"/>
          <w:sz w:val="22"/>
          <w:szCs w:val="22"/>
        </w:rPr>
        <w:t>Y</w:t>
      </w:r>
      <w:r w:rsidR="008F6AAE" w:rsidRPr="003B5760">
        <w:rPr>
          <w:rFonts w:ascii="Verdana" w:hAnsi="Verdana" w:cs="ArialMT"/>
          <w:sz w:val="22"/>
          <w:szCs w:val="22"/>
        </w:rPr>
        <w:t xml:space="preserve">ou will </w:t>
      </w:r>
      <w:r>
        <w:rPr>
          <w:rFonts w:ascii="Verdana" w:hAnsi="Verdana" w:cs="ArialMT"/>
          <w:sz w:val="22"/>
          <w:szCs w:val="22"/>
        </w:rPr>
        <w:t xml:space="preserve">then </w:t>
      </w:r>
      <w:r w:rsidR="008F6AAE" w:rsidRPr="003B5760">
        <w:rPr>
          <w:rFonts w:ascii="Verdana" w:hAnsi="Verdana" w:cs="ArialMT"/>
          <w:sz w:val="22"/>
          <w:szCs w:val="22"/>
        </w:rPr>
        <w:t>be required to complete a summative reflection that demonstrates your under</w:t>
      </w:r>
      <w:r w:rsidR="008F6AAE">
        <w:rPr>
          <w:rFonts w:ascii="Verdana" w:hAnsi="Verdana" w:cs="ArialMT"/>
          <w:sz w:val="22"/>
          <w:szCs w:val="22"/>
        </w:rPr>
        <w:t>standing and learning about meeting these essential needs of all people.</w:t>
      </w:r>
    </w:p>
    <w:p w:rsidR="008F6AAE" w:rsidRPr="003B5760" w:rsidRDefault="008F6AAE" w:rsidP="003B5760">
      <w:pPr>
        <w:jc w:val="both"/>
        <w:rPr>
          <w:rFonts w:ascii="Verdana" w:hAnsi="Verdana" w:cs="ArialMT"/>
          <w:sz w:val="22"/>
          <w:szCs w:val="22"/>
        </w:rPr>
      </w:pPr>
    </w:p>
    <w:p w:rsidR="008F6AAE" w:rsidRPr="003B5760" w:rsidRDefault="008F6AAE" w:rsidP="003B5760">
      <w:pPr>
        <w:jc w:val="both"/>
        <w:rPr>
          <w:rFonts w:ascii="Verdana" w:hAnsi="Verdana" w:cs="ArialMT"/>
          <w:sz w:val="22"/>
          <w:szCs w:val="22"/>
        </w:rPr>
      </w:pPr>
      <w:r>
        <w:rPr>
          <w:rFonts w:ascii="Verdana" w:hAnsi="Verdana" w:cs="ArialMT"/>
          <w:sz w:val="22"/>
          <w:szCs w:val="22"/>
        </w:rPr>
        <w:lastRenderedPageBreak/>
        <w:t>In addition, periods within these four week blocks may also be used to experience care delivery in a wide variety of settings that reflects the diversity encountered during the life time of a person with a learning disability (these will be negotiated with your personal academic tutor in the first instance)</w:t>
      </w:r>
    </w:p>
    <w:p w:rsidR="00237F7B" w:rsidRDefault="00237F7B" w:rsidP="003B5760">
      <w:pPr>
        <w:rPr>
          <w:rFonts w:ascii="Verdana" w:hAnsi="Verdana"/>
          <w:b/>
          <w:sz w:val="22"/>
          <w:szCs w:val="22"/>
        </w:rPr>
      </w:pPr>
    </w:p>
    <w:p w:rsidR="008F6AAE" w:rsidRDefault="008F6AAE" w:rsidP="003B5760">
      <w:pPr>
        <w:rPr>
          <w:rFonts w:ascii="Verdana" w:hAnsi="Verdana"/>
          <w:b/>
          <w:sz w:val="22"/>
          <w:szCs w:val="22"/>
        </w:rPr>
      </w:pPr>
      <w:r w:rsidRPr="003B5760">
        <w:rPr>
          <w:rFonts w:ascii="Verdana" w:hAnsi="Verdana"/>
          <w:b/>
          <w:sz w:val="22"/>
          <w:szCs w:val="22"/>
        </w:rPr>
        <w:t>Global healthcare and European experiences</w:t>
      </w:r>
    </w:p>
    <w:p w:rsidR="008F6AAE" w:rsidRDefault="008F6AAE" w:rsidP="003B5760">
      <w:pPr>
        <w:rPr>
          <w:rFonts w:ascii="Verdana" w:hAnsi="Verdana"/>
          <w:sz w:val="22"/>
          <w:szCs w:val="22"/>
        </w:rPr>
      </w:pPr>
      <w:r>
        <w:rPr>
          <w:rFonts w:ascii="Verdana" w:hAnsi="Verdana"/>
          <w:sz w:val="22"/>
          <w:szCs w:val="22"/>
        </w:rPr>
        <w:t>Current clinical practice has both a local and a global dimension as it is influenced by research and practice from both a national and international perspective.</w:t>
      </w:r>
    </w:p>
    <w:p w:rsidR="008F6AAE" w:rsidRPr="00194DC9" w:rsidRDefault="008F6AAE" w:rsidP="003B5760">
      <w:pPr>
        <w:rPr>
          <w:rFonts w:ascii="Verdana" w:hAnsi="Verdana"/>
          <w:sz w:val="22"/>
          <w:szCs w:val="22"/>
        </w:rPr>
      </w:pPr>
    </w:p>
    <w:p w:rsidR="008F6AAE" w:rsidRDefault="008F6AAE" w:rsidP="00C863A0">
      <w:pPr>
        <w:rPr>
          <w:rFonts w:ascii="Verdana" w:hAnsi="Verdana"/>
          <w:sz w:val="22"/>
          <w:szCs w:val="22"/>
        </w:rPr>
      </w:pPr>
      <w:r w:rsidRPr="00080059">
        <w:rPr>
          <w:rFonts w:ascii="Verdana" w:hAnsi="Verdana"/>
          <w:sz w:val="22"/>
          <w:szCs w:val="22"/>
        </w:rPr>
        <w:t>This global perspective will be covered within the theory content of both field and generic modules (for example, as part of the content of the Level 4 Foundations of Support</w:t>
      </w:r>
      <w:r>
        <w:rPr>
          <w:rFonts w:ascii="Verdana" w:hAnsi="Verdana"/>
          <w:sz w:val="22"/>
          <w:szCs w:val="22"/>
        </w:rPr>
        <w:t xml:space="preserve"> for People with a Learning Disability and within the Applied Research in Public Health module at Level 5). There may also be an opportunity for students to experience care outside of the UK at appropriate points of the course, in accordance with the requirements of the nursing programme and through negotiation with your personal academic tutor and field lead.</w:t>
      </w:r>
    </w:p>
    <w:p w:rsidR="008F6AAE" w:rsidRDefault="008F6AAE" w:rsidP="00C863A0">
      <w:pPr>
        <w:rPr>
          <w:rFonts w:ascii="Verdana" w:hAnsi="Verdana"/>
          <w:sz w:val="22"/>
          <w:szCs w:val="22"/>
        </w:rPr>
      </w:pPr>
    </w:p>
    <w:p w:rsidR="008F6AAE" w:rsidRPr="001C07D9" w:rsidRDefault="008F6AAE" w:rsidP="001C07D9">
      <w:pPr>
        <w:rPr>
          <w:rFonts w:ascii="Verdana" w:hAnsi="Verdana" w:cs="ArialMT"/>
          <w:sz w:val="22"/>
          <w:szCs w:val="22"/>
        </w:rPr>
      </w:pPr>
      <w:r w:rsidRPr="001C07D9">
        <w:rPr>
          <w:rFonts w:ascii="Verdana" w:hAnsi="Verdana" w:cs="ArialMT"/>
          <w:b/>
          <w:sz w:val="22"/>
          <w:szCs w:val="22"/>
        </w:rPr>
        <w:t>Assessment:</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The field team believe that assessment has a number of purposes, which are of benefit to student</w:t>
      </w:r>
      <w:r>
        <w:rPr>
          <w:rFonts w:ascii="Verdana" w:hAnsi="Verdana" w:cs="ArialMT"/>
          <w:sz w:val="22"/>
          <w:szCs w:val="22"/>
        </w:rPr>
        <w:t>s, staff and ultimately service users</w:t>
      </w:r>
      <w:r w:rsidRPr="001C07D9">
        <w:rPr>
          <w:rFonts w:ascii="Verdana" w:hAnsi="Verdana" w:cs="ArialMT"/>
          <w:sz w:val="22"/>
          <w:szCs w:val="22"/>
        </w:rPr>
        <w:t>.  These include:</w:t>
      </w:r>
    </w:p>
    <w:p w:rsidR="008F6AAE" w:rsidRPr="001C07D9" w:rsidRDefault="008F6AAE" w:rsidP="001C07D9">
      <w:pPr>
        <w:pStyle w:val="ListParagraph"/>
        <w:numPr>
          <w:ilvl w:val="0"/>
          <w:numId w:val="46"/>
        </w:numPr>
        <w:jc w:val="both"/>
        <w:rPr>
          <w:rFonts w:cs="ArialMT"/>
        </w:rPr>
      </w:pPr>
      <w:r w:rsidRPr="001C07D9">
        <w:rPr>
          <w:rFonts w:cs="ArialMT"/>
        </w:rPr>
        <w:t>Effective achievement of learning outcomes for theory and practice</w:t>
      </w:r>
    </w:p>
    <w:p w:rsidR="008F6AAE" w:rsidRPr="001C07D9" w:rsidRDefault="008F6AAE" w:rsidP="001C07D9">
      <w:pPr>
        <w:pStyle w:val="ListParagraph"/>
        <w:numPr>
          <w:ilvl w:val="0"/>
          <w:numId w:val="46"/>
        </w:numPr>
        <w:jc w:val="both"/>
        <w:rPr>
          <w:rFonts w:cs="ArialMT"/>
        </w:rPr>
      </w:pPr>
      <w:r>
        <w:rPr>
          <w:rFonts w:cs="ArialMT"/>
        </w:rPr>
        <w:t>Motivation for</w:t>
      </w:r>
      <w:r w:rsidRPr="001C07D9">
        <w:rPr>
          <w:rFonts w:cs="ArialMT"/>
        </w:rPr>
        <w:t xml:space="preserve"> you to organise your study so that it is effective and enables you to meet deadlines</w:t>
      </w:r>
    </w:p>
    <w:p w:rsidR="008F6AAE" w:rsidRPr="001C07D9" w:rsidRDefault="008F6AAE" w:rsidP="001C07D9">
      <w:pPr>
        <w:pStyle w:val="ListParagraph"/>
        <w:numPr>
          <w:ilvl w:val="0"/>
          <w:numId w:val="46"/>
        </w:numPr>
        <w:jc w:val="both"/>
        <w:rPr>
          <w:rFonts w:cs="ArialMT"/>
        </w:rPr>
      </w:pPr>
      <w:r w:rsidRPr="001C07D9">
        <w:rPr>
          <w:rFonts w:cs="ArialMT"/>
        </w:rPr>
        <w:t>Provide feedback concerning your progress to you, your PAT and other lecturers</w:t>
      </w:r>
    </w:p>
    <w:p w:rsidR="008F6AAE" w:rsidRPr="001C07D9" w:rsidRDefault="008F6AAE" w:rsidP="001C07D9">
      <w:pPr>
        <w:pStyle w:val="ListParagraph"/>
        <w:numPr>
          <w:ilvl w:val="0"/>
          <w:numId w:val="46"/>
        </w:numPr>
        <w:jc w:val="both"/>
        <w:rPr>
          <w:rFonts w:cs="ArialMT"/>
        </w:rPr>
      </w:pPr>
      <w:r w:rsidRPr="001C07D9">
        <w:rPr>
          <w:rFonts w:cs="ArialMT"/>
        </w:rPr>
        <w:t>Underpin university  quality assurance processes within the UoN</w:t>
      </w:r>
    </w:p>
    <w:p w:rsidR="008F6AAE" w:rsidRPr="001C07D9" w:rsidRDefault="008F6AAE" w:rsidP="001C07D9">
      <w:pPr>
        <w:pStyle w:val="ListParagraph"/>
        <w:numPr>
          <w:ilvl w:val="0"/>
          <w:numId w:val="46"/>
        </w:numPr>
        <w:jc w:val="both"/>
        <w:rPr>
          <w:rFonts w:cs="ArialMT"/>
        </w:rPr>
      </w:pPr>
      <w:r w:rsidRPr="001C07D9">
        <w:rPr>
          <w:rFonts w:cs="ArialMT"/>
        </w:rPr>
        <w:t>Enable judgements to made about your level of achievement</w:t>
      </w:r>
    </w:p>
    <w:p w:rsidR="008F6AAE" w:rsidRPr="001C07D9" w:rsidRDefault="008F6AAE" w:rsidP="001C07D9">
      <w:pPr>
        <w:jc w:val="both"/>
        <w:rPr>
          <w:rFonts w:ascii="Verdana" w:hAnsi="Verdana" w:cs="ArialMT"/>
          <w:sz w:val="22"/>
          <w:szCs w:val="22"/>
        </w:rPr>
      </w:pPr>
    </w:p>
    <w:p w:rsidR="008F6AAE" w:rsidRPr="005C164E" w:rsidRDefault="008F6AAE" w:rsidP="005C164E">
      <w:pPr>
        <w:jc w:val="both"/>
        <w:rPr>
          <w:rFonts w:ascii="Verdana" w:hAnsi="Verdana" w:cs="ArialMT"/>
          <w:sz w:val="22"/>
          <w:szCs w:val="22"/>
        </w:rPr>
      </w:pPr>
      <w:r w:rsidRPr="001C07D9">
        <w:rPr>
          <w:rFonts w:ascii="Verdana" w:hAnsi="Verdana" w:cs="ArialMT"/>
          <w:sz w:val="22"/>
          <w:szCs w:val="22"/>
        </w:rPr>
        <w:t xml:space="preserve">Assessment is integral to the learning process and a variety of methods have been used to enable you to develop and demonstrate your learning.  The approaches used will enable regular feedback from both the module co-ordinators and your PAT.  This will assist you in identifying your progress and future areas of learning.  The UoN regulations apply to assessed items, including any proposed supplementary regulations and information on assignment submissions, referrals etc. is contained within the regulations.  </w:t>
      </w:r>
      <w:r w:rsidR="005C164E">
        <w:rPr>
          <w:rFonts w:ascii="Verdana" w:hAnsi="Verdana" w:cs="ArialMT"/>
          <w:sz w:val="22"/>
          <w:szCs w:val="22"/>
        </w:rPr>
        <w:t xml:space="preserve">UoN assessment regulations can be accessed by clicking on the </w:t>
      </w:r>
      <w:r w:rsidR="005C164E">
        <w:rPr>
          <w:rFonts w:ascii="Verdana" w:hAnsi="Verdana" w:cs="ArialMT"/>
          <w:b/>
          <w:i/>
          <w:sz w:val="22"/>
          <w:szCs w:val="22"/>
        </w:rPr>
        <w:t xml:space="preserve">Policies, procedures and regulations </w:t>
      </w:r>
      <w:r w:rsidR="005C164E">
        <w:rPr>
          <w:rFonts w:ascii="Verdana" w:hAnsi="Verdana" w:cs="ArialMT"/>
          <w:sz w:val="22"/>
          <w:szCs w:val="22"/>
        </w:rPr>
        <w:t>link on the Student Hub web page</w:t>
      </w:r>
    </w:p>
    <w:p w:rsidR="008F6AAE" w:rsidRPr="001C07D9"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Over the time of your course circumstances </w:t>
      </w:r>
      <w:r w:rsidRPr="001C07D9">
        <w:rPr>
          <w:rFonts w:ascii="Verdana" w:hAnsi="Verdana" w:cs="ArialMT"/>
          <w:b/>
          <w:sz w:val="22"/>
          <w:szCs w:val="22"/>
        </w:rPr>
        <w:t xml:space="preserve">may </w:t>
      </w:r>
      <w:r w:rsidRPr="001C07D9">
        <w:rPr>
          <w:rFonts w:ascii="Verdana" w:hAnsi="Verdana" w:cs="ArialMT"/>
          <w:sz w:val="22"/>
          <w:szCs w:val="22"/>
        </w:rPr>
        <w:t xml:space="preserve">arise that require you to seek additional time to complete and submit an assignment.  There are procedures to follow should this arise.  The following are areas that you need to familiarise yourself with: </w:t>
      </w:r>
    </w:p>
    <w:p w:rsidR="008F6AAE" w:rsidRPr="001C07D9" w:rsidRDefault="008F6AAE" w:rsidP="001C07D9">
      <w:pPr>
        <w:jc w:val="both"/>
        <w:rPr>
          <w:rFonts w:ascii="Verdana" w:hAnsi="Verdana" w:cs="ArialMT"/>
          <w:b/>
          <w:sz w:val="22"/>
          <w:szCs w:val="22"/>
        </w:rPr>
      </w:pPr>
    </w:p>
    <w:p w:rsidR="008F6AAE" w:rsidRPr="001C07D9" w:rsidRDefault="008F6AAE" w:rsidP="001C07D9">
      <w:pPr>
        <w:jc w:val="both"/>
        <w:rPr>
          <w:rFonts w:ascii="Verdana" w:hAnsi="Verdana" w:cs="ArialMT"/>
          <w:b/>
          <w:sz w:val="22"/>
          <w:szCs w:val="22"/>
        </w:rPr>
      </w:pPr>
      <w:r w:rsidRPr="001C07D9">
        <w:rPr>
          <w:rFonts w:ascii="Verdana" w:hAnsi="Verdana" w:cs="ArialMT"/>
          <w:b/>
          <w:sz w:val="22"/>
          <w:szCs w:val="22"/>
        </w:rPr>
        <w:t>Extensions:</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The time given for an extension is from 1 to a maximum of 14 days.  In the case of a theoretical assignment you </w:t>
      </w:r>
      <w:r w:rsidRPr="001C07D9">
        <w:rPr>
          <w:rFonts w:ascii="Verdana" w:hAnsi="Verdana" w:cs="ArialMT"/>
          <w:b/>
          <w:sz w:val="22"/>
          <w:szCs w:val="22"/>
        </w:rPr>
        <w:t>must</w:t>
      </w:r>
      <w:r w:rsidRPr="001C07D9">
        <w:rPr>
          <w:rFonts w:ascii="Verdana" w:hAnsi="Verdana" w:cs="ArialMT"/>
          <w:sz w:val="22"/>
          <w:szCs w:val="22"/>
        </w:rPr>
        <w:t xml:space="preserve"> seek permission from the appropriate module co-ordinator </w:t>
      </w:r>
      <w:r w:rsidRPr="001C07D9">
        <w:rPr>
          <w:rFonts w:ascii="Verdana" w:hAnsi="Verdana" w:cs="ArialMT"/>
          <w:b/>
          <w:sz w:val="22"/>
          <w:szCs w:val="22"/>
        </w:rPr>
        <w:t>prior</w:t>
      </w:r>
      <w:r w:rsidRPr="001C07D9">
        <w:rPr>
          <w:rFonts w:ascii="Verdana" w:hAnsi="Verdana" w:cs="ArialMT"/>
          <w:sz w:val="22"/>
          <w:szCs w:val="22"/>
        </w:rPr>
        <w:t xml:space="preserve"> to the assignme</w:t>
      </w:r>
      <w:r w:rsidR="005C164E">
        <w:rPr>
          <w:rFonts w:ascii="Verdana" w:hAnsi="Verdana" w:cs="ArialMT"/>
          <w:sz w:val="22"/>
          <w:szCs w:val="22"/>
        </w:rPr>
        <w:t>nt submission date.</w:t>
      </w:r>
      <w:r w:rsidRPr="001C07D9">
        <w:rPr>
          <w:rFonts w:ascii="Verdana" w:hAnsi="Verdana" w:cs="ArialMT"/>
          <w:sz w:val="22"/>
          <w:szCs w:val="22"/>
        </w:rPr>
        <w:t xml:space="preserve"> </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If the extension relates to your practice portfolio then you </w:t>
      </w:r>
      <w:r w:rsidRPr="001C07D9">
        <w:rPr>
          <w:rFonts w:ascii="Verdana" w:hAnsi="Verdana" w:cs="ArialMT"/>
          <w:b/>
          <w:sz w:val="22"/>
          <w:szCs w:val="22"/>
        </w:rPr>
        <w:t>must</w:t>
      </w:r>
      <w:r w:rsidRPr="001C07D9">
        <w:rPr>
          <w:rFonts w:ascii="Verdana" w:hAnsi="Verdana" w:cs="ArialMT"/>
          <w:sz w:val="22"/>
          <w:szCs w:val="22"/>
        </w:rPr>
        <w:t xml:space="preserve"> seek permission from your PAT.</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lastRenderedPageBreak/>
        <w:t>If you think you will require longer than 14 days you should apply for mitigating circumstances</w:t>
      </w:r>
    </w:p>
    <w:p w:rsidR="008F6AAE" w:rsidRPr="001C07D9" w:rsidRDefault="008F6AAE" w:rsidP="001C07D9">
      <w:pPr>
        <w:jc w:val="both"/>
        <w:rPr>
          <w:rFonts w:ascii="Verdana" w:hAnsi="Verdana" w:cs="ArialMT"/>
          <w:b/>
          <w:sz w:val="22"/>
          <w:szCs w:val="22"/>
        </w:rPr>
      </w:pPr>
    </w:p>
    <w:p w:rsidR="008F6AAE" w:rsidRPr="001C07D9" w:rsidRDefault="008F6AAE" w:rsidP="001C07D9">
      <w:pPr>
        <w:jc w:val="both"/>
        <w:rPr>
          <w:rFonts w:ascii="Verdana" w:hAnsi="Verdana" w:cs="ArialMT"/>
          <w:b/>
          <w:sz w:val="22"/>
          <w:szCs w:val="22"/>
        </w:rPr>
      </w:pPr>
      <w:r w:rsidRPr="001C07D9">
        <w:rPr>
          <w:rFonts w:ascii="Verdana" w:hAnsi="Verdana" w:cs="ArialMT"/>
          <w:b/>
          <w:sz w:val="22"/>
          <w:szCs w:val="22"/>
        </w:rPr>
        <w:t>Mitigating circumstances:</w:t>
      </w:r>
    </w:p>
    <w:p w:rsidR="008F6AAE" w:rsidRPr="001C07D9" w:rsidRDefault="008F6AAE" w:rsidP="001C07D9">
      <w:pPr>
        <w:jc w:val="both"/>
        <w:rPr>
          <w:rFonts w:ascii="Verdana" w:hAnsi="Verdana" w:cs="ArialMT"/>
          <w:sz w:val="22"/>
          <w:szCs w:val="22"/>
        </w:rPr>
      </w:pPr>
      <w:r w:rsidRPr="001C07D9">
        <w:rPr>
          <w:rFonts w:ascii="Verdana" w:hAnsi="Verdana" w:cs="ArialMT"/>
          <w:b/>
          <w:sz w:val="22"/>
          <w:szCs w:val="22"/>
        </w:rPr>
        <w:t xml:space="preserve"> </w:t>
      </w:r>
      <w:r w:rsidRPr="001C07D9">
        <w:rPr>
          <w:rFonts w:ascii="Verdana" w:hAnsi="Verdana" w:cs="ArialMT"/>
          <w:sz w:val="22"/>
          <w:szCs w:val="22"/>
        </w:rPr>
        <w:t>This is the term used to describe non-academic factors that affect you</w:t>
      </w:r>
      <w:r w:rsidR="00EB20BC">
        <w:rPr>
          <w:rFonts w:ascii="Verdana" w:hAnsi="Verdana" w:cs="ArialMT"/>
          <w:sz w:val="22"/>
          <w:szCs w:val="22"/>
        </w:rPr>
        <w:t>r</w:t>
      </w:r>
      <w:r w:rsidRPr="001C07D9">
        <w:rPr>
          <w:rFonts w:ascii="Verdana" w:hAnsi="Verdana" w:cs="ArialMT"/>
          <w:sz w:val="22"/>
          <w:szCs w:val="22"/>
        </w:rPr>
        <w:t xml:space="preserve"> ability to take or submit an assessment (e.g. illness).  To ensure the student’s claim relates to special circumstances and is therefore legitimate the circumstances must be </w:t>
      </w:r>
      <w:r w:rsidRPr="001C07D9">
        <w:rPr>
          <w:rFonts w:ascii="Verdana" w:hAnsi="Verdana" w:cs="ArialMT"/>
          <w:b/>
          <w:sz w:val="22"/>
          <w:szCs w:val="22"/>
        </w:rPr>
        <w:t>unexpected, unavoidable</w:t>
      </w:r>
      <w:r w:rsidRPr="001C07D9">
        <w:rPr>
          <w:rFonts w:ascii="Verdana" w:hAnsi="Verdana" w:cs="ArialMT"/>
          <w:sz w:val="22"/>
          <w:szCs w:val="22"/>
        </w:rPr>
        <w:t xml:space="preserve"> and </w:t>
      </w:r>
      <w:r w:rsidRPr="001C07D9">
        <w:rPr>
          <w:rFonts w:ascii="Verdana" w:hAnsi="Verdana" w:cs="ArialMT"/>
          <w:b/>
          <w:sz w:val="22"/>
          <w:szCs w:val="22"/>
        </w:rPr>
        <w:t>serious.</w:t>
      </w:r>
      <w:r w:rsidRPr="001C07D9">
        <w:rPr>
          <w:rFonts w:ascii="Verdana" w:hAnsi="Verdana" w:cs="ArialMT"/>
          <w:sz w:val="22"/>
          <w:szCs w:val="22"/>
        </w:rPr>
        <w:t xml:space="preserve">  In this situation it is the student’s responsibility to inform the module co-ordinat</w:t>
      </w:r>
      <w:r w:rsidR="00EB20BC">
        <w:rPr>
          <w:rFonts w:ascii="Verdana" w:hAnsi="Verdana" w:cs="ArialMT"/>
          <w:sz w:val="22"/>
          <w:szCs w:val="22"/>
        </w:rPr>
        <w:t xml:space="preserve">or/PAT </w:t>
      </w:r>
      <w:r w:rsidRPr="001C07D9">
        <w:rPr>
          <w:rFonts w:ascii="Verdana" w:hAnsi="Verdana" w:cs="ArialMT"/>
          <w:sz w:val="22"/>
          <w:szCs w:val="22"/>
        </w:rPr>
        <w:t xml:space="preserve">of any matter (personal, academic, medical or other), which may be relevant to their academic/clinical performance and to supply appropriate supporting evidence.  The information should be provided as soon as possible and </w:t>
      </w:r>
      <w:r w:rsidRPr="001C07D9">
        <w:rPr>
          <w:rFonts w:ascii="Verdana" w:hAnsi="Verdana" w:cs="ArialMT"/>
          <w:b/>
          <w:sz w:val="22"/>
          <w:szCs w:val="22"/>
        </w:rPr>
        <w:t>prior</w:t>
      </w:r>
      <w:r w:rsidRPr="001C07D9">
        <w:rPr>
          <w:rFonts w:ascii="Verdana" w:hAnsi="Verdana" w:cs="ArialMT"/>
          <w:sz w:val="22"/>
          <w:szCs w:val="22"/>
        </w:rPr>
        <w:t xml:space="preserve"> to the assessment. The student will be required to complete a mitigating circumstances form and submit this, along with their evidence, to the academic registra</w:t>
      </w:r>
      <w:r w:rsidR="00882338">
        <w:rPr>
          <w:rFonts w:ascii="Verdana" w:hAnsi="Verdana" w:cs="ArialMT"/>
          <w:sz w:val="22"/>
          <w:szCs w:val="22"/>
        </w:rPr>
        <w:t>r.  M</w:t>
      </w:r>
      <w:r w:rsidRPr="001C07D9">
        <w:rPr>
          <w:rFonts w:ascii="Verdana" w:hAnsi="Verdana" w:cs="ArialMT"/>
          <w:sz w:val="22"/>
          <w:szCs w:val="22"/>
        </w:rPr>
        <w:t>ore detailed information and the form to be completed if the student needs to make an applicati</w:t>
      </w:r>
      <w:r w:rsidR="00882338">
        <w:rPr>
          <w:rFonts w:ascii="Verdana" w:hAnsi="Verdana" w:cs="ArialMT"/>
          <w:sz w:val="22"/>
          <w:szCs w:val="22"/>
        </w:rPr>
        <w:t>on for mitigating circumstances can be found via the Exams and Assessment tab on the University of Northampton Student Hub web page.</w:t>
      </w:r>
    </w:p>
    <w:p w:rsidR="008F6AAE" w:rsidRPr="001C07D9"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b/>
          <w:sz w:val="22"/>
          <w:szCs w:val="22"/>
        </w:rPr>
      </w:pPr>
      <w:r w:rsidRPr="001C07D9">
        <w:rPr>
          <w:rFonts w:ascii="Verdana" w:hAnsi="Verdana" w:cs="ArialMT"/>
          <w:b/>
          <w:sz w:val="22"/>
          <w:szCs w:val="22"/>
        </w:rPr>
        <w:t>Plagiarism and academic misconduct:</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It is important that any work a student submits represents their own work and not that of others even if the action is unintentional.  To do is termed plagiarism.  </w:t>
      </w:r>
    </w:p>
    <w:p w:rsidR="00EB20BC" w:rsidRDefault="008F6AAE" w:rsidP="001C07D9">
      <w:pPr>
        <w:jc w:val="both"/>
        <w:rPr>
          <w:rFonts w:ascii="Verdana" w:hAnsi="Verdana" w:cs="ArialMT"/>
          <w:sz w:val="22"/>
          <w:szCs w:val="22"/>
        </w:rPr>
      </w:pPr>
      <w:r w:rsidRPr="001C07D9">
        <w:rPr>
          <w:rFonts w:ascii="Verdana" w:hAnsi="Verdana" w:cs="ArialMT"/>
          <w:sz w:val="22"/>
          <w:szCs w:val="22"/>
        </w:rPr>
        <w:t>Plagiarism involves incorporation, by a student, in an assignment, material which is not their own in the sense that all or a substantial part of the work has been copied without any attempt at attribution or has been incorporated even if it is the student’s own work when it is wholly or substantially the work of another person.</w:t>
      </w:r>
    </w:p>
    <w:p w:rsidR="00882338" w:rsidRPr="001C07D9" w:rsidRDefault="00882338" w:rsidP="001C07D9">
      <w:pPr>
        <w:jc w:val="both"/>
        <w:rPr>
          <w:rFonts w:ascii="Verdana" w:hAnsi="Verdana" w:cs="ArialMT"/>
          <w:sz w:val="22"/>
          <w:szCs w:val="22"/>
        </w:rPr>
      </w:pPr>
    </w:p>
    <w:p w:rsidR="008F6AAE" w:rsidRPr="001C07D9" w:rsidRDefault="008F6AAE" w:rsidP="001C07D9">
      <w:pPr>
        <w:jc w:val="both"/>
        <w:rPr>
          <w:rFonts w:ascii="Verdana" w:hAnsi="Verdana"/>
          <w:color w:val="000000"/>
          <w:sz w:val="22"/>
          <w:szCs w:val="22"/>
          <w:lang w:val="en-US"/>
        </w:rPr>
      </w:pPr>
      <w:r w:rsidRPr="001C07D9">
        <w:rPr>
          <w:rFonts w:ascii="Verdana" w:hAnsi="Verdana" w:cs="ArialMT"/>
          <w:sz w:val="22"/>
          <w:szCs w:val="22"/>
        </w:rPr>
        <w:t xml:space="preserve">To avoid plagiarism the </w:t>
      </w:r>
      <w:r w:rsidRPr="001C07D9">
        <w:rPr>
          <w:rFonts w:ascii="Verdana" w:hAnsi="Verdana"/>
          <w:b/>
          <w:color w:val="000000"/>
          <w:sz w:val="22"/>
          <w:szCs w:val="22"/>
          <w:lang w:val="en-US"/>
        </w:rPr>
        <w:t>University of Northampton Plagiarism Avoidance Course</w:t>
      </w:r>
      <w:r w:rsidRPr="001C07D9">
        <w:rPr>
          <w:rFonts w:ascii="Verdana" w:hAnsi="Verdana"/>
          <w:color w:val="000000"/>
          <w:sz w:val="22"/>
          <w:szCs w:val="22"/>
          <w:lang w:val="en-US"/>
        </w:rPr>
        <w:t xml:space="preserve"> </w:t>
      </w:r>
      <w:r w:rsidRPr="001C07D9">
        <w:rPr>
          <w:rFonts w:ascii="Verdana" w:hAnsi="Verdana"/>
          <w:b/>
          <w:color w:val="000000"/>
          <w:sz w:val="22"/>
          <w:szCs w:val="22"/>
          <w:lang w:val="en-US"/>
        </w:rPr>
        <w:t>(UNPAC)</w:t>
      </w:r>
      <w:r w:rsidRPr="001C07D9">
        <w:rPr>
          <w:rFonts w:ascii="Verdana" w:hAnsi="Verdana"/>
          <w:color w:val="000000"/>
          <w:sz w:val="22"/>
          <w:szCs w:val="22"/>
          <w:lang w:val="en-US"/>
        </w:rPr>
        <w:t xml:space="preserve"> has been developed to assist students to maintain academic integrity by enabling them to understand what constitutes plagiarism and how it can be avoided.  UNPAC is an online course available via NILE.  All students are </w:t>
      </w:r>
      <w:r>
        <w:rPr>
          <w:rFonts w:ascii="Verdana" w:hAnsi="Verdana"/>
          <w:color w:val="000000"/>
          <w:sz w:val="22"/>
          <w:szCs w:val="22"/>
          <w:lang w:val="en-US"/>
        </w:rPr>
        <w:t xml:space="preserve">strongly </w:t>
      </w:r>
      <w:r w:rsidRPr="001C07D9">
        <w:rPr>
          <w:rFonts w:ascii="Verdana" w:hAnsi="Verdana"/>
          <w:color w:val="000000"/>
          <w:sz w:val="22"/>
          <w:szCs w:val="22"/>
          <w:lang w:val="en-US"/>
        </w:rPr>
        <w:t>encouraged to view the site and work through the various exercises.</w:t>
      </w:r>
    </w:p>
    <w:p w:rsidR="008F6AAE" w:rsidRPr="001C07D9" w:rsidRDefault="008F6AAE" w:rsidP="001C07D9">
      <w:pPr>
        <w:jc w:val="both"/>
        <w:rPr>
          <w:rFonts w:ascii="Verdana" w:hAnsi="Verdana" w:cs="ArialMT"/>
          <w:sz w:val="22"/>
          <w:szCs w:val="22"/>
        </w:rPr>
      </w:pPr>
      <w:r w:rsidRPr="001C07D9">
        <w:rPr>
          <w:rFonts w:ascii="Verdana" w:hAnsi="Verdana"/>
          <w:color w:val="000000"/>
          <w:sz w:val="22"/>
          <w:szCs w:val="22"/>
          <w:lang w:val="en-US"/>
        </w:rPr>
        <w:t>To further assist both staff and students you will be required to submit some of your theoretical assignments through TURNITIN.  This is a tool that</w:t>
      </w:r>
      <w:r w:rsidRPr="001C07D9">
        <w:rPr>
          <w:rFonts w:ascii="Verdana" w:hAnsi="Verdana"/>
          <w:sz w:val="22"/>
          <w:szCs w:val="22"/>
        </w:rPr>
        <w:t xml:space="preserve"> allows students and staff to check papers for originality, and also includes a range of online grading features.  </w:t>
      </w:r>
    </w:p>
    <w:p w:rsidR="008F6AAE" w:rsidRPr="001C07D9"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b/>
          <w:sz w:val="22"/>
          <w:szCs w:val="22"/>
        </w:rPr>
      </w:pPr>
      <w:r w:rsidRPr="001C07D9">
        <w:rPr>
          <w:rFonts w:ascii="Verdana" w:hAnsi="Verdana" w:cs="ArialMT"/>
          <w:b/>
          <w:sz w:val="22"/>
          <w:szCs w:val="22"/>
        </w:rPr>
        <w:t>Confidentiality:</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The confidentiality of patients and providers of health and social care expect that students from the UON will maintain confidentiality at all times as per their professional code (NMC, 2010)</w:t>
      </w:r>
    </w:p>
    <w:p w:rsidR="008F6AAE"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b/>
          <w:sz w:val="22"/>
          <w:szCs w:val="22"/>
        </w:rPr>
      </w:pPr>
      <w:r w:rsidRPr="00080059">
        <w:rPr>
          <w:rFonts w:ascii="Verdana" w:hAnsi="Verdana" w:cs="ArialMT"/>
          <w:b/>
          <w:sz w:val="22"/>
          <w:szCs w:val="22"/>
        </w:rPr>
        <w:t>Submission of coursework:</w:t>
      </w:r>
      <w:r w:rsidR="00D460EF">
        <w:rPr>
          <w:rFonts w:ascii="Verdana" w:hAnsi="Verdana" w:cs="ArialMT"/>
          <w:b/>
          <w:sz w:val="22"/>
          <w:szCs w:val="22"/>
        </w:rPr>
        <w:t xml:space="preserve"> </w:t>
      </w:r>
      <w:r w:rsidR="00080059">
        <w:rPr>
          <w:rFonts w:ascii="Verdana" w:hAnsi="Verdana" w:cs="ArialMT"/>
          <w:b/>
          <w:sz w:val="22"/>
          <w:szCs w:val="22"/>
        </w:rPr>
        <w:t xml:space="preserve"> </w:t>
      </w:r>
    </w:p>
    <w:p w:rsidR="00080059" w:rsidRDefault="00080059" w:rsidP="001C07D9">
      <w:pPr>
        <w:jc w:val="both"/>
        <w:rPr>
          <w:rFonts w:ascii="Verdana" w:hAnsi="Verdana" w:cs="ArialMT"/>
          <w:sz w:val="22"/>
          <w:szCs w:val="22"/>
        </w:rPr>
      </w:pP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Coursework should be submitted </w:t>
      </w:r>
      <w:r w:rsidR="00080059">
        <w:rPr>
          <w:rFonts w:ascii="Verdana" w:hAnsi="Verdana" w:cs="ArialMT"/>
          <w:sz w:val="22"/>
          <w:szCs w:val="22"/>
        </w:rPr>
        <w:t>as instructed on the briefing sheet for your assignment</w:t>
      </w:r>
      <w:r w:rsidRPr="001C07D9">
        <w:rPr>
          <w:rFonts w:ascii="Verdana" w:hAnsi="Verdana" w:cs="ArialMT"/>
          <w:sz w:val="22"/>
          <w:szCs w:val="22"/>
        </w:rPr>
        <w:t>.</w:t>
      </w:r>
      <w:r w:rsidR="00080059">
        <w:rPr>
          <w:rFonts w:ascii="Verdana" w:hAnsi="Verdana" w:cs="ArialMT"/>
          <w:sz w:val="22"/>
          <w:szCs w:val="22"/>
        </w:rPr>
        <w:t xml:space="preserve"> Normally this will through turnitin on NILE through </w:t>
      </w:r>
      <w:r w:rsidR="00080059" w:rsidRPr="00080059">
        <w:rPr>
          <w:rFonts w:ascii="Verdana" w:hAnsi="Verdana" w:cs="ArialMT"/>
          <w:i/>
          <w:sz w:val="22"/>
          <w:szCs w:val="22"/>
        </w:rPr>
        <w:t>submit your work</w:t>
      </w:r>
      <w:r w:rsidR="00080059">
        <w:rPr>
          <w:rFonts w:ascii="Verdana" w:hAnsi="Verdana" w:cs="ArialMT"/>
          <w:sz w:val="22"/>
          <w:szCs w:val="22"/>
        </w:rPr>
        <w:t xml:space="preserve"> virtual button for your relevant module.</w:t>
      </w:r>
    </w:p>
    <w:p w:rsidR="008F6AAE" w:rsidRPr="001C07D9" w:rsidRDefault="00080059" w:rsidP="001C07D9">
      <w:pPr>
        <w:jc w:val="both"/>
        <w:rPr>
          <w:rFonts w:ascii="Verdana" w:hAnsi="Verdana" w:cs="ArialMT"/>
          <w:sz w:val="22"/>
          <w:szCs w:val="22"/>
        </w:rPr>
      </w:pPr>
      <w:r>
        <w:rPr>
          <w:rFonts w:ascii="Verdana" w:hAnsi="Verdana" w:cs="ArialMT"/>
          <w:sz w:val="22"/>
          <w:szCs w:val="22"/>
        </w:rPr>
        <w:t xml:space="preserve"> </w:t>
      </w:r>
    </w:p>
    <w:p w:rsidR="00EB20BC" w:rsidRPr="001C07D9" w:rsidRDefault="00EB20BC" w:rsidP="001C07D9">
      <w:pPr>
        <w:jc w:val="both"/>
        <w:rPr>
          <w:rFonts w:ascii="Verdana" w:hAnsi="Verdana" w:cs="ArialMT"/>
          <w:sz w:val="22"/>
          <w:szCs w:val="22"/>
        </w:rPr>
      </w:pPr>
      <w:r>
        <w:rPr>
          <w:rFonts w:ascii="Verdana" w:hAnsi="Verdana" w:cs="ArialMT"/>
          <w:sz w:val="22"/>
          <w:szCs w:val="22"/>
        </w:rPr>
        <w:t>Online course submission details – you will be advised how to submit online assessments by module co-ordinators.</w:t>
      </w:r>
    </w:p>
    <w:p w:rsidR="008F6AAE" w:rsidRPr="001C07D9"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b/>
          <w:sz w:val="22"/>
          <w:szCs w:val="22"/>
        </w:rPr>
      </w:pPr>
      <w:r w:rsidRPr="001C07D9">
        <w:rPr>
          <w:rFonts w:ascii="Verdana" w:hAnsi="Verdana" w:cs="ArialMT"/>
          <w:b/>
          <w:sz w:val="22"/>
          <w:szCs w:val="22"/>
        </w:rPr>
        <w:lastRenderedPageBreak/>
        <w:t>Results:</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Module handbooks will identify the date an assignment’s resu</w:t>
      </w:r>
      <w:r w:rsidR="00AB7ECA">
        <w:rPr>
          <w:rFonts w:ascii="Verdana" w:hAnsi="Verdana" w:cs="ArialMT"/>
          <w:sz w:val="22"/>
          <w:szCs w:val="22"/>
        </w:rPr>
        <w:t>lts are due to be published</w:t>
      </w:r>
      <w:r w:rsidRPr="001C07D9">
        <w:rPr>
          <w:rFonts w:ascii="Verdana" w:hAnsi="Verdana" w:cs="ArialMT"/>
          <w:sz w:val="22"/>
          <w:szCs w:val="22"/>
        </w:rPr>
        <w:t xml:space="preserve">.  </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All results recommended by the Board of examiners are subject to ratification by Senate and are therefore </w:t>
      </w:r>
      <w:r w:rsidRPr="001C07D9">
        <w:rPr>
          <w:rFonts w:ascii="Verdana" w:hAnsi="Verdana" w:cs="ArialMT"/>
          <w:b/>
          <w:sz w:val="22"/>
          <w:szCs w:val="22"/>
        </w:rPr>
        <w:t>provisional</w:t>
      </w:r>
      <w:r w:rsidRPr="001C07D9">
        <w:rPr>
          <w:rFonts w:ascii="Verdana" w:hAnsi="Verdana" w:cs="ArialMT"/>
          <w:sz w:val="22"/>
          <w:szCs w:val="22"/>
        </w:rPr>
        <w:t xml:space="preserve"> until after this time.</w:t>
      </w:r>
    </w:p>
    <w:p w:rsidR="008F6AAE" w:rsidRDefault="008F6AAE" w:rsidP="001C07D9">
      <w:pPr>
        <w:jc w:val="both"/>
        <w:rPr>
          <w:rFonts w:cs="ArialMT"/>
        </w:rPr>
      </w:pPr>
    </w:p>
    <w:p w:rsidR="008F6AAE" w:rsidRDefault="008F6AAE" w:rsidP="001C07D9">
      <w:pPr>
        <w:rPr>
          <w:rFonts w:ascii="Verdana" w:hAnsi="Verdana"/>
          <w:sz w:val="22"/>
          <w:szCs w:val="22"/>
        </w:rPr>
        <w:sectPr w:rsidR="008F6AAE" w:rsidSect="005E01EF">
          <w:headerReference w:type="default" r:id="rId14"/>
          <w:footerReference w:type="default" r:id="rId15"/>
          <w:pgSz w:w="11907" w:h="16834" w:code="9"/>
          <w:pgMar w:top="1440" w:right="1440" w:bottom="1440" w:left="1440" w:header="720" w:footer="851" w:gutter="0"/>
          <w:cols w:space="720"/>
          <w:noEndnote/>
        </w:sectPr>
      </w:pPr>
      <w:r>
        <w:rPr>
          <w:rFonts w:cs="ArialMT"/>
          <w:b/>
        </w:rPr>
        <w:br w:type="page"/>
      </w:r>
    </w:p>
    <w:p w:rsidR="008F6AAE" w:rsidRDefault="008F6AAE" w:rsidP="00C863A0">
      <w:pPr>
        <w:rPr>
          <w:rFonts w:ascii="Verdana" w:hAnsi="Verdana"/>
          <w:sz w:val="22"/>
          <w:szCs w:val="22"/>
        </w:rPr>
      </w:pPr>
    </w:p>
    <w:p w:rsidR="008F6AAE" w:rsidRDefault="008F6AAE" w:rsidP="00A637F0"/>
    <w:p w:rsidR="008F6AAE" w:rsidRPr="00B1147D" w:rsidRDefault="008F6AAE" w:rsidP="00A637F0">
      <w:pPr>
        <w:rPr>
          <w:rFonts w:ascii="Verdana" w:hAnsi="Verdana"/>
          <w:b/>
          <w:i/>
          <w:sz w:val="20"/>
        </w:rPr>
      </w:pPr>
      <w:r w:rsidRPr="00B1147D">
        <w:rPr>
          <w:rFonts w:ascii="Verdana" w:hAnsi="Verdana"/>
          <w:b/>
          <w:sz w:val="20"/>
        </w:rPr>
        <w:t xml:space="preserve">MODULE AND ASSESSMENT PLAN </w:t>
      </w:r>
    </w:p>
    <w:p w:rsidR="008F6AAE" w:rsidRPr="00EE048A" w:rsidRDefault="008F6AAE" w:rsidP="0050500A">
      <w:pPr>
        <w:rPr>
          <w:highlight w:val="yellow"/>
        </w:rPr>
      </w:pPr>
    </w:p>
    <w:tbl>
      <w:tblPr>
        <w:tblW w:w="14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2268"/>
        <w:gridCol w:w="4961"/>
      </w:tblGrid>
      <w:tr w:rsidR="008F6AAE" w:rsidRPr="00D02277">
        <w:tc>
          <w:tcPr>
            <w:tcW w:w="959" w:type="dxa"/>
            <w:tcBorders>
              <w:top w:val="single" w:sz="12" w:space="0" w:color="auto"/>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Level</w:t>
            </w:r>
          </w:p>
        </w:tc>
        <w:tc>
          <w:tcPr>
            <w:tcW w:w="5812" w:type="dxa"/>
            <w:tcBorders>
              <w:top w:val="single" w:sz="12" w:space="0" w:color="auto"/>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Module</w:t>
            </w:r>
          </w:p>
        </w:tc>
        <w:tc>
          <w:tcPr>
            <w:tcW w:w="2268" w:type="dxa"/>
            <w:tcBorders>
              <w:top w:val="single" w:sz="12" w:space="0" w:color="auto"/>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Level / CATS rating</w:t>
            </w:r>
          </w:p>
        </w:tc>
        <w:tc>
          <w:tcPr>
            <w:tcW w:w="4961" w:type="dxa"/>
            <w:tcBorders>
              <w:top w:val="single" w:sz="12" w:space="0" w:color="auto"/>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Assessment</w:t>
            </w:r>
          </w:p>
        </w:tc>
      </w:tr>
      <w:tr w:rsidR="008F6AAE" w:rsidRPr="00D02277">
        <w:tc>
          <w:tcPr>
            <w:tcW w:w="959" w:type="dxa"/>
            <w:vMerge w:val="restart"/>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4</w:t>
            </w:r>
          </w:p>
        </w:tc>
        <w:tc>
          <w:tcPr>
            <w:tcW w:w="5812" w:type="dxa"/>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lang w:eastAsia="en-GB"/>
              </w:rPr>
              <w:t>The Development of Personal and Professional Self</w:t>
            </w:r>
          </w:p>
        </w:tc>
        <w:tc>
          <w:tcPr>
            <w:tcW w:w="2268" w:type="dxa"/>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4/40</w:t>
            </w:r>
          </w:p>
        </w:tc>
        <w:tc>
          <w:tcPr>
            <w:tcW w:w="4961" w:type="dxa"/>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Theoretical portfolio of evidence;</w:t>
            </w:r>
          </w:p>
          <w:p w:rsidR="008F6AAE" w:rsidRPr="00C83092" w:rsidRDefault="00AB7ECA" w:rsidP="00D02277">
            <w:pPr>
              <w:rPr>
                <w:rFonts w:ascii="Verdana" w:hAnsi="Verdana"/>
                <w:szCs w:val="22"/>
                <w:lang w:val="en-GB"/>
              </w:rPr>
            </w:pPr>
            <w:r>
              <w:rPr>
                <w:rFonts w:ascii="Verdana" w:hAnsi="Verdana"/>
                <w:sz w:val="22"/>
                <w:szCs w:val="22"/>
                <w:lang w:val="en-GB"/>
              </w:rPr>
              <w:t xml:space="preserve">Exam, decision making </w:t>
            </w:r>
            <w:r w:rsidR="008F6AAE" w:rsidRPr="00C83092">
              <w:rPr>
                <w:rFonts w:ascii="Verdana" w:hAnsi="Verdana"/>
                <w:sz w:val="22"/>
                <w:szCs w:val="22"/>
                <w:lang w:val="en-GB"/>
              </w:rPr>
              <w:t>presentat</w:t>
            </w:r>
            <w:r>
              <w:rPr>
                <w:rFonts w:ascii="Verdana" w:hAnsi="Verdana"/>
                <w:sz w:val="22"/>
                <w:szCs w:val="22"/>
                <w:lang w:val="en-GB"/>
              </w:rPr>
              <w:t xml:space="preserve">ion, annotated bibliography, </w:t>
            </w:r>
            <w:r w:rsidR="008F6AAE" w:rsidRPr="00C83092">
              <w:rPr>
                <w:rFonts w:ascii="Verdana" w:hAnsi="Verdana"/>
                <w:sz w:val="22"/>
                <w:szCs w:val="22"/>
                <w:lang w:val="en-GB"/>
              </w:rPr>
              <w:t>reflective essay</w:t>
            </w:r>
            <w:r>
              <w:rPr>
                <w:rFonts w:ascii="Verdana" w:hAnsi="Verdana"/>
                <w:sz w:val="22"/>
                <w:szCs w:val="22"/>
                <w:lang w:val="en-GB"/>
              </w:rPr>
              <w:t xml:space="preserve"> and application of number exam</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Foundations of Support for People with a Learning Disability</w:t>
            </w:r>
          </w:p>
        </w:tc>
        <w:tc>
          <w:tcPr>
            <w:tcW w:w="2268"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4/20</w:t>
            </w:r>
          </w:p>
        </w:tc>
        <w:tc>
          <w:tcPr>
            <w:tcW w:w="4961" w:type="dxa"/>
            <w:tcBorders>
              <w:left w:val="single" w:sz="12" w:space="0" w:color="auto"/>
              <w:right w:val="single" w:sz="12" w:space="0" w:color="auto"/>
            </w:tcBorders>
          </w:tcPr>
          <w:p w:rsidR="008F6AAE" w:rsidRPr="00C83092" w:rsidRDefault="008F6AAE" w:rsidP="00080059">
            <w:pPr>
              <w:rPr>
                <w:rFonts w:ascii="Verdana" w:hAnsi="Verdana"/>
                <w:szCs w:val="22"/>
              </w:rPr>
            </w:pPr>
            <w:r w:rsidRPr="00C83092">
              <w:rPr>
                <w:rFonts w:ascii="Verdana" w:hAnsi="Verdana"/>
                <w:sz w:val="22"/>
                <w:szCs w:val="22"/>
              </w:rPr>
              <w:t xml:space="preserve">Essay, </w:t>
            </w:r>
            <w:r w:rsidR="00080059">
              <w:rPr>
                <w:rFonts w:ascii="Verdana" w:hAnsi="Verdana"/>
                <w:sz w:val="22"/>
                <w:szCs w:val="22"/>
              </w:rPr>
              <w:t>Care Plan</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Practice development 1</w:t>
            </w:r>
          </w:p>
        </w:tc>
        <w:tc>
          <w:tcPr>
            <w:tcW w:w="2268"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4/10</w:t>
            </w:r>
          </w:p>
        </w:tc>
        <w:tc>
          <w:tcPr>
            <w:tcW w:w="4961"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Theoretical portfolio of evidence; record of skill assessment, field experience guides</w:t>
            </w:r>
          </w:p>
        </w:tc>
      </w:tr>
      <w:tr w:rsidR="008F6AAE" w:rsidRPr="00D02277">
        <w:tc>
          <w:tcPr>
            <w:tcW w:w="959" w:type="dxa"/>
            <w:vMerge/>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Nursing Practice 1</w:t>
            </w:r>
          </w:p>
        </w:tc>
        <w:tc>
          <w:tcPr>
            <w:tcW w:w="2268"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4/50</w:t>
            </w:r>
          </w:p>
        </w:tc>
        <w:tc>
          <w:tcPr>
            <w:tcW w:w="4961"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Practice Portfolio</w:t>
            </w:r>
          </w:p>
        </w:tc>
      </w:tr>
      <w:tr w:rsidR="008F6AAE" w:rsidRPr="00D02277">
        <w:tc>
          <w:tcPr>
            <w:tcW w:w="959" w:type="dxa"/>
            <w:vMerge w:val="restart"/>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5</w:t>
            </w:r>
          </w:p>
        </w:tc>
        <w:tc>
          <w:tcPr>
            <w:tcW w:w="5812" w:type="dxa"/>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lang w:eastAsia="en-GB"/>
              </w:rPr>
              <w:t>Applied Research in Public Health</w:t>
            </w:r>
          </w:p>
        </w:tc>
        <w:tc>
          <w:tcPr>
            <w:tcW w:w="2268" w:type="dxa"/>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5/20</w:t>
            </w:r>
          </w:p>
        </w:tc>
        <w:tc>
          <w:tcPr>
            <w:tcW w:w="4961" w:type="dxa"/>
            <w:tcBorders>
              <w:top w:val="single" w:sz="12" w:space="0" w:color="auto"/>
              <w:left w:val="single" w:sz="12" w:space="0" w:color="auto"/>
              <w:right w:val="single" w:sz="12" w:space="0" w:color="auto"/>
            </w:tcBorders>
          </w:tcPr>
          <w:p w:rsidR="008F6AAE" w:rsidRPr="00C83092" w:rsidRDefault="00AB7ECA" w:rsidP="00B77D88">
            <w:pPr>
              <w:rPr>
                <w:rFonts w:ascii="Verdana" w:hAnsi="Verdana"/>
                <w:szCs w:val="22"/>
                <w:lang w:val="en-GB"/>
              </w:rPr>
            </w:pPr>
            <w:r>
              <w:rPr>
                <w:rFonts w:ascii="Verdana" w:hAnsi="Verdana"/>
                <w:sz w:val="22"/>
                <w:szCs w:val="22"/>
                <w:lang w:val="en-GB"/>
              </w:rPr>
              <w:t>5000 word essay</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lang w:eastAsia="en-GB"/>
              </w:rPr>
              <w:t>The Journey Through the Lifecycle (LD)</w:t>
            </w:r>
          </w:p>
        </w:tc>
        <w:tc>
          <w:tcPr>
            <w:tcW w:w="2268"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5/40</w:t>
            </w:r>
          </w:p>
        </w:tc>
        <w:tc>
          <w:tcPr>
            <w:tcW w:w="4961" w:type="dxa"/>
            <w:tcBorders>
              <w:left w:val="single" w:sz="12" w:space="0" w:color="auto"/>
              <w:right w:val="single" w:sz="12" w:space="0" w:color="auto"/>
            </w:tcBorders>
          </w:tcPr>
          <w:p w:rsidR="008F6AAE" w:rsidRPr="00C83092" w:rsidRDefault="00AB7ECA" w:rsidP="00B77D88">
            <w:pPr>
              <w:rPr>
                <w:rFonts w:ascii="Verdana" w:hAnsi="Verdana"/>
                <w:szCs w:val="22"/>
                <w:lang w:val="en-GB"/>
              </w:rPr>
            </w:pPr>
            <w:r>
              <w:rPr>
                <w:rFonts w:ascii="Verdana" w:hAnsi="Verdana"/>
                <w:sz w:val="22"/>
                <w:szCs w:val="22"/>
                <w:lang w:val="en-GB"/>
              </w:rPr>
              <w:t>Electronic portfolio, viva voce exam</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lang w:eastAsia="en-GB"/>
              </w:rPr>
              <w:t>Practice Development 2</w:t>
            </w:r>
          </w:p>
        </w:tc>
        <w:tc>
          <w:tcPr>
            <w:tcW w:w="2268"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5/10</w:t>
            </w:r>
          </w:p>
        </w:tc>
        <w:tc>
          <w:tcPr>
            <w:tcW w:w="4961" w:type="dxa"/>
            <w:tcBorders>
              <w:left w:val="single" w:sz="12" w:space="0" w:color="auto"/>
              <w:right w:val="single" w:sz="12" w:space="0" w:color="auto"/>
            </w:tcBorders>
          </w:tcPr>
          <w:p w:rsidR="008F6AAE" w:rsidRPr="00C83092" w:rsidRDefault="008F6AAE" w:rsidP="0050500A">
            <w:pPr>
              <w:pStyle w:val="Heading5"/>
              <w:rPr>
                <w:rFonts w:ascii="Verdana" w:hAnsi="Verdana"/>
                <w:b w:val="0"/>
                <w:i/>
                <w:szCs w:val="22"/>
              </w:rPr>
            </w:pPr>
            <w:r w:rsidRPr="00C83092">
              <w:rPr>
                <w:rFonts w:ascii="Verdana" w:hAnsi="Verdana"/>
                <w:b w:val="0"/>
                <w:sz w:val="22"/>
                <w:szCs w:val="22"/>
              </w:rPr>
              <w:t>Theoretical portfolio of evidence; r</w:t>
            </w:r>
            <w:r w:rsidR="00AB7ECA">
              <w:rPr>
                <w:rFonts w:ascii="Verdana" w:hAnsi="Verdana"/>
                <w:b w:val="0"/>
                <w:sz w:val="22"/>
                <w:szCs w:val="22"/>
              </w:rPr>
              <w:t>ecord of skill assessment.</w:t>
            </w:r>
          </w:p>
        </w:tc>
      </w:tr>
      <w:tr w:rsidR="008F6AAE" w:rsidRPr="00D02277">
        <w:tc>
          <w:tcPr>
            <w:tcW w:w="959" w:type="dxa"/>
            <w:vMerge/>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Nursing Practice 2</w:t>
            </w:r>
          </w:p>
        </w:tc>
        <w:tc>
          <w:tcPr>
            <w:tcW w:w="2268"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5/50</w:t>
            </w:r>
          </w:p>
        </w:tc>
        <w:tc>
          <w:tcPr>
            <w:tcW w:w="4961"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Practice Portfolio</w:t>
            </w:r>
          </w:p>
        </w:tc>
      </w:tr>
      <w:tr w:rsidR="008F6AAE" w:rsidRPr="00D02277">
        <w:tc>
          <w:tcPr>
            <w:tcW w:w="959" w:type="dxa"/>
            <w:vMerge w:val="restart"/>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6</w:t>
            </w:r>
          </w:p>
        </w:tc>
        <w:tc>
          <w:tcPr>
            <w:tcW w:w="5812" w:type="dxa"/>
            <w:tcBorders>
              <w:top w:val="single" w:sz="12" w:space="0" w:color="auto"/>
              <w:left w:val="single" w:sz="12" w:space="0" w:color="auto"/>
              <w:right w:val="single" w:sz="12" w:space="0" w:color="auto"/>
            </w:tcBorders>
          </w:tcPr>
          <w:p w:rsidR="008F6AAE" w:rsidRPr="00C83092" w:rsidRDefault="008F6AAE" w:rsidP="00C83092">
            <w:pPr>
              <w:spacing w:before="100" w:beforeAutospacing="1" w:after="100" w:afterAutospacing="1"/>
              <w:rPr>
                <w:rFonts w:ascii="Verdana" w:hAnsi="Verdana"/>
                <w:lang w:eastAsia="en-GB"/>
              </w:rPr>
            </w:pPr>
            <w:r w:rsidRPr="00C83092">
              <w:rPr>
                <w:rFonts w:ascii="Verdana" w:hAnsi="Verdana"/>
                <w:lang w:eastAsia="en-GB"/>
              </w:rPr>
              <w:t>Dissertation Practice Focused Project</w:t>
            </w:r>
          </w:p>
        </w:tc>
        <w:tc>
          <w:tcPr>
            <w:tcW w:w="2268" w:type="dxa"/>
            <w:tcBorders>
              <w:top w:val="single" w:sz="12" w:space="0" w:color="auto"/>
              <w:left w:val="single" w:sz="12" w:space="0" w:color="auto"/>
              <w:right w:val="single" w:sz="12" w:space="0" w:color="auto"/>
            </w:tcBorders>
          </w:tcPr>
          <w:p w:rsidR="008F6AAE" w:rsidRPr="00C83092" w:rsidRDefault="008F6AAE" w:rsidP="00C83092">
            <w:pPr>
              <w:spacing w:before="100" w:beforeAutospacing="1" w:after="100" w:afterAutospacing="1"/>
              <w:rPr>
                <w:rFonts w:ascii="Verdana" w:hAnsi="Verdana"/>
                <w:lang w:eastAsia="en-GB"/>
              </w:rPr>
            </w:pPr>
            <w:r w:rsidRPr="00C83092">
              <w:rPr>
                <w:rFonts w:ascii="Verdana" w:hAnsi="Verdana"/>
                <w:lang w:eastAsia="en-GB"/>
              </w:rPr>
              <w:t>40</w:t>
            </w:r>
          </w:p>
        </w:tc>
        <w:tc>
          <w:tcPr>
            <w:tcW w:w="4961" w:type="dxa"/>
            <w:tcBorders>
              <w:top w:val="single" w:sz="12" w:space="0" w:color="auto"/>
              <w:left w:val="single" w:sz="12" w:space="0" w:color="auto"/>
              <w:right w:val="single" w:sz="12" w:space="0" w:color="auto"/>
            </w:tcBorders>
          </w:tcPr>
          <w:p w:rsidR="008F6AAE" w:rsidRPr="00C83092" w:rsidRDefault="00556B36" w:rsidP="0050500A">
            <w:pPr>
              <w:pStyle w:val="Heading5"/>
              <w:rPr>
                <w:rFonts w:ascii="Verdana" w:hAnsi="Verdana"/>
                <w:b w:val="0"/>
                <w:szCs w:val="22"/>
              </w:rPr>
            </w:pPr>
            <w:r>
              <w:rPr>
                <w:rFonts w:ascii="Verdana" w:hAnsi="Verdana"/>
                <w:b w:val="0"/>
                <w:szCs w:val="22"/>
              </w:rPr>
              <w:t>Practice improvement project</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C83092">
            <w:pPr>
              <w:spacing w:before="100" w:beforeAutospacing="1" w:after="100" w:afterAutospacing="1"/>
              <w:rPr>
                <w:rFonts w:ascii="Verdana" w:hAnsi="Verdana"/>
                <w:lang w:eastAsia="en-GB"/>
              </w:rPr>
            </w:pPr>
            <w:r w:rsidRPr="00C83092">
              <w:rPr>
                <w:rFonts w:ascii="Verdana" w:hAnsi="Verdana"/>
                <w:lang w:eastAsia="en-GB"/>
              </w:rPr>
              <w:t>Managing the Complexities of Care</w:t>
            </w:r>
          </w:p>
        </w:tc>
        <w:tc>
          <w:tcPr>
            <w:tcW w:w="2268" w:type="dxa"/>
            <w:tcBorders>
              <w:left w:val="single" w:sz="12" w:space="0" w:color="auto"/>
              <w:right w:val="single" w:sz="12" w:space="0" w:color="auto"/>
            </w:tcBorders>
          </w:tcPr>
          <w:p w:rsidR="008F6AAE" w:rsidRPr="00C83092" w:rsidRDefault="008F6AAE" w:rsidP="00C83092">
            <w:pPr>
              <w:spacing w:before="100" w:beforeAutospacing="1" w:after="100" w:afterAutospacing="1"/>
              <w:rPr>
                <w:rFonts w:ascii="Verdana" w:hAnsi="Verdana"/>
                <w:lang w:eastAsia="en-GB"/>
              </w:rPr>
            </w:pPr>
            <w:r w:rsidRPr="00C83092">
              <w:rPr>
                <w:rFonts w:ascii="Verdana" w:hAnsi="Verdana"/>
                <w:lang w:eastAsia="en-GB"/>
              </w:rPr>
              <w:t>30</w:t>
            </w:r>
          </w:p>
        </w:tc>
        <w:tc>
          <w:tcPr>
            <w:tcW w:w="4961" w:type="dxa"/>
            <w:tcBorders>
              <w:left w:val="single" w:sz="12" w:space="0" w:color="auto"/>
              <w:right w:val="single" w:sz="12" w:space="0" w:color="auto"/>
            </w:tcBorders>
          </w:tcPr>
          <w:p w:rsidR="008F6AAE" w:rsidRPr="00C83092" w:rsidRDefault="00AB7ECA" w:rsidP="0050500A">
            <w:pPr>
              <w:pStyle w:val="Heading5"/>
              <w:rPr>
                <w:rFonts w:ascii="Verdana" w:hAnsi="Verdana"/>
                <w:b w:val="0"/>
                <w:szCs w:val="22"/>
              </w:rPr>
            </w:pPr>
            <w:r>
              <w:rPr>
                <w:rFonts w:ascii="Verdana" w:hAnsi="Verdana"/>
                <w:b w:val="0"/>
                <w:sz w:val="22"/>
                <w:szCs w:val="22"/>
              </w:rPr>
              <w:t>Electronic portfolio, reflective essay</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2A753B">
            <w:pPr>
              <w:pStyle w:val="Heading5"/>
              <w:rPr>
                <w:rFonts w:ascii="Verdana" w:hAnsi="Verdana"/>
                <w:b w:val="0"/>
                <w:szCs w:val="22"/>
              </w:rPr>
            </w:pPr>
            <w:r w:rsidRPr="00C83092">
              <w:rPr>
                <w:rFonts w:ascii="Verdana" w:hAnsi="Verdana"/>
                <w:b w:val="0"/>
                <w:sz w:val="22"/>
                <w:szCs w:val="22"/>
                <w:lang w:eastAsia="en-GB"/>
              </w:rPr>
              <w:t>Practice Development 2</w:t>
            </w:r>
          </w:p>
        </w:tc>
        <w:tc>
          <w:tcPr>
            <w:tcW w:w="2268"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10</w:t>
            </w:r>
          </w:p>
        </w:tc>
        <w:tc>
          <w:tcPr>
            <w:tcW w:w="4961" w:type="dxa"/>
            <w:tcBorders>
              <w:left w:val="single" w:sz="12" w:space="0" w:color="auto"/>
              <w:right w:val="single" w:sz="12" w:space="0" w:color="auto"/>
            </w:tcBorders>
            <w:shd w:val="clear" w:color="auto" w:fill="FFFFFF"/>
          </w:tcPr>
          <w:p w:rsidR="008F6AAE" w:rsidRPr="00C83092" w:rsidRDefault="008F6AAE" w:rsidP="0050500A">
            <w:pPr>
              <w:pStyle w:val="Heading5"/>
              <w:rPr>
                <w:rFonts w:ascii="Verdana" w:hAnsi="Verdana"/>
                <w:b w:val="0"/>
                <w:szCs w:val="22"/>
              </w:rPr>
            </w:pPr>
            <w:r w:rsidRPr="00C83092">
              <w:rPr>
                <w:rFonts w:ascii="Verdana" w:hAnsi="Verdana"/>
                <w:b w:val="0"/>
                <w:sz w:val="22"/>
                <w:szCs w:val="22"/>
              </w:rPr>
              <w:t>Theoretical portfolio of evidence; record of skill assessment, field experience guides, reflective account</w:t>
            </w:r>
            <w:r w:rsidR="00556B36">
              <w:rPr>
                <w:rFonts w:ascii="Verdana" w:hAnsi="Verdana"/>
                <w:b w:val="0"/>
                <w:sz w:val="22"/>
                <w:szCs w:val="22"/>
              </w:rPr>
              <w:t xml:space="preserve"> and application of number exam</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2A753B">
            <w:pPr>
              <w:pStyle w:val="Heading5"/>
              <w:rPr>
                <w:rFonts w:ascii="Verdana" w:hAnsi="Verdana"/>
                <w:b w:val="0"/>
                <w:szCs w:val="22"/>
              </w:rPr>
            </w:pPr>
            <w:r w:rsidRPr="00C83092">
              <w:rPr>
                <w:rFonts w:ascii="Verdana" w:hAnsi="Verdana"/>
                <w:b w:val="0"/>
                <w:sz w:val="22"/>
                <w:szCs w:val="22"/>
              </w:rPr>
              <w:t>Nursing Practice 2</w:t>
            </w:r>
          </w:p>
        </w:tc>
        <w:tc>
          <w:tcPr>
            <w:tcW w:w="2268"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40</w:t>
            </w:r>
          </w:p>
        </w:tc>
        <w:tc>
          <w:tcPr>
            <w:tcW w:w="4961"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Practice Portfolio</w:t>
            </w:r>
          </w:p>
        </w:tc>
      </w:tr>
    </w:tbl>
    <w:p w:rsidR="008F6AAE" w:rsidRPr="00EE048A" w:rsidRDefault="008F6AAE" w:rsidP="0050500A">
      <w:pPr>
        <w:rPr>
          <w:highlight w:val="yellow"/>
        </w:rPr>
      </w:pPr>
    </w:p>
    <w:p w:rsidR="008F6AAE" w:rsidRPr="005A0905" w:rsidRDefault="008F6AAE" w:rsidP="0050500A">
      <w:pPr>
        <w:rPr>
          <w:rFonts w:ascii="Verdana" w:hAnsi="Verdana"/>
          <w:sz w:val="22"/>
          <w:szCs w:val="22"/>
        </w:rPr>
        <w:sectPr w:rsidR="008F6AAE" w:rsidRPr="005A0905" w:rsidSect="00C160CA">
          <w:headerReference w:type="default" r:id="rId16"/>
          <w:pgSz w:w="16834" w:h="11907" w:orient="landscape" w:code="9"/>
          <w:pgMar w:top="1440" w:right="1440" w:bottom="1440" w:left="1440" w:header="720" w:footer="850" w:gutter="0"/>
          <w:cols w:space="720"/>
          <w:noEndnote/>
        </w:sectPr>
      </w:pPr>
      <w:r w:rsidRPr="00B77D88">
        <w:rPr>
          <w:rFonts w:ascii="Verdana" w:hAnsi="Verdana"/>
          <w:sz w:val="22"/>
          <w:szCs w:val="22"/>
        </w:rPr>
        <w:t xml:space="preserve">The </w:t>
      </w:r>
      <w:r w:rsidRPr="00F133DE">
        <w:rPr>
          <w:rFonts w:ascii="Verdana" w:hAnsi="Verdana"/>
          <w:b/>
          <w:sz w:val="22"/>
          <w:szCs w:val="22"/>
        </w:rPr>
        <w:t>course plan</w:t>
      </w:r>
      <w:r w:rsidRPr="00B77D88">
        <w:rPr>
          <w:rFonts w:ascii="Verdana" w:hAnsi="Verdana"/>
          <w:sz w:val="22"/>
          <w:szCs w:val="22"/>
        </w:rPr>
        <w:t xml:space="preserve"> shows the pattern of attendance for theoretical input and clinic</w:t>
      </w:r>
      <w:r>
        <w:rPr>
          <w:rFonts w:ascii="Verdana" w:hAnsi="Verdana"/>
          <w:sz w:val="22"/>
          <w:szCs w:val="22"/>
        </w:rPr>
        <w:t>al practice in each year. Current course plans can be accessed for every cohort vi</w:t>
      </w:r>
      <w:r w:rsidR="005A0905">
        <w:rPr>
          <w:rFonts w:ascii="Verdana" w:hAnsi="Verdana"/>
          <w:sz w:val="22"/>
          <w:szCs w:val="22"/>
        </w:rPr>
        <w:t>a the School of Health Student    Placement Office Nile site.</w:t>
      </w:r>
    </w:p>
    <w:p w:rsidR="008F6AAE" w:rsidRPr="005426A9" w:rsidRDefault="008F6AAE" w:rsidP="0050500A">
      <w:pPr>
        <w:rPr>
          <w:rFonts w:ascii="Verdana" w:hAnsi="Verdana"/>
          <w:szCs w:val="24"/>
        </w:rPr>
      </w:pPr>
    </w:p>
    <w:p w:rsidR="008F6AAE" w:rsidRDefault="008F6AAE" w:rsidP="0050500A">
      <w:pPr>
        <w:rPr>
          <w:rFonts w:ascii="Verdana" w:hAnsi="Verdana"/>
          <w:b/>
          <w:sz w:val="22"/>
          <w:szCs w:val="22"/>
        </w:rPr>
      </w:pPr>
    </w:p>
    <w:p w:rsidR="008F6AAE" w:rsidRPr="00376C69" w:rsidRDefault="008F6AAE" w:rsidP="00F00A8C">
      <w:pPr>
        <w:jc w:val="center"/>
        <w:rPr>
          <w:rFonts w:ascii="Verdana" w:hAnsi="Verdana"/>
          <w:b/>
          <w:sz w:val="22"/>
          <w:szCs w:val="22"/>
        </w:rPr>
      </w:pPr>
      <w:r>
        <w:rPr>
          <w:rFonts w:ascii="Verdana" w:hAnsi="Verdana"/>
          <w:b/>
          <w:sz w:val="22"/>
          <w:szCs w:val="22"/>
        </w:rPr>
        <w:t>Learning Disability Field</w:t>
      </w:r>
      <w:r w:rsidRPr="00376C69">
        <w:rPr>
          <w:rFonts w:ascii="Verdana" w:hAnsi="Verdana"/>
          <w:b/>
          <w:sz w:val="22"/>
          <w:szCs w:val="22"/>
        </w:rPr>
        <w:t xml:space="preserve"> </w:t>
      </w:r>
    </w:p>
    <w:p w:rsidR="008F6AAE" w:rsidRPr="00376C69" w:rsidRDefault="008F6AAE" w:rsidP="00F00A8C">
      <w:pPr>
        <w:jc w:val="center"/>
        <w:rPr>
          <w:rFonts w:ascii="Verdana" w:hAnsi="Verdana"/>
          <w:b/>
          <w:sz w:val="22"/>
          <w:szCs w:val="22"/>
        </w:rPr>
      </w:pPr>
      <w:r w:rsidRPr="00376C69">
        <w:rPr>
          <w:rFonts w:ascii="Verdana" w:hAnsi="Verdana"/>
          <w:b/>
          <w:sz w:val="22"/>
          <w:szCs w:val="22"/>
        </w:rPr>
        <w:t>Student journey</w:t>
      </w:r>
    </w:p>
    <w:p w:rsidR="008F6AAE" w:rsidRPr="00376C69" w:rsidRDefault="008F6AAE" w:rsidP="00F00A8C">
      <w:pPr>
        <w:jc w:val="center"/>
        <w:rPr>
          <w:rFonts w:ascii="Verdana" w:hAnsi="Verdana"/>
          <w:b/>
          <w:sz w:val="22"/>
          <w:szCs w:val="22"/>
        </w:rPr>
      </w:pPr>
    </w:p>
    <w:p w:rsidR="008F6AAE" w:rsidRPr="0077185E" w:rsidRDefault="008F6AAE" w:rsidP="0077185E">
      <w:pPr>
        <w:jc w:val="both"/>
        <w:rPr>
          <w:rFonts w:ascii="Verdana" w:hAnsi="Verdana"/>
          <w:sz w:val="22"/>
          <w:szCs w:val="22"/>
        </w:rPr>
      </w:pPr>
      <w:r w:rsidRPr="0077185E">
        <w:rPr>
          <w:rFonts w:ascii="Verdana" w:hAnsi="Verdana"/>
          <w:sz w:val="22"/>
          <w:szCs w:val="22"/>
        </w:rPr>
        <w:t>During the development of the field specific curriculum, the team were conscious that the future field specific nurse would need to act autonomously within diverse and changing areas of practice with the ability to respond to planned and unexpected situations.  With this in mind you will undertake a journey of development through the following levels:</w:t>
      </w:r>
    </w:p>
    <w:p w:rsidR="008F6AAE" w:rsidRPr="0077185E" w:rsidRDefault="008F6AAE" w:rsidP="0077185E">
      <w:pPr>
        <w:jc w:val="both"/>
        <w:rPr>
          <w:rFonts w:ascii="Verdana" w:hAnsi="Verdana"/>
          <w:sz w:val="22"/>
          <w:szCs w:val="22"/>
        </w:rPr>
      </w:pPr>
    </w:p>
    <w:p w:rsidR="008F6AAE" w:rsidRPr="0077185E" w:rsidRDefault="008F6AAE" w:rsidP="0077185E">
      <w:pPr>
        <w:jc w:val="both"/>
        <w:rPr>
          <w:rFonts w:ascii="Verdana" w:hAnsi="Verdana"/>
          <w:b/>
          <w:sz w:val="22"/>
          <w:szCs w:val="22"/>
        </w:rPr>
      </w:pPr>
      <w:r w:rsidRPr="0077185E">
        <w:rPr>
          <w:rFonts w:ascii="Verdana" w:hAnsi="Verdana"/>
          <w:b/>
          <w:sz w:val="22"/>
          <w:szCs w:val="22"/>
        </w:rPr>
        <w:t xml:space="preserve">Level 4    </w:t>
      </w:r>
    </w:p>
    <w:p w:rsidR="008F6AAE" w:rsidRPr="0077185E" w:rsidRDefault="008F6AAE" w:rsidP="0077185E">
      <w:pPr>
        <w:jc w:val="both"/>
        <w:rPr>
          <w:rFonts w:ascii="Verdana" w:hAnsi="Verdana"/>
          <w:sz w:val="22"/>
          <w:szCs w:val="22"/>
        </w:rPr>
      </w:pPr>
      <w:r w:rsidRPr="0077185E">
        <w:rPr>
          <w:rFonts w:ascii="Verdana" w:hAnsi="Verdana"/>
          <w:sz w:val="22"/>
          <w:szCs w:val="22"/>
        </w:rPr>
        <w:t>Participate in the delivery of identified plans of care</w:t>
      </w:r>
    </w:p>
    <w:p w:rsidR="008F6AAE" w:rsidRPr="0077185E" w:rsidRDefault="008F6AAE" w:rsidP="0077185E">
      <w:pPr>
        <w:jc w:val="both"/>
        <w:rPr>
          <w:rFonts w:ascii="Verdana" w:hAnsi="Verdana"/>
          <w:sz w:val="22"/>
          <w:szCs w:val="22"/>
        </w:rPr>
      </w:pPr>
    </w:p>
    <w:p w:rsidR="008F6AAE" w:rsidRPr="0077185E" w:rsidRDefault="008F6AAE" w:rsidP="0077185E">
      <w:pPr>
        <w:jc w:val="both"/>
        <w:rPr>
          <w:rFonts w:ascii="Verdana" w:hAnsi="Verdana"/>
          <w:b/>
          <w:sz w:val="22"/>
          <w:szCs w:val="22"/>
        </w:rPr>
      </w:pPr>
      <w:r w:rsidRPr="0077185E">
        <w:rPr>
          <w:rFonts w:ascii="Verdana" w:hAnsi="Verdana"/>
          <w:b/>
          <w:sz w:val="22"/>
          <w:szCs w:val="22"/>
        </w:rPr>
        <w:t xml:space="preserve">Level 5    </w:t>
      </w:r>
    </w:p>
    <w:p w:rsidR="008F6AAE" w:rsidRPr="0077185E" w:rsidRDefault="008F6AAE" w:rsidP="0077185E">
      <w:pPr>
        <w:jc w:val="both"/>
        <w:rPr>
          <w:rFonts w:ascii="Verdana" w:hAnsi="Verdana"/>
          <w:sz w:val="22"/>
          <w:szCs w:val="22"/>
        </w:rPr>
      </w:pPr>
      <w:r w:rsidRPr="0077185E">
        <w:rPr>
          <w:rFonts w:ascii="Verdana" w:hAnsi="Verdana"/>
          <w:sz w:val="22"/>
          <w:szCs w:val="22"/>
        </w:rPr>
        <w:t>Recognise and initiate appropriate and timely interventions through discussions with a first level nurse</w:t>
      </w:r>
    </w:p>
    <w:p w:rsidR="008F6AAE" w:rsidRPr="0077185E" w:rsidRDefault="008F6AAE" w:rsidP="0077185E">
      <w:pPr>
        <w:jc w:val="both"/>
        <w:rPr>
          <w:rFonts w:ascii="Verdana" w:hAnsi="Verdana"/>
          <w:sz w:val="22"/>
          <w:szCs w:val="22"/>
        </w:rPr>
      </w:pPr>
    </w:p>
    <w:p w:rsidR="008F6AAE" w:rsidRPr="0077185E" w:rsidRDefault="008F6AAE" w:rsidP="0077185E">
      <w:pPr>
        <w:jc w:val="both"/>
        <w:rPr>
          <w:rFonts w:ascii="Verdana" w:hAnsi="Verdana"/>
          <w:b/>
          <w:sz w:val="22"/>
          <w:szCs w:val="22"/>
        </w:rPr>
      </w:pPr>
      <w:r w:rsidRPr="0077185E">
        <w:rPr>
          <w:rFonts w:ascii="Verdana" w:hAnsi="Verdana"/>
          <w:b/>
          <w:sz w:val="22"/>
          <w:szCs w:val="22"/>
        </w:rPr>
        <w:t xml:space="preserve">Level 6    </w:t>
      </w:r>
    </w:p>
    <w:p w:rsidR="008F6AAE" w:rsidRPr="0077185E" w:rsidRDefault="008F6AAE" w:rsidP="0077185E">
      <w:pPr>
        <w:jc w:val="both"/>
        <w:rPr>
          <w:rFonts w:ascii="Verdana" w:hAnsi="Verdana"/>
          <w:sz w:val="22"/>
          <w:szCs w:val="22"/>
        </w:rPr>
      </w:pPr>
      <w:r w:rsidRPr="0077185E">
        <w:rPr>
          <w:rFonts w:ascii="Verdana" w:hAnsi="Verdana"/>
          <w:sz w:val="22"/>
          <w:szCs w:val="22"/>
        </w:rPr>
        <w:t>Manage care using appropriate leadership, time management and decision making skills which incorporate a sound evidence base and rationale</w:t>
      </w:r>
    </w:p>
    <w:p w:rsidR="008F6AAE" w:rsidRPr="0077185E" w:rsidRDefault="008F6AAE" w:rsidP="0077185E">
      <w:pPr>
        <w:jc w:val="both"/>
        <w:rPr>
          <w:rFonts w:ascii="Verdana" w:hAnsi="Verdana"/>
          <w:sz w:val="22"/>
          <w:szCs w:val="22"/>
        </w:rPr>
      </w:pPr>
    </w:p>
    <w:p w:rsidR="008F6AAE" w:rsidRPr="0077185E" w:rsidRDefault="008F6AAE" w:rsidP="0077185E">
      <w:pPr>
        <w:jc w:val="both"/>
        <w:rPr>
          <w:rFonts w:ascii="Verdana" w:hAnsi="Verdana"/>
          <w:sz w:val="22"/>
          <w:szCs w:val="22"/>
        </w:rPr>
      </w:pPr>
      <w:r w:rsidRPr="0077185E">
        <w:rPr>
          <w:rFonts w:ascii="Verdana" w:hAnsi="Verdana"/>
          <w:sz w:val="22"/>
          <w:szCs w:val="22"/>
        </w:rPr>
        <w:t>To facilitate your progress throughout these levels the field has utilised a modular framework.  Within each level you will initial</w:t>
      </w:r>
      <w:r>
        <w:rPr>
          <w:rFonts w:ascii="Verdana" w:hAnsi="Verdana"/>
          <w:sz w:val="22"/>
          <w:szCs w:val="22"/>
        </w:rPr>
        <w:t>ly undertake a P</w:t>
      </w:r>
      <w:r w:rsidRPr="0077185E">
        <w:rPr>
          <w:rFonts w:ascii="Verdana" w:hAnsi="Verdana"/>
          <w:sz w:val="22"/>
          <w:szCs w:val="22"/>
        </w:rPr>
        <w:t>ractice</w:t>
      </w:r>
      <w:r>
        <w:rPr>
          <w:rFonts w:ascii="Verdana" w:hAnsi="Verdana"/>
          <w:sz w:val="22"/>
          <w:szCs w:val="22"/>
        </w:rPr>
        <w:t xml:space="preserve"> Development</w:t>
      </w:r>
      <w:r w:rsidRPr="0077185E">
        <w:rPr>
          <w:rFonts w:ascii="Verdana" w:hAnsi="Verdana"/>
          <w:sz w:val="22"/>
          <w:szCs w:val="22"/>
        </w:rPr>
        <w:t xml:space="preserve"> module</w:t>
      </w:r>
      <w:r w:rsidRPr="0077185E">
        <w:rPr>
          <w:rFonts w:ascii="Verdana" w:hAnsi="Verdana"/>
          <w:i/>
          <w:sz w:val="22"/>
          <w:szCs w:val="22"/>
        </w:rPr>
        <w:t xml:space="preserve"> </w:t>
      </w:r>
      <w:r w:rsidRPr="0077185E">
        <w:rPr>
          <w:rFonts w:ascii="Verdana" w:hAnsi="Verdana"/>
          <w:sz w:val="22"/>
          <w:szCs w:val="22"/>
        </w:rPr>
        <w:t>followed by</w:t>
      </w:r>
      <w:r w:rsidRPr="0077185E">
        <w:rPr>
          <w:rFonts w:ascii="Verdana" w:hAnsi="Verdana"/>
          <w:i/>
          <w:sz w:val="22"/>
          <w:szCs w:val="22"/>
        </w:rPr>
        <w:t xml:space="preserve"> </w:t>
      </w:r>
      <w:r w:rsidRPr="0077185E">
        <w:rPr>
          <w:rFonts w:ascii="Verdana" w:hAnsi="Verdana"/>
          <w:sz w:val="22"/>
          <w:szCs w:val="22"/>
        </w:rPr>
        <w:t xml:space="preserve">theoretical and practice modules. </w:t>
      </w:r>
    </w:p>
    <w:p w:rsidR="008F6AAE" w:rsidRPr="0077185E" w:rsidRDefault="008F6AAE" w:rsidP="0077185E">
      <w:pPr>
        <w:jc w:val="both"/>
        <w:rPr>
          <w:rFonts w:ascii="Verdana" w:hAnsi="Verdana"/>
          <w:sz w:val="22"/>
          <w:szCs w:val="22"/>
        </w:rPr>
      </w:pPr>
      <w:r w:rsidRPr="0077185E">
        <w:rPr>
          <w:rFonts w:ascii="Verdana" w:hAnsi="Verdana"/>
          <w:sz w:val="22"/>
          <w:szCs w:val="22"/>
        </w:rPr>
        <w:t>At level four</w:t>
      </w:r>
      <w:r w:rsidR="00F133DE">
        <w:rPr>
          <w:rFonts w:ascii="Verdana" w:hAnsi="Verdana"/>
          <w:sz w:val="22"/>
          <w:szCs w:val="22"/>
        </w:rPr>
        <w:t>,</w:t>
      </w:r>
      <w:r w:rsidRPr="0077185E">
        <w:rPr>
          <w:rFonts w:ascii="Verdana" w:hAnsi="Verdana"/>
          <w:sz w:val="22"/>
          <w:szCs w:val="22"/>
        </w:rPr>
        <w:t xml:space="preserve"> two of the theoretical modules are shared across nursing fields and the third module along with the two practice learning opportunities are field specific.</w:t>
      </w:r>
    </w:p>
    <w:p w:rsidR="008F6AAE" w:rsidRDefault="008F6AAE" w:rsidP="0077185E">
      <w:pPr>
        <w:jc w:val="both"/>
        <w:rPr>
          <w:rFonts w:ascii="Verdana" w:hAnsi="Verdana"/>
          <w:sz w:val="22"/>
          <w:szCs w:val="22"/>
        </w:rPr>
      </w:pPr>
      <w:r w:rsidRPr="0077185E">
        <w:rPr>
          <w:rFonts w:ascii="Verdana" w:hAnsi="Verdana"/>
          <w:sz w:val="22"/>
          <w:szCs w:val="22"/>
        </w:rPr>
        <w:t>At levels five and six all modules (with the exception of the dissertation module) are field specific</w:t>
      </w:r>
      <w:r>
        <w:rPr>
          <w:rFonts w:ascii="Verdana" w:hAnsi="Verdana"/>
          <w:sz w:val="22"/>
          <w:szCs w:val="22"/>
        </w:rPr>
        <w:t xml:space="preserve"> although the Level 6 field specific module will also contain cross field learning around principles of leadership and management and the dissertation module will have a field focus.</w:t>
      </w:r>
    </w:p>
    <w:p w:rsidR="008F6AAE" w:rsidRDefault="008F6AAE" w:rsidP="0077185E">
      <w:pPr>
        <w:jc w:val="both"/>
        <w:rPr>
          <w:rFonts w:ascii="Verdana" w:hAnsi="Verdana"/>
          <w:sz w:val="22"/>
          <w:szCs w:val="22"/>
        </w:rPr>
      </w:pPr>
    </w:p>
    <w:p w:rsidR="008F6AAE" w:rsidRDefault="008F6AAE" w:rsidP="0077185E">
      <w:pPr>
        <w:jc w:val="both"/>
        <w:rPr>
          <w:rFonts w:ascii="Verdana" w:hAnsi="Verdana"/>
          <w:sz w:val="22"/>
          <w:szCs w:val="22"/>
        </w:rPr>
      </w:pPr>
    </w:p>
    <w:p w:rsidR="008F6AAE" w:rsidRDefault="008F6AAE" w:rsidP="0077185E">
      <w:pPr>
        <w:jc w:val="both"/>
        <w:rPr>
          <w:rFonts w:ascii="Verdana" w:hAnsi="Verdana"/>
          <w:sz w:val="22"/>
          <w:szCs w:val="22"/>
        </w:rPr>
      </w:pPr>
    </w:p>
    <w:p w:rsidR="008F6AAE" w:rsidRDefault="008F6AAE" w:rsidP="0077185E">
      <w:pPr>
        <w:jc w:val="both"/>
        <w:rPr>
          <w:rFonts w:ascii="Verdana" w:hAnsi="Verdana"/>
          <w:sz w:val="22"/>
          <w:szCs w:val="22"/>
        </w:rPr>
      </w:pPr>
    </w:p>
    <w:p w:rsidR="008F6AAE" w:rsidRPr="0077185E" w:rsidRDefault="008F6AAE" w:rsidP="0077185E">
      <w:pPr>
        <w:jc w:val="both"/>
        <w:rPr>
          <w:rFonts w:ascii="Verdana" w:hAnsi="Verdana"/>
          <w:i/>
          <w:sz w:val="22"/>
          <w:szCs w:val="22"/>
        </w:rPr>
      </w:pPr>
    </w:p>
    <w:p w:rsidR="008F6AAE" w:rsidRDefault="008F6AAE" w:rsidP="00F00A8C">
      <w:pPr>
        <w:rPr>
          <w:rFonts w:ascii="Verdana" w:hAnsi="Verdana"/>
          <w:b/>
          <w:sz w:val="22"/>
          <w:szCs w:val="22"/>
        </w:rPr>
      </w:pPr>
    </w:p>
    <w:p w:rsidR="008F6AAE" w:rsidRDefault="008F6AAE" w:rsidP="00F00A8C">
      <w:pPr>
        <w:rPr>
          <w:rFonts w:ascii="Verdana" w:hAnsi="Verdana"/>
          <w:b/>
          <w:sz w:val="22"/>
          <w:szCs w:val="22"/>
        </w:rPr>
      </w:pPr>
    </w:p>
    <w:p w:rsidR="008F6AAE" w:rsidRDefault="008F6AAE" w:rsidP="00F00A8C">
      <w:pPr>
        <w:rPr>
          <w:rFonts w:ascii="Verdana" w:hAnsi="Verdana"/>
          <w:b/>
          <w:sz w:val="22"/>
          <w:szCs w:val="22"/>
        </w:rPr>
      </w:pPr>
      <w:r>
        <w:rPr>
          <w:rFonts w:ascii="Verdana" w:hAnsi="Verdana"/>
          <w:b/>
          <w:sz w:val="22"/>
          <w:szCs w:val="22"/>
        </w:rPr>
        <w:lastRenderedPageBreak/>
        <w:t>Level 4</w:t>
      </w:r>
    </w:p>
    <w:p w:rsidR="008F6AAE" w:rsidRDefault="008F6AAE" w:rsidP="00F00A8C">
      <w:pPr>
        <w:jc w:val="both"/>
        <w:rPr>
          <w:rFonts w:ascii="Verdana" w:hAnsi="Verdana"/>
          <w:sz w:val="22"/>
          <w:szCs w:val="22"/>
        </w:rPr>
      </w:pPr>
      <w:r w:rsidRPr="00AF2260">
        <w:rPr>
          <w:rFonts w:ascii="Verdana" w:hAnsi="Verdana"/>
          <w:sz w:val="22"/>
          <w:szCs w:val="22"/>
        </w:rPr>
        <w:t>The programme begins with a period of induction</w:t>
      </w:r>
      <w:r>
        <w:rPr>
          <w:rFonts w:ascii="Verdana" w:hAnsi="Verdana"/>
          <w:sz w:val="22"/>
          <w:szCs w:val="22"/>
        </w:rPr>
        <w:t xml:space="preserve"> to the programme. This will include an induction to Northamptonshire Healthcare NHS Foundation Trust as part of your preparation for practice learning. You will also have opportunities to ensure that you are confident in using the online platforms prior to commencing the Level 4 theory and practice modules. The table below indicates the aims of the module undertaken. The Development of Personal and Professional Self module will develop study skills necessary for undergraduate study and introduce elements of enquiry and research as a foundation before these are further developed in the theoretical component in Year 2 of the Programme. </w:t>
      </w:r>
      <w:r w:rsidRPr="00080059">
        <w:rPr>
          <w:rFonts w:ascii="Verdana" w:hAnsi="Verdana"/>
          <w:sz w:val="22"/>
          <w:szCs w:val="22"/>
        </w:rPr>
        <w:t>You</w:t>
      </w:r>
      <w:r>
        <w:rPr>
          <w:rFonts w:ascii="Verdana" w:hAnsi="Verdana"/>
          <w:sz w:val="22"/>
          <w:szCs w:val="22"/>
        </w:rPr>
        <w:t xml:space="preserve"> will also learn anatomy and physiology associated with the main body systems</w:t>
      </w:r>
      <w:r w:rsidR="00F133DE">
        <w:rPr>
          <w:rFonts w:ascii="Verdana" w:hAnsi="Verdana"/>
          <w:sz w:val="22"/>
          <w:szCs w:val="22"/>
        </w:rPr>
        <w:t>,</w:t>
      </w:r>
      <w:r>
        <w:rPr>
          <w:rFonts w:ascii="Verdana" w:hAnsi="Verdana"/>
          <w:sz w:val="22"/>
          <w:szCs w:val="22"/>
        </w:rPr>
        <w:t xml:space="preserve"> </w:t>
      </w:r>
      <w:r w:rsidR="00080059">
        <w:rPr>
          <w:rFonts w:ascii="Verdana" w:hAnsi="Verdana"/>
          <w:sz w:val="22"/>
          <w:szCs w:val="22"/>
        </w:rPr>
        <w:t>and the application of this knowledge with NPR 1015 Development of Personal &amp; Professional self</w:t>
      </w:r>
      <w:r w:rsidRPr="00080059">
        <w:rPr>
          <w:rFonts w:ascii="Verdana" w:hAnsi="Verdana"/>
          <w:sz w:val="22"/>
          <w:szCs w:val="22"/>
        </w:rPr>
        <w:t>.</w:t>
      </w:r>
      <w:r>
        <w:rPr>
          <w:rFonts w:ascii="Verdana" w:hAnsi="Verdana"/>
          <w:sz w:val="22"/>
          <w:szCs w:val="22"/>
        </w:rPr>
        <w:t xml:space="preserve">  Practice </w:t>
      </w:r>
      <w:r w:rsidR="00F133DE">
        <w:rPr>
          <w:rFonts w:ascii="Verdana" w:hAnsi="Verdana"/>
          <w:sz w:val="22"/>
          <w:szCs w:val="22"/>
        </w:rPr>
        <w:t xml:space="preserve">learning </w:t>
      </w:r>
      <w:r>
        <w:rPr>
          <w:rFonts w:ascii="Verdana" w:hAnsi="Verdana"/>
          <w:sz w:val="22"/>
          <w:szCs w:val="22"/>
        </w:rPr>
        <w:t xml:space="preserve">opportunities will expose </w:t>
      </w:r>
      <w:r w:rsidRPr="00080059">
        <w:rPr>
          <w:rFonts w:ascii="Verdana" w:hAnsi="Verdana"/>
          <w:sz w:val="22"/>
          <w:szCs w:val="22"/>
        </w:rPr>
        <w:t>students</w:t>
      </w:r>
      <w:r>
        <w:rPr>
          <w:rFonts w:ascii="Verdana" w:hAnsi="Verdana"/>
          <w:sz w:val="22"/>
          <w:szCs w:val="22"/>
        </w:rPr>
        <w:t xml:space="preserve"> to nursing care and support for people with a learning disability in a range of situations and settings.</w:t>
      </w:r>
    </w:p>
    <w:p w:rsidR="008F6AAE" w:rsidRDefault="008F6AAE" w:rsidP="00F00A8C">
      <w:pPr>
        <w:jc w:val="both"/>
        <w:rPr>
          <w:rFonts w:ascii="Verdana" w:hAnsi="Verdan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119"/>
        <w:gridCol w:w="1862"/>
        <w:gridCol w:w="5650"/>
      </w:tblGrid>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Module Code</w:t>
            </w:r>
          </w:p>
        </w:tc>
        <w:tc>
          <w:tcPr>
            <w:tcW w:w="3119" w:type="dxa"/>
          </w:tcPr>
          <w:p w:rsidR="008F6AAE" w:rsidRPr="00C83092" w:rsidRDefault="008F6AAE" w:rsidP="00C83092">
            <w:pPr>
              <w:jc w:val="center"/>
              <w:rPr>
                <w:rFonts w:ascii="Verdana" w:hAnsi="Verdana"/>
                <w:szCs w:val="22"/>
              </w:rPr>
            </w:pPr>
            <w:r w:rsidRPr="00C83092">
              <w:rPr>
                <w:rFonts w:ascii="Verdana" w:hAnsi="Verdana"/>
                <w:sz w:val="22"/>
                <w:szCs w:val="22"/>
              </w:rPr>
              <w:t>Module name</w:t>
            </w:r>
          </w:p>
        </w:tc>
        <w:tc>
          <w:tcPr>
            <w:tcW w:w="1862" w:type="dxa"/>
          </w:tcPr>
          <w:p w:rsidR="008F6AAE" w:rsidRPr="00C83092" w:rsidRDefault="008F6AAE" w:rsidP="00C83092">
            <w:pPr>
              <w:jc w:val="center"/>
              <w:rPr>
                <w:rFonts w:ascii="Verdana" w:hAnsi="Verdana"/>
                <w:szCs w:val="22"/>
              </w:rPr>
            </w:pPr>
            <w:r w:rsidRPr="00C83092">
              <w:rPr>
                <w:rFonts w:ascii="Verdana" w:hAnsi="Verdana"/>
                <w:sz w:val="22"/>
                <w:szCs w:val="22"/>
              </w:rPr>
              <w:t>Module co-ordinator</w:t>
            </w:r>
          </w:p>
        </w:tc>
        <w:tc>
          <w:tcPr>
            <w:tcW w:w="5650" w:type="dxa"/>
          </w:tcPr>
          <w:p w:rsidR="008F6AAE" w:rsidRPr="00C83092" w:rsidRDefault="008F6AAE" w:rsidP="00C83092">
            <w:pPr>
              <w:jc w:val="center"/>
              <w:rPr>
                <w:rFonts w:ascii="Verdana" w:hAnsi="Verdana"/>
                <w:szCs w:val="22"/>
              </w:rPr>
            </w:pPr>
            <w:r w:rsidRPr="00C83092">
              <w:rPr>
                <w:rFonts w:ascii="Verdana" w:hAnsi="Verdana"/>
                <w:sz w:val="22"/>
                <w:szCs w:val="22"/>
              </w:rPr>
              <w:t>Module aim</w:t>
            </w:r>
          </w:p>
        </w:tc>
      </w:tr>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NPR1015</w:t>
            </w:r>
          </w:p>
        </w:tc>
        <w:tc>
          <w:tcPr>
            <w:tcW w:w="3119" w:type="dxa"/>
          </w:tcPr>
          <w:p w:rsidR="008F6AAE" w:rsidRPr="00C83092" w:rsidRDefault="008F6AAE" w:rsidP="00C83092">
            <w:pPr>
              <w:jc w:val="center"/>
              <w:rPr>
                <w:rFonts w:ascii="Verdana" w:hAnsi="Verdana"/>
                <w:szCs w:val="22"/>
              </w:rPr>
            </w:pPr>
            <w:r w:rsidRPr="00C83092">
              <w:rPr>
                <w:rFonts w:ascii="Verdana" w:hAnsi="Verdana"/>
                <w:noProof/>
                <w:sz w:val="22"/>
                <w:szCs w:val="22"/>
              </w:rPr>
              <w:t>Development of Personal and Professional Self</w:t>
            </w:r>
          </w:p>
        </w:tc>
        <w:tc>
          <w:tcPr>
            <w:tcW w:w="1862" w:type="dxa"/>
          </w:tcPr>
          <w:p w:rsidR="008F6AAE" w:rsidRPr="00C83092" w:rsidRDefault="00274AA2" w:rsidP="00C83092">
            <w:pPr>
              <w:jc w:val="center"/>
              <w:rPr>
                <w:rFonts w:ascii="Verdana" w:hAnsi="Verdana"/>
                <w:szCs w:val="22"/>
              </w:rPr>
            </w:pPr>
            <w:r>
              <w:rPr>
                <w:rFonts w:ascii="Verdana" w:hAnsi="Verdana"/>
                <w:sz w:val="22"/>
                <w:szCs w:val="22"/>
              </w:rPr>
              <w:t>P Stuart</w:t>
            </w:r>
          </w:p>
        </w:tc>
        <w:tc>
          <w:tcPr>
            <w:tcW w:w="5650" w:type="dxa"/>
          </w:tcPr>
          <w:p w:rsidR="008F6AAE" w:rsidRPr="00C83092" w:rsidRDefault="008F6AAE" w:rsidP="00D032EC">
            <w:pPr>
              <w:rPr>
                <w:rFonts w:ascii="Verdana" w:hAnsi="Verdana"/>
                <w:noProof/>
                <w:szCs w:val="22"/>
              </w:rPr>
            </w:pPr>
            <w:r w:rsidRPr="00C83092">
              <w:rPr>
                <w:rFonts w:ascii="Verdana" w:hAnsi="Verdana"/>
                <w:noProof/>
                <w:sz w:val="22"/>
                <w:szCs w:val="22"/>
              </w:rPr>
              <w:t>The module will enable you to:</w:t>
            </w:r>
          </w:p>
          <w:p w:rsidR="008F6AAE" w:rsidRPr="00C83092" w:rsidRDefault="008F6AAE" w:rsidP="00C83092">
            <w:pPr>
              <w:numPr>
                <w:ilvl w:val="0"/>
                <w:numId w:val="47"/>
              </w:numPr>
              <w:rPr>
                <w:rFonts w:ascii="Verdana" w:hAnsi="Verdana"/>
                <w:noProof/>
                <w:szCs w:val="22"/>
              </w:rPr>
            </w:pPr>
            <w:r w:rsidRPr="00C83092">
              <w:rPr>
                <w:rFonts w:ascii="Verdana" w:hAnsi="Verdana"/>
                <w:noProof/>
                <w:sz w:val="22"/>
                <w:szCs w:val="22"/>
              </w:rPr>
              <w:t>Acquire and develop the skills and attitudes needed to engage in undergraduate study</w:t>
            </w:r>
          </w:p>
          <w:p w:rsidR="008F6AAE" w:rsidRPr="00C83092" w:rsidRDefault="008F6AAE" w:rsidP="00C83092">
            <w:pPr>
              <w:numPr>
                <w:ilvl w:val="0"/>
                <w:numId w:val="47"/>
              </w:numPr>
              <w:rPr>
                <w:rFonts w:ascii="Verdana" w:hAnsi="Verdana"/>
                <w:szCs w:val="22"/>
              </w:rPr>
            </w:pPr>
            <w:r w:rsidRPr="00C83092">
              <w:rPr>
                <w:rFonts w:ascii="Verdana" w:hAnsi="Verdana"/>
                <w:noProof/>
                <w:sz w:val="22"/>
                <w:szCs w:val="22"/>
              </w:rPr>
              <w:t>Explore the professional knowledge base required for undertaking your future nursing role</w:t>
            </w:r>
          </w:p>
          <w:p w:rsidR="008F6AAE" w:rsidRPr="00C83092" w:rsidRDefault="008F6AAE" w:rsidP="00C83092">
            <w:pPr>
              <w:jc w:val="both"/>
              <w:rPr>
                <w:rFonts w:ascii="Verdana" w:hAnsi="Verdana"/>
                <w:szCs w:val="22"/>
              </w:rPr>
            </w:pPr>
          </w:p>
        </w:tc>
      </w:tr>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NPR 1016</w:t>
            </w:r>
          </w:p>
        </w:tc>
        <w:tc>
          <w:tcPr>
            <w:tcW w:w="3119" w:type="dxa"/>
          </w:tcPr>
          <w:p w:rsidR="008F6AAE" w:rsidRPr="00C83092" w:rsidRDefault="008F6AAE" w:rsidP="00C83092">
            <w:pPr>
              <w:jc w:val="center"/>
              <w:rPr>
                <w:rFonts w:ascii="Verdana" w:hAnsi="Verdana"/>
                <w:szCs w:val="22"/>
              </w:rPr>
            </w:pPr>
            <w:r w:rsidRPr="00C83092">
              <w:rPr>
                <w:rFonts w:ascii="Verdana" w:hAnsi="Verdana"/>
                <w:sz w:val="22"/>
                <w:szCs w:val="22"/>
              </w:rPr>
              <w:t>Practice Development 1</w:t>
            </w:r>
          </w:p>
        </w:tc>
        <w:tc>
          <w:tcPr>
            <w:tcW w:w="1862" w:type="dxa"/>
          </w:tcPr>
          <w:p w:rsidR="008F6AAE" w:rsidRPr="00C83092" w:rsidRDefault="008F6AAE" w:rsidP="00C83092">
            <w:pPr>
              <w:jc w:val="center"/>
              <w:rPr>
                <w:rFonts w:ascii="Verdana" w:hAnsi="Verdana"/>
                <w:szCs w:val="22"/>
              </w:rPr>
            </w:pPr>
            <w:r w:rsidRPr="00C83092">
              <w:rPr>
                <w:rFonts w:ascii="Verdana" w:hAnsi="Verdana"/>
                <w:sz w:val="22"/>
                <w:szCs w:val="22"/>
              </w:rPr>
              <w:t>P Roke</w:t>
            </w:r>
          </w:p>
        </w:tc>
        <w:tc>
          <w:tcPr>
            <w:tcW w:w="5650" w:type="dxa"/>
          </w:tcPr>
          <w:p w:rsidR="008F6AAE" w:rsidRPr="00C83092" w:rsidRDefault="008F6AAE" w:rsidP="00D032EC">
            <w:pPr>
              <w:rPr>
                <w:rFonts w:ascii="Verdana" w:hAnsi="Verdana"/>
                <w:szCs w:val="22"/>
              </w:rPr>
            </w:pPr>
            <w:r w:rsidRPr="00C83092">
              <w:rPr>
                <w:rFonts w:ascii="Verdana" w:hAnsi="Verdana"/>
                <w:noProof/>
                <w:sz w:val="22"/>
                <w:szCs w:val="22"/>
              </w:rPr>
              <w:t>This module aims to prepare the student for, and consolidate their safe participation in the delivery of essential skills.</w:t>
            </w:r>
          </w:p>
          <w:p w:rsidR="008F6AAE" w:rsidRPr="00C83092" w:rsidRDefault="008F6AAE" w:rsidP="00C83092">
            <w:pPr>
              <w:jc w:val="both"/>
              <w:rPr>
                <w:rFonts w:ascii="Verdana" w:hAnsi="Verdana"/>
                <w:szCs w:val="22"/>
              </w:rPr>
            </w:pPr>
          </w:p>
        </w:tc>
      </w:tr>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NPR1017P</w:t>
            </w:r>
          </w:p>
        </w:tc>
        <w:tc>
          <w:tcPr>
            <w:tcW w:w="3119" w:type="dxa"/>
          </w:tcPr>
          <w:p w:rsidR="008F6AAE" w:rsidRPr="00C83092" w:rsidRDefault="008F6AAE" w:rsidP="00C83092">
            <w:pPr>
              <w:jc w:val="center"/>
              <w:rPr>
                <w:rFonts w:ascii="Verdana" w:hAnsi="Verdana"/>
                <w:szCs w:val="22"/>
              </w:rPr>
            </w:pPr>
            <w:r w:rsidRPr="00C83092">
              <w:rPr>
                <w:rFonts w:ascii="Verdana" w:hAnsi="Verdana"/>
                <w:sz w:val="22"/>
                <w:szCs w:val="22"/>
              </w:rPr>
              <w:t>Nursing Practice 1</w:t>
            </w:r>
          </w:p>
        </w:tc>
        <w:tc>
          <w:tcPr>
            <w:tcW w:w="1862" w:type="dxa"/>
          </w:tcPr>
          <w:p w:rsidR="008F6AAE" w:rsidRPr="00C83092" w:rsidRDefault="00274AA2" w:rsidP="00C83092">
            <w:pPr>
              <w:jc w:val="center"/>
              <w:rPr>
                <w:rFonts w:ascii="Verdana" w:hAnsi="Verdana"/>
                <w:szCs w:val="22"/>
              </w:rPr>
            </w:pPr>
            <w:r>
              <w:rPr>
                <w:rFonts w:ascii="Verdana" w:hAnsi="Verdana"/>
                <w:sz w:val="22"/>
                <w:szCs w:val="22"/>
              </w:rPr>
              <w:t>P Roke</w:t>
            </w:r>
          </w:p>
        </w:tc>
        <w:tc>
          <w:tcPr>
            <w:tcW w:w="5650" w:type="dxa"/>
          </w:tcPr>
          <w:p w:rsidR="008F6AAE" w:rsidRPr="00C83092" w:rsidRDefault="008F6AAE" w:rsidP="00D032EC">
            <w:pPr>
              <w:rPr>
                <w:rFonts w:ascii="Verdana" w:hAnsi="Verdana"/>
                <w:noProof/>
                <w:szCs w:val="22"/>
              </w:rPr>
            </w:pPr>
            <w:r w:rsidRPr="00C83092">
              <w:rPr>
                <w:rFonts w:ascii="Verdana" w:hAnsi="Verdana"/>
                <w:noProof/>
                <w:sz w:val="22"/>
                <w:szCs w:val="22"/>
              </w:rPr>
              <w:t>To demonstrate that the student has achieved the skills and professional behaviours identified at the first progression point by the Nursing and Midwifery Council (NMC 2010)</w:t>
            </w:r>
          </w:p>
          <w:p w:rsidR="008F6AAE" w:rsidRPr="00C83092" w:rsidRDefault="008F6AAE" w:rsidP="00D032EC">
            <w:pPr>
              <w:rPr>
                <w:rFonts w:ascii="Verdana" w:hAnsi="Verdana"/>
                <w:noProof/>
                <w:szCs w:val="22"/>
              </w:rPr>
            </w:pPr>
          </w:p>
          <w:p w:rsidR="008F6AAE" w:rsidRPr="00C83092" w:rsidRDefault="008F6AAE" w:rsidP="00D4065F">
            <w:pPr>
              <w:rPr>
                <w:rFonts w:ascii="Verdana" w:hAnsi="Verdana"/>
                <w:noProof/>
                <w:szCs w:val="22"/>
              </w:rPr>
            </w:pPr>
            <w:r w:rsidRPr="00C83092">
              <w:rPr>
                <w:rFonts w:ascii="Verdana" w:hAnsi="Verdana"/>
                <w:noProof/>
                <w:sz w:val="22"/>
                <w:szCs w:val="22"/>
              </w:rPr>
              <w:t xml:space="preserve">The student nurse will demonstrate the ability to participate in holistically delivered patient-centred compassionate care in a wide range of </w:t>
            </w:r>
            <w:r w:rsidRPr="00C83092">
              <w:rPr>
                <w:rFonts w:ascii="Verdana" w:hAnsi="Verdana"/>
                <w:noProof/>
                <w:sz w:val="22"/>
                <w:szCs w:val="22"/>
              </w:rPr>
              <w:lastRenderedPageBreak/>
              <w:t>settings.</w:t>
            </w:r>
          </w:p>
        </w:tc>
      </w:tr>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lastRenderedPageBreak/>
              <w:t>NPR1019</w:t>
            </w:r>
          </w:p>
        </w:tc>
        <w:tc>
          <w:tcPr>
            <w:tcW w:w="3119" w:type="dxa"/>
          </w:tcPr>
          <w:p w:rsidR="008F6AAE" w:rsidRPr="00C83092" w:rsidRDefault="008F6AAE" w:rsidP="00C83092">
            <w:pPr>
              <w:jc w:val="center"/>
              <w:rPr>
                <w:rFonts w:ascii="Verdana" w:hAnsi="Verdana"/>
                <w:szCs w:val="22"/>
              </w:rPr>
            </w:pPr>
            <w:r w:rsidRPr="00C83092">
              <w:rPr>
                <w:rFonts w:ascii="Verdana" w:hAnsi="Verdana"/>
                <w:lang w:eastAsia="en-GB"/>
              </w:rPr>
              <w:t>Foundations of Support for People with a Learning Disability</w:t>
            </w:r>
          </w:p>
        </w:tc>
        <w:tc>
          <w:tcPr>
            <w:tcW w:w="1862" w:type="dxa"/>
          </w:tcPr>
          <w:p w:rsidR="008F6AAE" w:rsidRPr="00C83092" w:rsidRDefault="00274AA2" w:rsidP="00C83092">
            <w:pPr>
              <w:jc w:val="center"/>
              <w:rPr>
                <w:rFonts w:ascii="Verdana" w:hAnsi="Verdana"/>
                <w:szCs w:val="22"/>
              </w:rPr>
            </w:pPr>
            <w:r>
              <w:rPr>
                <w:rFonts w:ascii="Verdana" w:hAnsi="Verdana"/>
                <w:sz w:val="22"/>
                <w:szCs w:val="22"/>
              </w:rPr>
              <w:t>J R Page</w:t>
            </w:r>
          </w:p>
        </w:tc>
        <w:tc>
          <w:tcPr>
            <w:tcW w:w="5650" w:type="dxa"/>
          </w:tcPr>
          <w:p w:rsidR="008F6AAE" w:rsidRPr="00C83092" w:rsidRDefault="008F6AAE" w:rsidP="00D4065F">
            <w:pPr>
              <w:rPr>
                <w:rFonts w:ascii="Verdana" w:hAnsi="Verdana"/>
                <w:noProof/>
                <w:szCs w:val="22"/>
              </w:rPr>
            </w:pPr>
            <w:r w:rsidRPr="00C83092">
              <w:rPr>
                <w:rFonts w:ascii="Verdana" w:hAnsi="Verdana"/>
                <w:noProof/>
                <w:sz w:val="22"/>
                <w:szCs w:val="22"/>
              </w:rPr>
              <w:t xml:space="preserve">To promote an understanding of learning disability and competence in providing practical support within valuing principles.  </w:t>
            </w:r>
          </w:p>
          <w:p w:rsidR="008F6AAE" w:rsidRPr="00C83092" w:rsidRDefault="008F6AAE" w:rsidP="00D4065F">
            <w:pPr>
              <w:rPr>
                <w:rFonts w:ascii="Verdana" w:hAnsi="Verdana"/>
                <w:noProof/>
                <w:szCs w:val="22"/>
              </w:rPr>
            </w:pPr>
          </w:p>
          <w:p w:rsidR="008F6AAE" w:rsidRPr="00F21589" w:rsidRDefault="008F6AAE" w:rsidP="00D4065F">
            <w:r w:rsidRPr="00C83092">
              <w:rPr>
                <w:rFonts w:ascii="Verdana" w:hAnsi="Verdana"/>
                <w:noProof/>
                <w:sz w:val="22"/>
                <w:szCs w:val="22"/>
              </w:rPr>
              <w:t>To begin to develop competence in the care needs of people with a learning disability</w:t>
            </w:r>
            <w:r w:rsidRPr="00F21589">
              <w:rPr>
                <w:noProof/>
              </w:rPr>
              <w:t xml:space="preserve">.  </w:t>
            </w:r>
          </w:p>
          <w:p w:rsidR="008F6AAE" w:rsidRPr="00C83092" w:rsidRDefault="008F6AAE" w:rsidP="00C83092">
            <w:pPr>
              <w:jc w:val="both"/>
              <w:rPr>
                <w:rFonts w:ascii="Verdana" w:hAnsi="Verdana"/>
                <w:szCs w:val="22"/>
              </w:rPr>
            </w:pPr>
          </w:p>
        </w:tc>
      </w:tr>
    </w:tbl>
    <w:p w:rsidR="008F6AAE" w:rsidRDefault="008F6AAE" w:rsidP="00F00A8C">
      <w:pPr>
        <w:jc w:val="both"/>
        <w:rPr>
          <w:rFonts w:ascii="Verdana" w:hAnsi="Verdana"/>
          <w:sz w:val="22"/>
          <w:szCs w:val="22"/>
        </w:rPr>
      </w:pPr>
    </w:p>
    <w:p w:rsidR="008F6AAE" w:rsidRPr="00AF2260" w:rsidRDefault="008F6AAE" w:rsidP="00F00A8C">
      <w:pPr>
        <w:jc w:val="both"/>
        <w:rPr>
          <w:rFonts w:ascii="Verdana" w:hAnsi="Verdana"/>
          <w:sz w:val="22"/>
          <w:szCs w:val="22"/>
        </w:rPr>
      </w:pPr>
      <w:r>
        <w:rPr>
          <w:rFonts w:ascii="Verdana" w:hAnsi="Verdana"/>
          <w:sz w:val="22"/>
          <w:szCs w:val="22"/>
        </w:rPr>
        <w:t xml:space="preserve"> </w:t>
      </w:r>
    </w:p>
    <w:p w:rsidR="008F6AAE" w:rsidRPr="00417CD6" w:rsidRDefault="008F6AAE" w:rsidP="00F00A8C">
      <w:pPr>
        <w:jc w:val="both"/>
        <w:rPr>
          <w:rFonts w:ascii="Verdana" w:hAnsi="Verdana"/>
          <w:sz w:val="22"/>
          <w:szCs w:val="22"/>
        </w:rPr>
      </w:pPr>
      <w:r w:rsidRPr="00417CD6">
        <w:rPr>
          <w:rFonts w:ascii="Verdana" w:hAnsi="Verdana"/>
          <w:b/>
          <w:sz w:val="22"/>
          <w:szCs w:val="22"/>
        </w:rPr>
        <w:t>Level 5</w:t>
      </w:r>
    </w:p>
    <w:p w:rsidR="008F6AAE" w:rsidRDefault="008F6AAE" w:rsidP="00F00A8C">
      <w:pPr>
        <w:jc w:val="both"/>
        <w:rPr>
          <w:rFonts w:ascii="Verdana" w:hAnsi="Verdana"/>
          <w:sz w:val="22"/>
          <w:szCs w:val="22"/>
        </w:rPr>
      </w:pPr>
      <w:r w:rsidRPr="00D4065F">
        <w:rPr>
          <w:rFonts w:ascii="Verdana" w:hAnsi="Verdana"/>
          <w:sz w:val="22"/>
          <w:szCs w:val="22"/>
        </w:rPr>
        <w:t>This year includes a 40 credit field specif</w:t>
      </w:r>
      <w:r>
        <w:rPr>
          <w:rFonts w:ascii="Verdana" w:hAnsi="Verdana"/>
          <w:sz w:val="22"/>
          <w:szCs w:val="22"/>
        </w:rPr>
        <w:t>ic module (Journey through the L</w:t>
      </w:r>
      <w:r w:rsidRPr="00D4065F">
        <w:rPr>
          <w:rFonts w:ascii="Verdana" w:hAnsi="Verdana"/>
          <w:sz w:val="22"/>
          <w:szCs w:val="22"/>
        </w:rPr>
        <w:t>ifecycle</w:t>
      </w:r>
      <w:r>
        <w:rPr>
          <w:rFonts w:ascii="Verdana" w:hAnsi="Verdana"/>
          <w:sz w:val="22"/>
          <w:szCs w:val="22"/>
        </w:rPr>
        <w:t xml:space="preserve"> in Learning Disability</w:t>
      </w:r>
      <w:r w:rsidRPr="00D4065F">
        <w:rPr>
          <w:rFonts w:ascii="Verdana" w:hAnsi="Verdana"/>
          <w:sz w:val="22"/>
          <w:szCs w:val="22"/>
        </w:rPr>
        <w:t>)</w:t>
      </w:r>
      <w:r>
        <w:rPr>
          <w:rFonts w:ascii="Verdana" w:hAnsi="Verdana"/>
          <w:sz w:val="22"/>
          <w:szCs w:val="22"/>
        </w:rPr>
        <w:t xml:space="preserve"> that will build on the field learning from Level 4 and explore issues of nursing care and support for people with a learning disability with more complex needs (this learning will be mirrored within the practice learning opportunities). The Applied Research in Public Health module is primarily a cross field module although there will be a field focus to the module assessments.</w:t>
      </w:r>
    </w:p>
    <w:p w:rsidR="008F6AAE" w:rsidRDefault="008F6AAE" w:rsidP="00F00A8C">
      <w:pPr>
        <w:jc w:val="both"/>
        <w:rPr>
          <w:rFonts w:ascii="Verdana" w:hAnsi="Verdan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119"/>
        <w:gridCol w:w="1842"/>
        <w:gridCol w:w="7258"/>
      </w:tblGrid>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Module Code</w:t>
            </w:r>
          </w:p>
        </w:tc>
        <w:tc>
          <w:tcPr>
            <w:tcW w:w="3119" w:type="dxa"/>
          </w:tcPr>
          <w:p w:rsidR="008F6AAE" w:rsidRPr="00C83092" w:rsidRDefault="008F6AAE" w:rsidP="00C83092">
            <w:pPr>
              <w:jc w:val="center"/>
              <w:rPr>
                <w:rFonts w:ascii="Verdana" w:hAnsi="Verdana"/>
                <w:szCs w:val="22"/>
              </w:rPr>
            </w:pPr>
            <w:r w:rsidRPr="00C83092">
              <w:rPr>
                <w:rFonts w:ascii="Verdana" w:hAnsi="Verdana"/>
                <w:sz w:val="22"/>
                <w:szCs w:val="22"/>
              </w:rPr>
              <w:t>Module name</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Module co-ordinator</w:t>
            </w:r>
          </w:p>
        </w:tc>
        <w:tc>
          <w:tcPr>
            <w:tcW w:w="7258" w:type="dxa"/>
          </w:tcPr>
          <w:p w:rsidR="008F6AAE" w:rsidRPr="00C83092" w:rsidRDefault="008F6AAE" w:rsidP="00C83092">
            <w:pPr>
              <w:jc w:val="center"/>
              <w:rPr>
                <w:rFonts w:ascii="Verdana" w:hAnsi="Verdana"/>
                <w:szCs w:val="22"/>
              </w:rPr>
            </w:pPr>
            <w:r w:rsidRPr="00C83092">
              <w:rPr>
                <w:rFonts w:ascii="Verdana" w:hAnsi="Verdana"/>
                <w:sz w:val="22"/>
                <w:szCs w:val="22"/>
              </w:rPr>
              <w:t>Module aim</w:t>
            </w:r>
          </w:p>
        </w:tc>
      </w:tr>
      <w:tr w:rsidR="008F6AAE">
        <w:tc>
          <w:tcPr>
            <w:tcW w:w="1951" w:type="dxa"/>
          </w:tcPr>
          <w:p w:rsidR="008F6AAE" w:rsidRPr="00C83092" w:rsidRDefault="008F6AAE" w:rsidP="00C83092">
            <w:pPr>
              <w:spacing w:before="100" w:beforeAutospacing="1" w:after="100" w:afterAutospacing="1"/>
              <w:jc w:val="center"/>
              <w:rPr>
                <w:rFonts w:ascii="Verdana" w:hAnsi="Verdana"/>
                <w:szCs w:val="22"/>
                <w:lang w:eastAsia="en-GB"/>
              </w:rPr>
            </w:pPr>
            <w:r w:rsidRPr="00C83092">
              <w:rPr>
                <w:rFonts w:ascii="Verdana" w:hAnsi="Verdana"/>
                <w:sz w:val="22"/>
                <w:szCs w:val="22"/>
                <w:lang w:eastAsia="en-GB"/>
              </w:rPr>
              <w:t>NPR2056</w:t>
            </w:r>
          </w:p>
        </w:tc>
        <w:tc>
          <w:tcPr>
            <w:tcW w:w="3119" w:type="dxa"/>
          </w:tcPr>
          <w:p w:rsidR="008F6AAE" w:rsidRPr="00C83092" w:rsidRDefault="008F6AAE" w:rsidP="00C83092">
            <w:pPr>
              <w:spacing w:before="100" w:beforeAutospacing="1" w:after="100" w:afterAutospacing="1"/>
              <w:jc w:val="center"/>
              <w:rPr>
                <w:rFonts w:ascii="Verdana" w:hAnsi="Verdana"/>
                <w:szCs w:val="22"/>
                <w:lang w:eastAsia="en-GB"/>
              </w:rPr>
            </w:pPr>
            <w:r w:rsidRPr="00C83092">
              <w:rPr>
                <w:rFonts w:ascii="Verdana" w:hAnsi="Verdana"/>
                <w:sz w:val="22"/>
                <w:szCs w:val="22"/>
                <w:lang w:eastAsia="en-GB"/>
              </w:rPr>
              <w:t>Applied Research in Public Health</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 xml:space="preserve">J Ridge </w:t>
            </w:r>
          </w:p>
        </w:tc>
        <w:tc>
          <w:tcPr>
            <w:tcW w:w="7258" w:type="dxa"/>
          </w:tcPr>
          <w:p w:rsidR="008F6AAE" w:rsidRPr="00C83092" w:rsidRDefault="008F6AAE" w:rsidP="00F9666D">
            <w:pPr>
              <w:rPr>
                <w:rFonts w:ascii="Verdana" w:hAnsi="Verdana"/>
                <w:szCs w:val="22"/>
              </w:rPr>
            </w:pPr>
            <w:r w:rsidRPr="00C83092">
              <w:rPr>
                <w:rFonts w:ascii="Verdana" w:hAnsi="Verdana"/>
                <w:noProof/>
                <w:sz w:val="22"/>
                <w:szCs w:val="22"/>
              </w:rPr>
              <w:t xml:space="preserve">To provide the opportunity for students to explore the concept of the research process as a vehicle for developing knowledge, skills and professional curiosity in order to inform public health practice within clinical </w:t>
            </w:r>
            <w:r>
              <w:rPr>
                <w:rFonts w:ascii="Verdana" w:hAnsi="Verdana"/>
                <w:noProof/>
                <w:sz w:val="22"/>
                <w:szCs w:val="22"/>
              </w:rPr>
              <w:t>field</w:t>
            </w:r>
            <w:r w:rsidRPr="00C83092">
              <w:rPr>
                <w:rFonts w:ascii="Verdana" w:hAnsi="Verdana"/>
                <w:noProof/>
                <w:sz w:val="22"/>
                <w:szCs w:val="22"/>
              </w:rPr>
              <w:t>s</w:t>
            </w:r>
          </w:p>
        </w:tc>
      </w:tr>
      <w:tr w:rsidR="008F6AAE">
        <w:tc>
          <w:tcPr>
            <w:tcW w:w="1951" w:type="dxa"/>
          </w:tcPr>
          <w:p w:rsidR="008F6AAE" w:rsidRPr="00C83092" w:rsidRDefault="008F6AAE" w:rsidP="00C83092">
            <w:pPr>
              <w:spacing w:before="100" w:beforeAutospacing="1" w:after="100" w:afterAutospacing="1"/>
              <w:jc w:val="center"/>
              <w:rPr>
                <w:rFonts w:ascii="Verdana" w:hAnsi="Verdana"/>
                <w:szCs w:val="22"/>
                <w:lang w:eastAsia="en-GB"/>
              </w:rPr>
            </w:pPr>
            <w:r w:rsidRPr="00C83092">
              <w:rPr>
                <w:rFonts w:ascii="Verdana" w:hAnsi="Verdana"/>
                <w:sz w:val="22"/>
                <w:szCs w:val="22"/>
                <w:lang w:eastAsia="en-GB"/>
              </w:rPr>
              <w:t>NPR2057</w:t>
            </w:r>
          </w:p>
        </w:tc>
        <w:tc>
          <w:tcPr>
            <w:tcW w:w="3119" w:type="dxa"/>
          </w:tcPr>
          <w:p w:rsidR="008F6AAE" w:rsidRPr="00C83092" w:rsidRDefault="008F6AAE" w:rsidP="00C83092">
            <w:pPr>
              <w:spacing w:before="100" w:beforeAutospacing="1" w:after="100" w:afterAutospacing="1"/>
              <w:jc w:val="center"/>
              <w:rPr>
                <w:rFonts w:ascii="Verdana" w:hAnsi="Verdana"/>
                <w:szCs w:val="22"/>
                <w:lang w:eastAsia="en-GB"/>
              </w:rPr>
            </w:pPr>
            <w:r w:rsidRPr="00C83092">
              <w:rPr>
                <w:rFonts w:ascii="Verdana" w:hAnsi="Verdana"/>
                <w:sz w:val="22"/>
                <w:szCs w:val="22"/>
                <w:lang w:eastAsia="en-GB"/>
              </w:rPr>
              <w:t>Practice Development 2</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R Boyle</w:t>
            </w:r>
          </w:p>
        </w:tc>
        <w:tc>
          <w:tcPr>
            <w:tcW w:w="7258" w:type="dxa"/>
          </w:tcPr>
          <w:p w:rsidR="008F6AAE" w:rsidRPr="00C83092" w:rsidRDefault="008F6AAE" w:rsidP="00F9666D">
            <w:pPr>
              <w:rPr>
                <w:rFonts w:ascii="Verdana" w:hAnsi="Verdana"/>
                <w:szCs w:val="22"/>
              </w:rPr>
            </w:pPr>
            <w:r w:rsidRPr="00C83092">
              <w:rPr>
                <w:rFonts w:ascii="Verdana" w:hAnsi="Verdana"/>
                <w:noProof/>
                <w:sz w:val="22"/>
                <w:szCs w:val="22"/>
              </w:rPr>
              <w:t>This module aims to prepare the student for, and consolidate their initiation of the delivery of essential skills.</w:t>
            </w:r>
          </w:p>
          <w:p w:rsidR="008F6AAE" w:rsidRPr="00C83092" w:rsidRDefault="008F6AAE" w:rsidP="00F9666D">
            <w:pPr>
              <w:rPr>
                <w:rFonts w:ascii="Verdana" w:hAnsi="Verdana"/>
                <w:szCs w:val="22"/>
              </w:rPr>
            </w:pPr>
          </w:p>
        </w:tc>
      </w:tr>
      <w:tr w:rsidR="008F6AAE">
        <w:tc>
          <w:tcPr>
            <w:tcW w:w="1951" w:type="dxa"/>
          </w:tcPr>
          <w:p w:rsidR="008F6AAE" w:rsidRPr="00274AA2" w:rsidRDefault="008F6AAE" w:rsidP="00C83092">
            <w:pPr>
              <w:spacing w:before="100" w:beforeAutospacing="1" w:after="100" w:afterAutospacing="1"/>
              <w:rPr>
                <w:rFonts w:ascii="Verdana" w:hAnsi="Verdana"/>
                <w:sz w:val="22"/>
                <w:szCs w:val="22"/>
                <w:lang w:eastAsia="en-GB"/>
              </w:rPr>
            </w:pPr>
            <w:r w:rsidRPr="00274AA2">
              <w:rPr>
                <w:rFonts w:ascii="Verdana" w:hAnsi="Verdana"/>
                <w:sz w:val="22"/>
                <w:szCs w:val="22"/>
                <w:lang w:eastAsia="en-GB"/>
              </w:rPr>
              <w:t>NPR2058P</w:t>
            </w:r>
          </w:p>
        </w:tc>
        <w:tc>
          <w:tcPr>
            <w:tcW w:w="3119" w:type="dxa"/>
          </w:tcPr>
          <w:p w:rsidR="008F6AAE" w:rsidRPr="00274AA2" w:rsidRDefault="008F6AAE" w:rsidP="00C83092">
            <w:pPr>
              <w:spacing w:before="100" w:beforeAutospacing="1" w:after="100" w:afterAutospacing="1"/>
              <w:rPr>
                <w:rFonts w:ascii="Verdana" w:hAnsi="Verdana"/>
                <w:sz w:val="22"/>
                <w:szCs w:val="22"/>
                <w:lang w:eastAsia="en-GB"/>
              </w:rPr>
            </w:pPr>
            <w:r w:rsidRPr="00274AA2">
              <w:rPr>
                <w:rFonts w:ascii="Verdana" w:hAnsi="Verdana"/>
                <w:sz w:val="22"/>
                <w:szCs w:val="22"/>
                <w:lang w:eastAsia="en-GB"/>
              </w:rPr>
              <w:t>Nursing Practice 2</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S Gray</w:t>
            </w:r>
          </w:p>
        </w:tc>
        <w:tc>
          <w:tcPr>
            <w:tcW w:w="7258" w:type="dxa"/>
          </w:tcPr>
          <w:p w:rsidR="008F6AAE" w:rsidRPr="00C83092" w:rsidRDefault="008F6AAE" w:rsidP="00F9666D">
            <w:pPr>
              <w:rPr>
                <w:rFonts w:ascii="Verdana" w:hAnsi="Verdana"/>
                <w:noProof/>
                <w:szCs w:val="22"/>
              </w:rPr>
            </w:pPr>
            <w:r w:rsidRPr="00C83092">
              <w:rPr>
                <w:rFonts w:ascii="Verdana" w:hAnsi="Verdana"/>
                <w:noProof/>
                <w:sz w:val="22"/>
                <w:szCs w:val="22"/>
              </w:rPr>
              <w:t>To demonstrate that the student has achieved the skills and professional behaviours identified at the second progression point by the Nursing and Midwifery Council (NMC 2010).</w:t>
            </w:r>
          </w:p>
          <w:p w:rsidR="008F6AAE" w:rsidRPr="00C83092" w:rsidRDefault="008F6AAE" w:rsidP="00F9666D">
            <w:pPr>
              <w:rPr>
                <w:rFonts w:ascii="Verdana" w:hAnsi="Verdana"/>
                <w:noProof/>
                <w:szCs w:val="22"/>
              </w:rPr>
            </w:pPr>
          </w:p>
          <w:p w:rsidR="008F6AAE" w:rsidRPr="00C83092" w:rsidRDefault="008F6AAE" w:rsidP="00F9666D">
            <w:pPr>
              <w:rPr>
                <w:rFonts w:ascii="Verdana" w:hAnsi="Verdana"/>
                <w:szCs w:val="22"/>
              </w:rPr>
            </w:pPr>
            <w:r w:rsidRPr="00C83092">
              <w:rPr>
                <w:rFonts w:ascii="Verdana" w:hAnsi="Verdana"/>
                <w:noProof/>
                <w:sz w:val="22"/>
                <w:szCs w:val="22"/>
              </w:rPr>
              <w:t>The student nurse will demonstrate the ability to initiate holistic patient-centred compassionate care in a wide range of settings.</w:t>
            </w:r>
          </w:p>
        </w:tc>
      </w:tr>
      <w:tr w:rsidR="008F6AAE">
        <w:tc>
          <w:tcPr>
            <w:tcW w:w="1951" w:type="dxa"/>
          </w:tcPr>
          <w:p w:rsidR="008F6AAE" w:rsidRPr="00274AA2" w:rsidRDefault="008F6AAE" w:rsidP="00C83092">
            <w:pPr>
              <w:spacing w:before="100" w:beforeAutospacing="1" w:after="100" w:afterAutospacing="1"/>
              <w:rPr>
                <w:rFonts w:ascii="Verdana" w:hAnsi="Verdana"/>
                <w:sz w:val="22"/>
                <w:szCs w:val="22"/>
                <w:lang w:eastAsia="en-GB"/>
              </w:rPr>
            </w:pPr>
            <w:r w:rsidRPr="00274AA2">
              <w:rPr>
                <w:rFonts w:ascii="Verdana" w:hAnsi="Verdana"/>
                <w:sz w:val="22"/>
                <w:szCs w:val="22"/>
                <w:lang w:eastAsia="en-GB"/>
              </w:rPr>
              <w:t>NPR2066</w:t>
            </w:r>
          </w:p>
        </w:tc>
        <w:tc>
          <w:tcPr>
            <w:tcW w:w="3119" w:type="dxa"/>
          </w:tcPr>
          <w:p w:rsidR="008F6AAE" w:rsidRPr="00274AA2" w:rsidRDefault="008F6AAE" w:rsidP="00C83092">
            <w:pPr>
              <w:spacing w:before="100" w:beforeAutospacing="1" w:after="100" w:afterAutospacing="1"/>
              <w:rPr>
                <w:rFonts w:ascii="Verdana" w:hAnsi="Verdana"/>
                <w:sz w:val="22"/>
                <w:szCs w:val="22"/>
                <w:lang w:eastAsia="en-GB"/>
              </w:rPr>
            </w:pPr>
            <w:r w:rsidRPr="00274AA2">
              <w:rPr>
                <w:rFonts w:ascii="Verdana" w:hAnsi="Verdana"/>
                <w:sz w:val="22"/>
                <w:szCs w:val="22"/>
                <w:lang w:eastAsia="en-GB"/>
              </w:rPr>
              <w:t xml:space="preserve">The Journey Through the </w:t>
            </w:r>
            <w:r w:rsidRPr="00274AA2">
              <w:rPr>
                <w:rFonts w:ascii="Verdana" w:hAnsi="Verdana"/>
                <w:sz w:val="22"/>
                <w:szCs w:val="22"/>
                <w:lang w:eastAsia="en-GB"/>
              </w:rPr>
              <w:lastRenderedPageBreak/>
              <w:t>Lifecycle</w:t>
            </w:r>
          </w:p>
        </w:tc>
        <w:tc>
          <w:tcPr>
            <w:tcW w:w="1842" w:type="dxa"/>
          </w:tcPr>
          <w:p w:rsidR="008F6AAE" w:rsidRPr="00274AA2" w:rsidRDefault="00274AA2" w:rsidP="00C83092">
            <w:pPr>
              <w:jc w:val="center"/>
              <w:rPr>
                <w:rFonts w:ascii="Verdana" w:hAnsi="Verdana"/>
                <w:sz w:val="22"/>
                <w:szCs w:val="22"/>
              </w:rPr>
            </w:pPr>
            <w:r>
              <w:rPr>
                <w:rFonts w:ascii="Verdana" w:hAnsi="Verdana"/>
                <w:sz w:val="22"/>
                <w:szCs w:val="22"/>
              </w:rPr>
              <w:lastRenderedPageBreak/>
              <w:t>J R Page</w:t>
            </w:r>
          </w:p>
        </w:tc>
        <w:tc>
          <w:tcPr>
            <w:tcW w:w="7258" w:type="dxa"/>
          </w:tcPr>
          <w:p w:rsidR="008F6AAE" w:rsidRPr="009C57D8" w:rsidRDefault="008F6AAE" w:rsidP="00C83092">
            <w:pPr>
              <w:pStyle w:val="ListParagraph"/>
              <w:tabs>
                <w:tab w:val="left" w:pos="5240"/>
              </w:tabs>
              <w:ind w:left="0"/>
            </w:pPr>
            <w:r w:rsidRPr="009C57D8">
              <w:t xml:space="preserve">To provide an understanding of the changing needs of the </w:t>
            </w:r>
            <w:r w:rsidRPr="009C57D8">
              <w:lastRenderedPageBreak/>
              <w:t>individual and family throughout the lifecycle</w:t>
            </w:r>
          </w:p>
          <w:p w:rsidR="008F6AAE" w:rsidRPr="009C57D8" w:rsidRDefault="008F6AAE" w:rsidP="00C83092">
            <w:pPr>
              <w:pStyle w:val="ListParagraph"/>
              <w:tabs>
                <w:tab w:val="left" w:pos="5240"/>
              </w:tabs>
              <w:ind w:left="0"/>
            </w:pPr>
          </w:p>
          <w:p w:rsidR="008F6AAE" w:rsidRPr="009C57D8" w:rsidRDefault="008F6AAE" w:rsidP="00C83092">
            <w:pPr>
              <w:pStyle w:val="ListParagraph"/>
              <w:tabs>
                <w:tab w:val="left" w:pos="5240"/>
              </w:tabs>
              <w:ind w:left="0"/>
            </w:pPr>
            <w:r w:rsidRPr="009C57D8">
              <w:t>To provide understanding and skills related to the facilitation of physical, mental, behavioural and social well-being</w:t>
            </w:r>
          </w:p>
          <w:p w:rsidR="008F6AAE" w:rsidRPr="00C83092" w:rsidRDefault="008F6AAE" w:rsidP="00F9666D">
            <w:pPr>
              <w:rPr>
                <w:rFonts w:ascii="Verdana" w:hAnsi="Verdana"/>
                <w:szCs w:val="22"/>
              </w:rPr>
            </w:pPr>
          </w:p>
        </w:tc>
      </w:tr>
    </w:tbl>
    <w:p w:rsidR="008F6AAE" w:rsidRPr="00D4065F" w:rsidRDefault="008F6AAE" w:rsidP="00F00A8C">
      <w:pPr>
        <w:jc w:val="both"/>
        <w:rPr>
          <w:rFonts w:ascii="Verdana" w:hAnsi="Verdana"/>
          <w:sz w:val="22"/>
          <w:szCs w:val="22"/>
        </w:rPr>
      </w:pPr>
    </w:p>
    <w:p w:rsidR="008F6AAE" w:rsidRDefault="008F6AAE" w:rsidP="00F00A8C">
      <w:pPr>
        <w:jc w:val="both"/>
        <w:rPr>
          <w:rFonts w:ascii="Verdana" w:hAnsi="Verdana"/>
          <w:sz w:val="22"/>
          <w:szCs w:val="22"/>
        </w:rPr>
      </w:pPr>
      <w:r>
        <w:rPr>
          <w:rFonts w:ascii="Verdana" w:hAnsi="Verdana"/>
          <w:b/>
          <w:sz w:val="22"/>
          <w:szCs w:val="22"/>
        </w:rPr>
        <w:t>Level 6</w:t>
      </w:r>
    </w:p>
    <w:p w:rsidR="008F6AAE" w:rsidRPr="00501003" w:rsidRDefault="008F6AAE" w:rsidP="00501003">
      <w:pPr>
        <w:pStyle w:val="Default"/>
        <w:rPr>
          <w:rFonts w:ascii="Verdana" w:hAnsi="Verdana"/>
        </w:rPr>
      </w:pPr>
      <w:r>
        <w:rPr>
          <w:rFonts w:ascii="Verdana" w:hAnsi="Verdana"/>
          <w:sz w:val="22"/>
          <w:szCs w:val="22"/>
        </w:rPr>
        <w:t>In the final part of the programme you will undertake more independent study, using the academic skills developed to this point. You will also be expected to demonstrate appropriate levels of leadership and management skills during practice learning opportunities with the final practice experience being undertaken with a signoff mentor who will decide whether you have</w:t>
      </w:r>
      <w:r w:rsidRPr="00501003">
        <w:rPr>
          <w:rFonts w:ascii="Verdana" w:hAnsi="Verdana"/>
          <w:sz w:val="22"/>
          <w:szCs w:val="22"/>
        </w:rPr>
        <w:t xml:space="preserve"> achieved the required standards of proficiency for safe and effective practice for entry to the register</w:t>
      </w:r>
      <w:r>
        <w:rPr>
          <w:rFonts w:ascii="Verdana" w:hAnsi="Verdana"/>
          <w:sz w:val="22"/>
          <w:szCs w:val="22"/>
        </w:rPr>
        <w:t>.</w:t>
      </w:r>
    </w:p>
    <w:p w:rsidR="008F6AAE" w:rsidRPr="00285DA6" w:rsidRDefault="008F6AAE" w:rsidP="00F00A8C">
      <w:pPr>
        <w:pStyle w:val="BodyText"/>
        <w:jc w:val="both"/>
        <w:rPr>
          <w:rFonts w:ascii="Verdana" w:hAnsi="Verdana"/>
          <w: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1842"/>
        <w:gridCol w:w="7825"/>
      </w:tblGrid>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Module Code</w:t>
            </w:r>
          </w:p>
        </w:tc>
        <w:tc>
          <w:tcPr>
            <w:tcW w:w="2552" w:type="dxa"/>
          </w:tcPr>
          <w:p w:rsidR="008F6AAE" w:rsidRPr="00C83092" w:rsidRDefault="008F6AAE" w:rsidP="00C83092">
            <w:pPr>
              <w:jc w:val="center"/>
              <w:rPr>
                <w:rFonts w:ascii="Verdana" w:hAnsi="Verdana"/>
                <w:szCs w:val="22"/>
              </w:rPr>
            </w:pPr>
            <w:r w:rsidRPr="00C83092">
              <w:rPr>
                <w:rFonts w:ascii="Verdana" w:hAnsi="Verdana"/>
                <w:sz w:val="22"/>
                <w:szCs w:val="22"/>
              </w:rPr>
              <w:t>Module name</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Module co-ordinator</w:t>
            </w:r>
          </w:p>
        </w:tc>
        <w:tc>
          <w:tcPr>
            <w:tcW w:w="7825" w:type="dxa"/>
          </w:tcPr>
          <w:p w:rsidR="008F6AAE" w:rsidRPr="00C83092" w:rsidRDefault="008F6AAE" w:rsidP="00C83092">
            <w:pPr>
              <w:jc w:val="center"/>
              <w:rPr>
                <w:rFonts w:ascii="Verdana" w:hAnsi="Verdana"/>
                <w:szCs w:val="22"/>
              </w:rPr>
            </w:pPr>
            <w:r w:rsidRPr="00C83092">
              <w:rPr>
                <w:rFonts w:ascii="Verdana" w:hAnsi="Verdana"/>
                <w:sz w:val="22"/>
                <w:szCs w:val="22"/>
              </w:rPr>
              <w:t>Module aim</w:t>
            </w:r>
          </w:p>
        </w:tc>
      </w:tr>
      <w:tr w:rsidR="008F6AAE">
        <w:tc>
          <w:tcPr>
            <w:tcW w:w="1951"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NPR4003</w:t>
            </w:r>
          </w:p>
        </w:tc>
        <w:tc>
          <w:tcPr>
            <w:tcW w:w="2552"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Dissertation Practice Focused Project</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C O’Dell</w:t>
            </w:r>
          </w:p>
        </w:tc>
        <w:tc>
          <w:tcPr>
            <w:tcW w:w="7825" w:type="dxa"/>
          </w:tcPr>
          <w:p w:rsidR="008F6AAE" w:rsidRPr="00C83092" w:rsidRDefault="008F6AAE" w:rsidP="005E431D">
            <w:pPr>
              <w:rPr>
                <w:rFonts w:ascii="Verdana" w:hAnsi="Verdana"/>
                <w:noProof/>
                <w:szCs w:val="22"/>
              </w:rPr>
            </w:pPr>
            <w:r w:rsidRPr="00C83092">
              <w:rPr>
                <w:rFonts w:ascii="Verdana" w:hAnsi="Verdana"/>
                <w:noProof/>
                <w:sz w:val="22"/>
                <w:szCs w:val="22"/>
              </w:rPr>
              <w:t>To enable students to utilize a previously approved project plan within practice to evaluate/ audit an existing service or standard of care.</w:t>
            </w:r>
          </w:p>
          <w:p w:rsidR="008F6AAE" w:rsidRPr="00C83092" w:rsidRDefault="008F6AAE" w:rsidP="005E431D">
            <w:pPr>
              <w:rPr>
                <w:rFonts w:ascii="Verdana" w:hAnsi="Verdana"/>
                <w:noProof/>
                <w:szCs w:val="22"/>
              </w:rPr>
            </w:pPr>
          </w:p>
          <w:p w:rsidR="008F6AAE" w:rsidRPr="00C83092" w:rsidRDefault="008F6AAE" w:rsidP="005E431D">
            <w:pPr>
              <w:rPr>
                <w:rFonts w:ascii="Verdana" w:hAnsi="Verdana"/>
                <w:noProof/>
                <w:szCs w:val="22"/>
              </w:rPr>
            </w:pPr>
            <w:r w:rsidRPr="00C83092">
              <w:rPr>
                <w:rFonts w:ascii="Verdana" w:hAnsi="Verdana"/>
                <w:noProof/>
                <w:sz w:val="22"/>
                <w:szCs w:val="22"/>
              </w:rPr>
              <w:t>To develop a collaborative research partnership with colleagues in practice.</w:t>
            </w:r>
          </w:p>
          <w:p w:rsidR="008F6AAE" w:rsidRPr="00C83092" w:rsidRDefault="008F6AAE" w:rsidP="00C83092">
            <w:pPr>
              <w:jc w:val="both"/>
              <w:rPr>
                <w:rFonts w:ascii="Verdana" w:hAnsi="Verdana"/>
                <w:szCs w:val="22"/>
              </w:rPr>
            </w:pPr>
          </w:p>
        </w:tc>
      </w:tr>
      <w:tr w:rsidR="008F6AAE">
        <w:tc>
          <w:tcPr>
            <w:tcW w:w="1951"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NPR3027</w:t>
            </w:r>
          </w:p>
        </w:tc>
        <w:tc>
          <w:tcPr>
            <w:tcW w:w="2552"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Practice Development 3</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W Hughes</w:t>
            </w:r>
          </w:p>
        </w:tc>
        <w:tc>
          <w:tcPr>
            <w:tcW w:w="7825" w:type="dxa"/>
          </w:tcPr>
          <w:p w:rsidR="008F6AAE" w:rsidRPr="00C83092" w:rsidRDefault="008F6AAE" w:rsidP="005E431D">
            <w:pPr>
              <w:rPr>
                <w:rFonts w:ascii="Verdana" w:hAnsi="Verdana"/>
                <w:noProof/>
                <w:szCs w:val="22"/>
              </w:rPr>
            </w:pPr>
            <w:r w:rsidRPr="00C83092">
              <w:rPr>
                <w:rFonts w:ascii="Verdana" w:hAnsi="Verdana"/>
                <w:noProof/>
                <w:sz w:val="22"/>
                <w:szCs w:val="22"/>
              </w:rPr>
              <w:t>To prepare the student for, and consolidate, leading the delivery of care in practice.</w:t>
            </w:r>
          </w:p>
          <w:p w:rsidR="008F6AAE" w:rsidRPr="00C83092" w:rsidRDefault="008F6AAE" w:rsidP="005E431D">
            <w:pPr>
              <w:rPr>
                <w:rFonts w:ascii="Verdana" w:hAnsi="Verdana"/>
                <w:noProof/>
                <w:szCs w:val="22"/>
              </w:rPr>
            </w:pPr>
          </w:p>
          <w:p w:rsidR="008F6AAE" w:rsidRPr="00C83092" w:rsidRDefault="008F6AAE" w:rsidP="00C83092">
            <w:pPr>
              <w:jc w:val="both"/>
              <w:rPr>
                <w:rFonts w:ascii="Verdana" w:hAnsi="Verdana"/>
                <w:szCs w:val="22"/>
              </w:rPr>
            </w:pPr>
            <w:r w:rsidRPr="00C83092">
              <w:rPr>
                <w:rFonts w:ascii="Verdana" w:hAnsi="Verdana"/>
                <w:noProof/>
                <w:sz w:val="22"/>
                <w:szCs w:val="22"/>
              </w:rPr>
              <w:t>To enable the student to manage the transition to registered nurse</w:t>
            </w:r>
          </w:p>
        </w:tc>
      </w:tr>
      <w:tr w:rsidR="008F6AAE">
        <w:tc>
          <w:tcPr>
            <w:tcW w:w="1951"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NPR3028P</w:t>
            </w:r>
          </w:p>
        </w:tc>
        <w:tc>
          <w:tcPr>
            <w:tcW w:w="2552"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Nursing Practice 3</w:t>
            </w:r>
          </w:p>
        </w:tc>
        <w:tc>
          <w:tcPr>
            <w:tcW w:w="1842" w:type="dxa"/>
          </w:tcPr>
          <w:p w:rsidR="008F6AAE" w:rsidRPr="00C83092" w:rsidRDefault="00274AA2" w:rsidP="00C83092">
            <w:pPr>
              <w:jc w:val="center"/>
              <w:rPr>
                <w:rFonts w:ascii="Verdana" w:hAnsi="Verdana"/>
                <w:szCs w:val="22"/>
              </w:rPr>
            </w:pPr>
            <w:r>
              <w:rPr>
                <w:rFonts w:ascii="Verdana" w:hAnsi="Verdana"/>
                <w:sz w:val="22"/>
                <w:szCs w:val="22"/>
              </w:rPr>
              <w:t>C Clinker</w:t>
            </w:r>
          </w:p>
        </w:tc>
        <w:tc>
          <w:tcPr>
            <w:tcW w:w="7825" w:type="dxa"/>
          </w:tcPr>
          <w:p w:rsidR="008F6AAE" w:rsidRPr="00C83092" w:rsidRDefault="008F6AAE" w:rsidP="005E431D">
            <w:pPr>
              <w:rPr>
                <w:rFonts w:ascii="Verdana" w:hAnsi="Verdana"/>
                <w:noProof/>
                <w:szCs w:val="22"/>
              </w:rPr>
            </w:pPr>
            <w:r w:rsidRPr="00C83092">
              <w:rPr>
                <w:rFonts w:ascii="Verdana" w:hAnsi="Verdana"/>
                <w:noProof/>
                <w:sz w:val="22"/>
                <w:szCs w:val="22"/>
              </w:rPr>
              <w:t>To demonstrate that the student has achieved the competencies needed to meet the criteria for registration with the Nursing and Midwifery Council (2010).</w:t>
            </w:r>
          </w:p>
          <w:p w:rsidR="008F6AAE" w:rsidRPr="00C83092" w:rsidRDefault="008F6AAE" w:rsidP="005E431D">
            <w:pPr>
              <w:rPr>
                <w:rFonts w:ascii="Verdana" w:hAnsi="Verdana"/>
                <w:noProof/>
                <w:szCs w:val="22"/>
              </w:rPr>
            </w:pPr>
          </w:p>
          <w:p w:rsidR="008F6AAE" w:rsidRPr="00C83092" w:rsidRDefault="008F6AAE" w:rsidP="005E431D">
            <w:pPr>
              <w:rPr>
                <w:rFonts w:ascii="Verdana" w:hAnsi="Verdana"/>
                <w:noProof/>
                <w:szCs w:val="22"/>
              </w:rPr>
            </w:pPr>
            <w:r w:rsidRPr="00C83092">
              <w:rPr>
                <w:rFonts w:ascii="Verdana" w:hAnsi="Verdana"/>
                <w:noProof/>
                <w:sz w:val="22"/>
                <w:szCs w:val="22"/>
              </w:rPr>
              <w:t xml:space="preserve">The student nurse will demonstrate management and leadership in the provision of care in a wide range of settings. </w:t>
            </w:r>
          </w:p>
          <w:p w:rsidR="008F6AAE" w:rsidRPr="00C83092" w:rsidRDefault="008F6AAE" w:rsidP="005E431D">
            <w:pPr>
              <w:rPr>
                <w:rFonts w:ascii="Verdana" w:hAnsi="Verdana"/>
                <w:szCs w:val="22"/>
              </w:rPr>
            </w:pPr>
          </w:p>
        </w:tc>
      </w:tr>
      <w:tr w:rsidR="008F6AAE">
        <w:tc>
          <w:tcPr>
            <w:tcW w:w="1951"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lastRenderedPageBreak/>
              <w:t>NPR3030</w:t>
            </w:r>
          </w:p>
        </w:tc>
        <w:tc>
          <w:tcPr>
            <w:tcW w:w="2552"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Managing the Complexities of Care</w:t>
            </w:r>
          </w:p>
        </w:tc>
        <w:tc>
          <w:tcPr>
            <w:tcW w:w="1842" w:type="dxa"/>
          </w:tcPr>
          <w:p w:rsidR="008F6AAE" w:rsidRPr="00C83092" w:rsidRDefault="00274AA2" w:rsidP="00C83092">
            <w:pPr>
              <w:jc w:val="center"/>
              <w:rPr>
                <w:rFonts w:ascii="Verdana" w:hAnsi="Verdana"/>
                <w:szCs w:val="22"/>
              </w:rPr>
            </w:pPr>
            <w:r>
              <w:rPr>
                <w:rFonts w:ascii="Verdana" w:hAnsi="Verdana"/>
                <w:sz w:val="22"/>
                <w:szCs w:val="22"/>
              </w:rPr>
              <w:t>J Turnbull</w:t>
            </w:r>
          </w:p>
        </w:tc>
        <w:tc>
          <w:tcPr>
            <w:tcW w:w="7825" w:type="dxa"/>
          </w:tcPr>
          <w:p w:rsidR="008F6AAE" w:rsidRPr="00C83092" w:rsidRDefault="008F6AAE" w:rsidP="005E431D">
            <w:pPr>
              <w:rPr>
                <w:rFonts w:ascii="Verdana" w:hAnsi="Verdana"/>
                <w:noProof/>
                <w:szCs w:val="22"/>
              </w:rPr>
            </w:pPr>
            <w:r w:rsidRPr="00C83092">
              <w:rPr>
                <w:rFonts w:ascii="Verdana" w:hAnsi="Verdana"/>
                <w:noProof/>
                <w:sz w:val="22"/>
                <w:szCs w:val="22"/>
              </w:rPr>
              <w:t>To develop competence in managing care in a collaborative way within a multi-professional context.</w:t>
            </w:r>
          </w:p>
          <w:p w:rsidR="008F6AAE" w:rsidRPr="00C83092" w:rsidRDefault="008F6AAE" w:rsidP="005E431D">
            <w:pPr>
              <w:rPr>
                <w:rFonts w:ascii="Verdana" w:hAnsi="Verdana"/>
                <w:noProof/>
                <w:szCs w:val="22"/>
              </w:rPr>
            </w:pPr>
          </w:p>
          <w:p w:rsidR="008F6AAE" w:rsidRPr="00C83092" w:rsidRDefault="008F6AAE" w:rsidP="00C83092">
            <w:pPr>
              <w:jc w:val="both"/>
              <w:rPr>
                <w:rFonts w:ascii="Verdana" w:hAnsi="Verdana"/>
                <w:szCs w:val="22"/>
              </w:rPr>
            </w:pPr>
            <w:r w:rsidRPr="00C83092">
              <w:rPr>
                <w:rFonts w:ascii="Verdana" w:hAnsi="Verdana"/>
                <w:noProof/>
                <w:sz w:val="22"/>
                <w:szCs w:val="22"/>
              </w:rPr>
              <w:t>To develop and promote service improvement processes that are grounded in current thinking and policy frameworks</w:t>
            </w:r>
          </w:p>
        </w:tc>
      </w:tr>
    </w:tbl>
    <w:p w:rsidR="008F6AAE" w:rsidRPr="00670634" w:rsidRDefault="008F6AAE" w:rsidP="00670634">
      <w:pPr>
        <w:jc w:val="both"/>
        <w:rPr>
          <w:rFonts w:ascii="Verdana" w:hAnsi="Verdana"/>
          <w:sz w:val="22"/>
          <w:szCs w:val="22"/>
        </w:rPr>
      </w:pPr>
    </w:p>
    <w:p w:rsidR="008F6AAE" w:rsidRPr="00220444" w:rsidRDefault="008F6AAE" w:rsidP="00F00A8C">
      <w:pPr>
        <w:jc w:val="both"/>
        <w:rPr>
          <w:rFonts w:ascii="Verdana" w:hAnsi="Verdana"/>
          <w:b/>
          <w:sz w:val="22"/>
          <w:szCs w:val="22"/>
        </w:rPr>
      </w:pPr>
      <w:r w:rsidRPr="00220444">
        <w:rPr>
          <w:rFonts w:ascii="Verdana" w:hAnsi="Verdana"/>
          <w:b/>
          <w:sz w:val="22"/>
          <w:szCs w:val="22"/>
        </w:rPr>
        <w:t xml:space="preserve">      </w:t>
      </w:r>
    </w:p>
    <w:p w:rsidR="008F6AAE" w:rsidRPr="00285DA6" w:rsidRDefault="008F6AAE" w:rsidP="00F00A8C">
      <w:pPr>
        <w:pStyle w:val="NormalWeb"/>
        <w:jc w:val="both"/>
        <w:rPr>
          <w:rFonts w:ascii="Verdana" w:hAnsi="Verdana"/>
          <w:b/>
          <w:bCs/>
          <w:sz w:val="22"/>
          <w:szCs w:val="22"/>
          <w:u w:val="single"/>
        </w:rPr>
      </w:pPr>
    </w:p>
    <w:p w:rsidR="008F6AAE" w:rsidRPr="0031486E" w:rsidRDefault="008F6AAE" w:rsidP="00F00A8C">
      <w:pPr>
        <w:jc w:val="both"/>
        <w:rPr>
          <w:rFonts w:ascii="Verdana" w:hAnsi="Verdana" w:cs="Arial"/>
          <w:sz w:val="22"/>
          <w:szCs w:val="22"/>
        </w:rPr>
      </w:pPr>
    </w:p>
    <w:sectPr w:rsidR="008F6AAE" w:rsidRPr="0031486E" w:rsidSect="00D032EC">
      <w:headerReference w:type="default" r:id="rId17"/>
      <w:pgSz w:w="16834" w:h="11907" w:orient="landscape" w:code="9"/>
      <w:pgMar w:top="1440" w:right="1440" w:bottom="1440" w:left="1440" w:header="720" w:footer="8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EE" w:rsidRDefault="005B0BEE">
      <w:r>
        <w:separator/>
      </w:r>
    </w:p>
  </w:endnote>
  <w:endnote w:type="continuationSeparator" w:id="0">
    <w:p w:rsidR="005B0BEE" w:rsidRDefault="005B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EF" w:rsidRDefault="00D460EF" w:rsidP="00A637F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049">
      <w:rPr>
        <w:rStyle w:val="PageNumber"/>
        <w:noProof/>
      </w:rPr>
      <w:t>1</w:t>
    </w:r>
    <w:r>
      <w:rPr>
        <w:rStyle w:val="PageNumber"/>
      </w:rPr>
      <w:fldChar w:fldCharType="end"/>
    </w:r>
  </w:p>
  <w:p w:rsidR="00D460EF" w:rsidRDefault="00D460EF" w:rsidP="00971D2D">
    <w:pPr>
      <w:pStyle w:val="Footer"/>
      <w:ind w:right="360"/>
      <w:rPr>
        <w:rFonts w:ascii="Verdana" w:hAnsi="Verdana"/>
        <w:sz w:val="16"/>
        <w:szCs w:val="16"/>
      </w:rPr>
    </w:pPr>
  </w:p>
  <w:p w:rsidR="00D460EF" w:rsidRPr="00811779" w:rsidRDefault="00D460EF" w:rsidP="00971D2D">
    <w:pPr>
      <w:pStyle w:val="Footer"/>
      <w:ind w:right="360"/>
      <w:rPr>
        <w:rFonts w:ascii="Verdana" w:hAnsi="Verdana"/>
        <w:sz w:val="16"/>
        <w:szCs w:val="16"/>
      </w:rPr>
    </w:pPr>
    <w:r w:rsidRPr="00772C88">
      <w:rPr>
        <w:rFonts w:ascii="Verdana" w:hAnsi="Verdana"/>
        <w:sz w:val="16"/>
        <w:szCs w:val="16"/>
      </w:rPr>
      <w:fldChar w:fldCharType="begin"/>
    </w:r>
    <w:r w:rsidRPr="00772C88">
      <w:rPr>
        <w:rFonts w:ascii="Verdana" w:hAnsi="Verdana"/>
        <w:sz w:val="16"/>
        <w:szCs w:val="16"/>
      </w:rPr>
      <w:instrText xml:space="preserve"> FILENAME \p </w:instrText>
    </w:r>
    <w:r w:rsidRPr="00772C88">
      <w:rPr>
        <w:rFonts w:ascii="Verdana" w:hAnsi="Verdana"/>
        <w:sz w:val="16"/>
        <w:szCs w:val="16"/>
      </w:rPr>
      <w:fldChar w:fldCharType="separate"/>
    </w:r>
    <w:r>
      <w:rPr>
        <w:rFonts w:ascii="Verdana" w:hAnsi="Verdana"/>
        <w:noProof/>
        <w:sz w:val="16"/>
        <w:szCs w:val="16"/>
      </w:rPr>
      <w:t>E:\Field\Field handbook\LDFieldHandbookOct2012.doc</w:t>
    </w:r>
    <w:r w:rsidRPr="00772C88">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EE" w:rsidRDefault="005B0BEE">
      <w:r>
        <w:separator/>
      </w:r>
    </w:p>
  </w:footnote>
  <w:footnote w:type="continuationSeparator" w:id="0">
    <w:p w:rsidR="005B0BEE" w:rsidRDefault="005B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2C" w:rsidRDefault="00F4712C">
    <w:pPr>
      <w:spacing w:line="264" w:lineRule="auto"/>
    </w:pPr>
    <w:r>
      <w:rPr>
        <w:noProof/>
        <w:color w:val="000000"/>
        <w:lang w:val="en-GB" w:eastAsia="en-GB"/>
      </w:rPr>
      <mc:AlternateContent>
        <mc:Choice Requires="wps">
          <w:drawing>
            <wp:anchor distT="0" distB="0" distL="114300" distR="114300" simplePos="0" relativeHeight="251659264" behindDoc="0" locked="0" layoutInCell="1" allowOverlap="1" wp14:anchorId="2C37F3EF" wp14:editId="7995DD5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2FFBD3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rsidR="00D460EF" w:rsidRPr="00772C88" w:rsidRDefault="00D460EF" w:rsidP="00470923">
    <w:pPr>
      <w:pStyle w:val="Header"/>
      <w:rPr>
        <w:rFonts w:ascii="Verdana" w:hAnsi="Verdana"/>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EF" w:rsidRDefault="00D460EF">
    <w:pPr>
      <w:pStyle w:val="Header"/>
      <w:rPr>
        <w:rFonts w:ascii="Verdana" w:hAnsi="Verdana"/>
        <w:lang w:val="en-GB"/>
      </w:rPr>
    </w:pPr>
    <w:r w:rsidRPr="00772C88">
      <w:rPr>
        <w:rFonts w:ascii="Verdana" w:hAnsi="Verdana"/>
        <w:lang w:val="en-GB"/>
      </w:rPr>
      <w:t>The University of Northampton</w:t>
    </w:r>
    <w:r>
      <w:rPr>
        <w:rFonts w:ascii="Verdana" w:hAnsi="Verdana"/>
        <w:lang w:val="en-GB"/>
      </w:rPr>
      <w:t xml:space="preserve">                                                                                                                                School of Health</w:t>
    </w:r>
  </w:p>
  <w:p w:rsidR="00D460EF" w:rsidRPr="00772C88" w:rsidRDefault="00D460EF">
    <w:pPr>
      <w:pStyle w:val="Header"/>
      <w:rPr>
        <w:rFonts w:ascii="Verdana" w:hAnsi="Verdana"/>
        <w:lang w:val="en-GB"/>
      </w:rPr>
    </w:pPr>
    <w:r>
      <w:rPr>
        <w:rFonts w:ascii="Verdana" w:hAnsi="Verdana"/>
        <w:lang w:val="en-GB"/>
      </w:rPr>
      <w:t>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EF" w:rsidRDefault="00D460EF">
    <w:pPr>
      <w:pStyle w:val="Header"/>
      <w:rPr>
        <w:rFonts w:ascii="Verdana" w:hAnsi="Verdana"/>
        <w:lang w:val="en-GB"/>
      </w:rPr>
    </w:pPr>
    <w:r w:rsidRPr="00772C88">
      <w:rPr>
        <w:rFonts w:ascii="Verdana" w:hAnsi="Verdana"/>
        <w:lang w:val="en-GB"/>
      </w:rPr>
      <w:t>The University of Northampton</w:t>
    </w:r>
    <w:r>
      <w:rPr>
        <w:rFonts w:ascii="Verdana" w:hAnsi="Verdana"/>
        <w:lang w:val="en-GB"/>
      </w:rPr>
      <w:t xml:space="preserve">                                                           School of Health                                                            </w:t>
    </w:r>
  </w:p>
  <w:p w:rsidR="00D460EF" w:rsidRPr="00772C88" w:rsidRDefault="00D460EF">
    <w:pPr>
      <w:pStyle w:val="Header"/>
      <w:rPr>
        <w:rFonts w:ascii="Verdana" w:hAnsi="Verdana"/>
        <w:lang w:val="en-GB"/>
      </w:rPr>
    </w:pPr>
    <w:r>
      <w:rPr>
        <w:rFonts w:ascii="Verdana" w:hAnsi="Verdana"/>
        <w:lang w:val="en-G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96D"/>
    <w:multiLevelType w:val="hybridMultilevel"/>
    <w:tmpl w:val="B2B42BC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784BB1"/>
    <w:multiLevelType w:val="hybridMultilevel"/>
    <w:tmpl w:val="6F0CAFA0"/>
    <w:lvl w:ilvl="0" w:tplc="08090017">
      <w:start w:val="20"/>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3E93D62"/>
    <w:multiLevelType w:val="hybridMultilevel"/>
    <w:tmpl w:val="2BF49442"/>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7D81529"/>
    <w:multiLevelType w:val="hybridMultilevel"/>
    <w:tmpl w:val="500C656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A521743"/>
    <w:multiLevelType w:val="hybridMultilevel"/>
    <w:tmpl w:val="56546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0A7026BC"/>
    <w:multiLevelType w:val="multilevel"/>
    <w:tmpl w:val="6B24A8CA"/>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6">
    <w:nsid w:val="0B586EA1"/>
    <w:multiLevelType w:val="hybridMultilevel"/>
    <w:tmpl w:val="4FCA8FF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0B957D34"/>
    <w:multiLevelType w:val="hybridMultilevel"/>
    <w:tmpl w:val="2B7CA3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DC034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0E55350"/>
    <w:multiLevelType w:val="hybridMultilevel"/>
    <w:tmpl w:val="CA5CC6DC"/>
    <w:lvl w:ilvl="0" w:tplc="728000B8">
      <w:start w:val="6"/>
      <w:numFmt w:val="lowerLetter"/>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10">
    <w:nsid w:val="14ED749C"/>
    <w:multiLevelType w:val="hybridMultilevel"/>
    <w:tmpl w:val="2C8EA3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ACC47E7"/>
    <w:multiLevelType w:val="hybridMultilevel"/>
    <w:tmpl w:val="CC403E5E"/>
    <w:lvl w:ilvl="0" w:tplc="3D625AB2">
      <w:start w:val="14"/>
      <w:numFmt w:val="low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1D266AFF"/>
    <w:multiLevelType w:val="hybridMultilevel"/>
    <w:tmpl w:val="F564B1B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213F2B78"/>
    <w:multiLevelType w:val="hybridMultilevel"/>
    <w:tmpl w:val="B9F0A8B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26415252"/>
    <w:multiLevelType w:val="hybridMultilevel"/>
    <w:tmpl w:val="F43E7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6AE0F66"/>
    <w:multiLevelType w:val="singleLevel"/>
    <w:tmpl w:val="E82C9544"/>
    <w:lvl w:ilvl="0">
      <w:start w:val="1"/>
      <w:numFmt w:val="lowerLetter"/>
      <w:lvlText w:val="%1)"/>
      <w:lvlJc w:val="left"/>
      <w:pPr>
        <w:tabs>
          <w:tab w:val="num" w:pos="1080"/>
        </w:tabs>
        <w:ind w:left="1080" w:hanging="360"/>
      </w:pPr>
      <w:rPr>
        <w:rFonts w:cs="Times New Roman" w:hint="default"/>
      </w:rPr>
    </w:lvl>
  </w:abstractNum>
  <w:abstractNum w:abstractNumId="16">
    <w:nsid w:val="2AA66331"/>
    <w:multiLevelType w:val="hybridMultilevel"/>
    <w:tmpl w:val="25C44706"/>
    <w:lvl w:ilvl="0" w:tplc="CB286CF4">
      <w:start w:val="1"/>
      <w:numFmt w:val="lowerLetter"/>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17">
    <w:nsid w:val="2C98013B"/>
    <w:multiLevelType w:val="hybridMultilevel"/>
    <w:tmpl w:val="EA50A8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2D472E3E"/>
    <w:multiLevelType w:val="hybridMultilevel"/>
    <w:tmpl w:val="9526739E"/>
    <w:lvl w:ilvl="0" w:tplc="968CF9A2">
      <w:start w:val="1"/>
      <w:numFmt w:val="lowerLetter"/>
      <w:lvlText w:val="%1)"/>
      <w:lvlJc w:val="left"/>
      <w:pPr>
        <w:tabs>
          <w:tab w:val="num" w:pos="720"/>
        </w:tabs>
        <w:ind w:left="720" w:hanging="360"/>
      </w:pPr>
      <w:rPr>
        <w:rFonts w:cs="Times New Roman" w:hint="default"/>
        <w:b w:val="0"/>
        <w:i w:val="0"/>
        <w:color w:val="auto"/>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2E467E70"/>
    <w:multiLevelType w:val="hybridMultilevel"/>
    <w:tmpl w:val="DF6E20E0"/>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34C77137"/>
    <w:multiLevelType w:val="hybridMultilevel"/>
    <w:tmpl w:val="1C5A07E8"/>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hint="default"/>
      </w:rPr>
    </w:lvl>
    <w:lvl w:ilvl="8" w:tplc="08090005">
      <w:start w:val="1"/>
      <w:numFmt w:val="bullet"/>
      <w:lvlText w:val=""/>
      <w:lvlJc w:val="left"/>
      <w:pPr>
        <w:ind w:left="6550" w:hanging="360"/>
      </w:pPr>
      <w:rPr>
        <w:rFonts w:ascii="Wingdings" w:hAnsi="Wingdings" w:hint="default"/>
      </w:rPr>
    </w:lvl>
  </w:abstractNum>
  <w:abstractNum w:abstractNumId="21">
    <w:nsid w:val="350652C7"/>
    <w:multiLevelType w:val="hybridMultilevel"/>
    <w:tmpl w:val="6FB4CC52"/>
    <w:lvl w:ilvl="0" w:tplc="2A2E7650">
      <w:start w:val="3"/>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2">
    <w:nsid w:val="355C38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8181D0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4">
    <w:nsid w:val="397861A8"/>
    <w:multiLevelType w:val="hybridMultilevel"/>
    <w:tmpl w:val="7FB81ADE"/>
    <w:lvl w:ilvl="0" w:tplc="08090017">
      <w:start w:val="2"/>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398A1BC7"/>
    <w:multiLevelType w:val="hybridMultilevel"/>
    <w:tmpl w:val="CB04E47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AD36E10"/>
    <w:multiLevelType w:val="hybridMultilevel"/>
    <w:tmpl w:val="3BB04FF4"/>
    <w:lvl w:ilvl="0" w:tplc="08090017">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7">
    <w:nsid w:val="3ADB1AF2"/>
    <w:multiLevelType w:val="hybridMultilevel"/>
    <w:tmpl w:val="44F26E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FA965EB"/>
    <w:multiLevelType w:val="hybridMultilevel"/>
    <w:tmpl w:val="94D8CDC6"/>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hint="default"/>
      </w:rPr>
    </w:lvl>
    <w:lvl w:ilvl="8" w:tplc="08090005">
      <w:start w:val="1"/>
      <w:numFmt w:val="bullet"/>
      <w:lvlText w:val=""/>
      <w:lvlJc w:val="left"/>
      <w:pPr>
        <w:ind w:left="6550" w:hanging="360"/>
      </w:pPr>
      <w:rPr>
        <w:rFonts w:ascii="Wingdings" w:hAnsi="Wingdings" w:hint="default"/>
      </w:rPr>
    </w:lvl>
  </w:abstractNum>
  <w:abstractNum w:abstractNumId="29">
    <w:nsid w:val="421446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447213C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nsid w:val="44A7042A"/>
    <w:multiLevelType w:val="singleLevel"/>
    <w:tmpl w:val="13B677E6"/>
    <w:lvl w:ilvl="0">
      <w:start w:val="1"/>
      <w:numFmt w:val="bullet"/>
      <w:lvlText w:val=""/>
      <w:lvlJc w:val="left"/>
      <w:pPr>
        <w:tabs>
          <w:tab w:val="num" w:pos="360"/>
        </w:tabs>
        <w:ind w:left="340" w:hanging="340"/>
      </w:pPr>
      <w:rPr>
        <w:rFonts w:ascii="Symbol" w:hAnsi="Symbol" w:hint="default"/>
        <w:sz w:val="24"/>
      </w:rPr>
    </w:lvl>
  </w:abstractNum>
  <w:abstractNum w:abstractNumId="32">
    <w:nsid w:val="4A4325B1"/>
    <w:multiLevelType w:val="hybridMultilevel"/>
    <w:tmpl w:val="6B24A8CA"/>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hint="default"/>
      </w:rPr>
    </w:lvl>
    <w:lvl w:ilvl="8" w:tplc="08090005">
      <w:start w:val="1"/>
      <w:numFmt w:val="bullet"/>
      <w:lvlText w:val=""/>
      <w:lvlJc w:val="left"/>
      <w:pPr>
        <w:tabs>
          <w:tab w:val="num" w:pos="6555"/>
        </w:tabs>
        <w:ind w:left="6555" w:hanging="360"/>
      </w:pPr>
      <w:rPr>
        <w:rFonts w:ascii="Wingdings" w:hAnsi="Wingdings" w:hint="default"/>
      </w:rPr>
    </w:lvl>
  </w:abstractNum>
  <w:abstractNum w:abstractNumId="33">
    <w:nsid w:val="4AFD00C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4B262E8F"/>
    <w:multiLevelType w:val="singleLevel"/>
    <w:tmpl w:val="CDDAB648"/>
    <w:lvl w:ilvl="0">
      <w:start w:val="1"/>
      <w:numFmt w:val="lowerLetter"/>
      <w:lvlText w:val="%1)"/>
      <w:lvlJc w:val="left"/>
      <w:pPr>
        <w:tabs>
          <w:tab w:val="num" w:pos="720"/>
        </w:tabs>
        <w:ind w:left="720" w:hanging="720"/>
      </w:pPr>
      <w:rPr>
        <w:rFonts w:cs="Times New Roman" w:hint="default"/>
      </w:rPr>
    </w:lvl>
  </w:abstractNum>
  <w:abstractNum w:abstractNumId="35">
    <w:nsid w:val="4DA50631"/>
    <w:multiLevelType w:val="hybridMultilevel"/>
    <w:tmpl w:val="906CE15A"/>
    <w:lvl w:ilvl="0" w:tplc="04090005">
      <w:start w:val="1"/>
      <w:numFmt w:val="bullet"/>
      <w:lvlText w:val=""/>
      <w:lvlJc w:val="left"/>
      <w:pPr>
        <w:tabs>
          <w:tab w:val="num" w:pos="720"/>
        </w:tabs>
        <w:ind w:left="720" w:hanging="360"/>
      </w:pPr>
      <w:rPr>
        <w:rFonts w:ascii="Wingdings" w:hAnsi="Wingdings" w:hint="default"/>
      </w:rPr>
    </w:lvl>
    <w:lvl w:ilvl="1" w:tplc="C9EAA864">
      <w:start w:val="2"/>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0F63003"/>
    <w:multiLevelType w:val="hybridMultilevel"/>
    <w:tmpl w:val="E75EBBD4"/>
    <w:lvl w:ilvl="0" w:tplc="7C006960">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51600AD4"/>
    <w:multiLevelType w:val="hybridMultilevel"/>
    <w:tmpl w:val="F6FEFE1C"/>
    <w:lvl w:ilvl="0" w:tplc="08090017">
      <w:start w:val="5"/>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8">
    <w:nsid w:val="53744217"/>
    <w:multiLevelType w:val="multilevel"/>
    <w:tmpl w:val="5FACA134"/>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ascii="Verdana" w:eastAsia="Times New Roman" w:hAnsi="Verdana"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54FD37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0">
    <w:nsid w:val="56E25DD4"/>
    <w:multiLevelType w:val="hybridMultilevel"/>
    <w:tmpl w:val="E82A1F0A"/>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5FBE3B73"/>
    <w:multiLevelType w:val="hybridMultilevel"/>
    <w:tmpl w:val="A8D8F2A8"/>
    <w:lvl w:ilvl="0" w:tplc="AD4CB28C">
      <w:start w:val="1"/>
      <w:numFmt w:val="lowerLetter"/>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2">
    <w:nsid w:val="5FD4200E"/>
    <w:multiLevelType w:val="hybridMultilevel"/>
    <w:tmpl w:val="EF70646E"/>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3">
    <w:nsid w:val="60833C60"/>
    <w:multiLevelType w:val="hybridMultilevel"/>
    <w:tmpl w:val="B95A67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nsid w:val="6AAD4A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2BD0518"/>
    <w:multiLevelType w:val="hybridMultilevel"/>
    <w:tmpl w:val="881AEC74"/>
    <w:lvl w:ilvl="0" w:tplc="F3AA4446">
      <w:start w:val="4"/>
      <w:numFmt w:val="lowerLetter"/>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46">
    <w:nsid w:val="7A76622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7">
    <w:nsid w:val="7D6C5EE5"/>
    <w:multiLevelType w:val="hybridMultilevel"/>
    <w:tmpl w:val="86889D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
  </w:num>
  <w:num w:numId="4">
    <w:abstractNumId w:val="9"/>
  </w:num>
  <w:num w:numId="5">
    <w:abstractNumId w:val="16"/>
  </w:num>
  <w:num w:numId="6">
    <w:abstractNumId w:val="45"/>
  </w:num>
  <w:num w:numId="7">
    <w:abstractNumId w:val="19"/>
  </w:num>
  <w:num w:numId="8">
    <w:abstractNumId w:val="41"/>
  </w:num>
  <w:num w:numId="9">
    <w:abstractNumId w:val="43"/>
  </w:num>
  <w:num w:numId="10">
    <w:abstractNumId w:val="3"/>
  </w:num>
  <w:num w:numId="11">
    <w:abstractNumId w:val="13"/>
  </w:num>
  <w:num w:numId="12">
    <w:abstractNumId w:val="6"/>
  </w:num>
  <w:num w:numId="13">
    <w:abstractNumId w:val="37"/>
  </w:num>
  <w:num w:numId="14">
    <w:abstractNumId w:val="21"/>
  </w:num>
  <w:num w:numId="15">
    <w:abstractNumId w:val="40"/>
  </w:num>
  <w:num w:numId="16">
    <w:abstractNumId w:val="25"/>
  </w:num>
  <w:num w:numId="17">
    <w:abstractNumId w:val="24"/>
  </w:num>
  <w:num w:numId="18">
    <w:abstractNumId w:val="26"/>
  </w:num>
  <w:num w:numId="19">
    <w:abstractNumId w:val="18"/>
  </w:num>
  <w:num w:numId="20">
    <w:abstractNumId w:val="10"/>
  </w:num>
  <w:num w:numId="21">
    <w:abstractNumId w:val="35"/>
  </w:num>
  <w:num w:numId="22">
    <w:abstractNumId w:val="7"/>
  </w:num>
  <w:num w:numId="23">
    <w:abstractNumId w:val="8"/>
  </w:num>
  <w:num w:numId="24">
    <w:abstractNumId w:val="44"/>
  </w:num>
  <w:num w:numId="25">
    <w:abstractNumId w:val="22"/>
  </w:num>
  <w:num w:numId="26">
    <w:abstractNumId w:val="30"/>
  </w:num>
  <w:num w:numId="27">
    <w:abstractNumId w:val="39"/>
  </w:num>
  <w:num w:numId="28">
    <w:abstractNumId w:val="46"/>
  </w:num>
  <w:num w:numId="29">
    <w:abstractNumId w:val="27"/>
  </w:num>
  <w:num w:numId="30">
    <w:abstractNumId w:val="34"/>
  </w:num>
  <w:num w:numId="31">
    <w:abstractNumId w:val="31"/>
  </w:num>
  <w:num w:numId="32">
    <w:abstractNumId w:val="38"/>
  </w:num>
  <w:num w:numId="33">
    <w:abstractNumId w:val="23"/>
  </w:num>
  <w:num w:numId="34">
    <w:abstractNumId w:val="15"/>
  </w:num>
  <w:num w:numId="35">
    <w:abstractNumId w:val="47"/>
  </w:num>
  <w:num w:numId="36">
    <w:abstractNumId w:val="12"/>
  </w:num>
  <w:num w:numId="37">
    <w:abstractNumId w:val="4"/>
  </w:num>
  <w:num w:numId="38">
    <w:abstractNumId w:val="11"/>
  </w:num>
  <w:num w:numId="39">
    <w:abstractNumId w:val="1"/>
  </w:num>
  <w:num w:numId="40">
    <w:abstractNumId w:val="14"/>
  </w:num>
  <w:num w:numId="41">
    <w:abstractNumId w:val="32"/>
  </w:num>
  <w:num w:numId="42">
    <w:abstractNumId w:val="5"/>
  </w:num>
  <w:num w:numId="43">
    <w:abstractNumId w:val="42"/>
  </w:num>
  <w:num w:numId="44">
    <w:abstractNumId w:val="17"/>
  </w:num>
  <w:num w:numId="45">
    <w:abstractNumId w:val="0"/>
  </w:num>
  <w:num w:numId="46">
    <w:abstractNumId w:val="36"/>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A0"/>
    <w:rsid w:val="000048BB"/>
    <w:rsid w:val="00015BBD"/>
    <w:rsid w:val="00015FDE"/>
    <w:rsid w:val="00026F9D"/>
    <w:rsid w:val="00034670"/>
    <w:rsid w:val="00057499"/>
    <w:rsid w:val="00077E5E"/>
    <w:rsid w:val="00080059"/>
    <w:rsid w:val="00081FCC"/>
    <w:rsid w:val="000A758C"/>
    <w:rsid w:val="000C06C3"/>
    <w:rsid w:val="000C142E"/>
    <w:rsid w:val="000D408A"/>
    <w:rsid w:val="000D6C10"/>
    <w:rsid w:val="000E45CA"/>
    <w:rsid w:val="000F16CA"/>
    <w:rsid w:val="000F3B18"/>
    <w:rsid w:val="001009F3"/>
    <w:rsid w:val="00123B1B"/>
    <w:rsid w:val="001278DE"/>
    <w:rsid w:val="001325D7"/>
    <w:rsid w:val="00134F1D"/>
    <w:rsid w:val="00136EF2"/>
    <w:rsid w:val="00137570"/>
    <w:rsid w:val="00194DC9"/>
    <w:rsid w:val="00195A55"/>
    <w:rsid w:val="001B47BC"/>
    <w:rsid w:val="001C07D9"/>
    <w:rsid w:val="00217937"/>
    <w:rsid w:val="00220444"/>
    <w:rsid w:val="00226A49"/>
    <w:rsid w:val="00234431"/>
    <w:rsid w:val="0023778C"/>
    <w:rsid w:val="00237F7B"/>
    <w:rsid w:val="002424F1"/>
    <w:rsid w:val="00243C17"/>
    <w:rsid w:val="002460DB"/>
    <w:rsid w:val="00253C91"/>
    <w:rsid w:val="00274AA2"/>
    <w:rsid w:val="00285DA6"/>
    <w:rsid w:val="0029287D"/>
    <w:rsid w:val="00294056"/>
    <w:rsid w:val="002A556A"/>
    <w:rsid w:val="002A753B"/>
    <w:rsid w:val="002B6CEE"/>
    <w:rsid w:val="002F3FBF"/>
    <w:rsid w:val="0030302C"/>
    <w:rsid w:val="0031486E"/>
    <w:rsid w:val="00317CCC"/>
    <w:rsid w:val="00331116"/>
    <w:rsid w:val="0035405A"/>
    <w:rsid w:val="00357712"/>
    <w:rsid w:val="00376C69"/>
    <w:rsid w:val="003A60A0"/>
    <w:rsid w:val="003B5760"/>
    <w:rsid w:val="003B6F5B"/>
    <w:rsid w:val="003C2C84"/>
    <w:rsid w:val="003F13AF"/>
    <w:rsid w:val="003F6BC3"/>
    <w:rsid w:val="00417CD6"/>
    <w:rsid w:val="00452F6E"/>
    <w:rsid w:val="00465C52"/>
    <w:rsid w:val="00470923"/>
    <w:rsid w:val="0049229A"/>
    <w:rsid w:val="004A00B9"/>
    <w:rsid w:val="004A297C"/>
    <w:rsid w:val="004B1FF9"/>
    <w:rsid w:val="004D241E"/>
    <w:rsid w:val="004E086D"/>
    <w:rsid w:val="004E7302"/>
    <w:rsid w:val="004F33ED"/>
    <w:rsid w:val="00501003"/>
    <w:rsid w:val="0050500A"/>
    <w:rsid w:val="005064FD"/>
    <w:rsid w:val="005356F2"/>
    <w:rsid w:val="005426A9"/>
    <w:rsid w:val="0055041F"/>
    <w:rsid w:val="00556B36"/>
    <w:rsid w:val="005849B8"/>
    <w:rsid w:val="005A0905"/>
    <w:rsid w:val="005B0BEE"/>
    <w:rsid w:val="005C0743"/>
    <w:rsid w:val="005C164E"/>
    <w:rsid w:val="005C1B6C"/>
    <w:rsid w:val="005C72E4"/>
    <w:rsid w:val="005E01EF"/>
    <w:rsid w:val="005E431D"/>
    <w:rsid w:val="005F7F31"/>
    <w:rsid w:val="0061672B"/>
    <w:rsid w:val="006176D5"/>
    <w:rsid w:val="00622D34"/>
    <w:rsid w:val="00633BED"/>
    <w:rsid w:val="0063798A"/>
    <w:rsid w:val="00670634"/>
    <w:rsid w:val="00686DFC"/>
    <w:rsid w:val="0069126D"/>
    <w:rsid w:val="00696631"/>
    <w:rsid w:val="006A4D2F"/>
    <w:rsid w:val="006B6EE5"/>
    <w:rsid w:val="006D45AA"/>
    <w:rsid w:val="006E6DBA"/>
    <w:rsid w:val="007108F0"/>
    <w:rsid w:val="007457F2"/>
    <w:rsid w:val="0077185E"/>
    <w:rsid w:val="00772C88"/>
    <w:rsid w:val="00780E35"/>
    <w:rsid w:val="007934B6"/>
    <w:rsid w:val="007B2629"/>
    <w:rsid w:val="007B3824"/>
    <w:rsid w:val="007C16E0"/>
    <w:rsid w:val="0080487D"/>
    <w:rsid w:val="00811779"/>
    <w:rsid w:val="0082621B"/>
    <w:rsid w:val="008328FD"/>
    <w:rsid w:val="0084244F"/>
    <w:rsid w:val="008456BB"/>
    <w:rsid w:val="00851348"/>
    <w:rsid w:val="00864A9E"/>
    <w:rsid w:val="00864FE7"/>
    <w:rsid w:val="0087442B"/>
    <w:rsid w:val="00882303"/>
    <w:rsid w:val="00882338"/>
    <w:rsid w:val="00883526"/>
    <w:rsid w:val="008B31D7"/>
    <w:rsid w:val="008B37A6"/>
    <w:rsid w:val="008C5FB0"/>
    <w:rsid w:val="008F103F"/>
    <w:rsid w:val="008F6AAE"/>
    <w:rsid w:val="009009F6"/>
    <w:rsid w:val="009175DF"/>
    <w:rsid w:val="00927A8C"/>
    <w:rsid w:val="0093322B"/>
    <w:rsid w:val="0094792D"/>
    <w:rsid w:val="00951BEB"/>
    <w:rsid w:val="009630DF"/>
    <w:rsid w:val="00971D2D"/>
    <w:rsid w:val="009979B1"/>
    <w:rsid w:val="00997B87"/>
    <w:rsid w:val="009A374B"/>
    <w:rsid w:val="009B4CCB"/>
    <w:rsid w:val="009C2427"/>
    <w:rsid w:val="009C57D8"/>
    <w:rsid w:val="009E0388"/>
    <w:rsid w:val="00A17D1D"/>
    <w:rsid w:val="00A455F0"/>
    <w:rsid w:val="00A637F0"/>
    <w:rsid w:val="00A72081"/>
    <w:rsid w:val="00A96617"/>
    <w:rsid w:val="00AA322A"/>
    <w:rsid w:val="00AB6584"/>
    <w:rsid w:val="00AB7ECA"/>
    <w:rsid w:val="00AF0453"/>
    <w:rsid w:val="00AF2260"/>
    <w:rsid w:val="00AF595F"/>
    <w:rsid w:val="00AF6141"/>
    <w:rsid w:val="00AF69BA"/>
    <w:rsid w:val="00B1001E"/>
    <w:rsid w:val="00B1147D"/>
    <w:rsid w:val="00B44B1D"/>
    <w:rsid w:val="00B716F3"/>
    <w:rsid w:val="00B77D88"/>
    <w:rsid w:val="00BC3EDB"/>
    <w:rsid w:val="00BC46C4"/>
    <w:rsid w:val="00BE2FAA"/>
    <w:rsid w:val="00BF65AB"/>
    <w:rsid w:val="00BF7256"/>
    <w:rsid w:val="00C04E95"/>
    <w:rsid w:val="00C06DE4"/>
    <w:rsid w:val="00C07F27"/>
    <w:rsid w:val="00C160CA"/>
    <w:rsid w:val="00C24AD7"/>
    <w:rsid w:val="00C50B75"/>
    <w:rsid w:val="00C66FB8"/>
    <w:rsid w:val="00C83092"/>
    <w:rsid w:val="00C863A0"/>
    <w:rsid w:val="00CA7A47"/>
    <w:rsid w:val="00CB10A7"/>
    <w:rsid w:val="00D02277"/>
    <w:rsid w:val="00D032EC"/>
    <w:rsid w:val="00D4065F"/>
    <w:rsid w:val="00D44399"/>
    <w:rsid w:val="00D460EF"/>
    <w:rsid w:val="00D965D9"/>
    <w:rsid w:val="00DC0893"/>
    <w:rsid w:val="00DD3536"/>
    <w:rsid w:val="00E02909"/>
    <w:rsid w:val="00E1683D"/>
    <w:rsid w:val="00E247DB"/>
    <w:rsid w:val="00E36E9B"/>
    <w:rsid w:val="00E47571"/>
    <w:rsid w:val="00E97298"/>
    <w:rsid w:val="00E97C26"/>
    <w:rsid w:val="00EB20BC"/>
    <w:rsid w:val="00EE048A"/>
    <w:rsid w:val="00EF187A"/>
    <w:rsid w:val="00F00A8C"/>
    <w:rsid w:val="00F133DE"/>
    <w:rsid w:val="00F21589"/>
    <w:rsid w:val="00F4712C"/>
    <w:rsid w:val="00F506F7"/>
    <w:rsid w:val="00F60003"/>
    <w:rsid w:val="00F72A7E"/>
    <w:rsid w:val="00F775A6"/>
    <w:rsid w:val="00F77995"/>
    <w:rsid w:val="00F818CB"/>
    <w:rsid w:val="00F85049"/>
    <w:rsid w:val="00F93049"/>
    <w:rsid w:val="00F9666D"/>
    <w:rsid w:val="00FA4E7B"/>
    <w:rsid w:val="00FA6EC8"/>
    <w:rsid w:val="00FC3B1C"/>
    <w:rsid w:val="00FC3B39"/>
    <w:rsid w:val="00FE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6E"/>
    <w:rPr>
      <w:sz w:val="24"/>
      <w:szCs w:val="20"/>
      <w:lang w:val="en-AU" w:eastAsia="en-US"/>
    </w:rPr>
  </w:style>
  <w:style w:type="paragraph" w:styleId="Heading1">
    <w:name w:val="heading 1"/>
    <w:basedOn w:val="Normal"/>
    <w:next w:val="Normal"/>
    <w:link w:val="Heading1Char"/>
    <w:uiPriority w:val="99"/>
    <w:qFormat/>
    <w:rsid w:val="00FA4E7B"/>
    <w:pPr>
      <w:keepNext/>
      <w:jc w:val="center"/>
      <w:outlineLvl w:val="0"/>
    </w:pPr>
    <w:rPr>
      <w:b/>
      <w:sz w:val="20"/>
      <w:lang w:val="en-GB"/>
    </w:rPr>
  </w:style>
  <w:style w:type="paragraph" w:styleId="Heading2">
    <w:name w:val="heading 2"/>
    <w:basedOn w:val="Normal"/>
    <w:next w:val="Normal"/>
    <w:link w:val="Heading2Char"/>
    <w:uiPriority w:val="99"/>
    <w:qFormat/>
    <w:rsid w:val="00FA4E7B"/>
    <w:pPr>
      <w:keepNext/>
      <w:jc w:val="center"/>
      <w:outlineLvl w:val="1"/>
    </w:pPr>
    <w:rPr>
      <w:sz w:val="28"/>
      <w:lang w:val="en-GB"/>
    </w:rPr>
  </w:style>
  <w:style w:type="paragraph" w:styleId="Heading3">
    <w:name w:val="heading 3"/>
    <w:basedOn w:val="Normal"/>
    <w:next w:val="Normal"/>
    <w:link w:val="Heading3Char"/>
    <w:uiPriority w:val="99"/>
    <w:qFormat/>
    <w:rsid w:val="00FA4E7B"/>
    <w:pPr>
      <w:keepNext/>
      <w:jc w:val="center"/>
      <w:outlineLvl w:val="2"/>
    </w:pPr>
    <w:rPr>
      <w:sz w:val="32"/>
      <w:lang w:val="en-GB"/>
    </w:rPr>
  </w:style>
  <w:style w:type="paragraph" w:styleId="Heading4">
    <w:name w:val="heading 4"/>
    <w:basedOn w:val="Normal"/>
    <w:next w:val="Normal"/>
    <w:link w:val="Heading4Char"/>
    <w:uiPriority w:val="99"/>
    <w:qFormat/>
    <w:rsid w:val="00FA4E7B"/>
    <w:pPr>
      <w:keepNext/>
      <w:outlineLvl w:val="3"/>
    </w:pPr>
    <w:rPr>
      <w:lang w:val="en-GB"/>
    </w:rPr>
  </w:style>
  <w:style w:type="paragraph" w:styleId="Heading5">
    <w:name w:val="heading 5"/>
    <w:basedOn w:val="Normal"/>
    <w:next w:val="Normal"/>
    <w:link w:val="Heading5Char"/>
    <w:uiPriority w:val="99"/>
    <w:qFormat/>
    <w:rsid w:val="00FA4E7B"/>
    <w:pPr>
      <w:keepNext/>
      <w:outlineLvl w:val="4"/>
    </w:pPr>
    <w:rPr>
      <w:b/>
      <w:lang w:val="en-GB"/>
    </w:rPr>
  </w:style>
  <w:style w:type="paragraph" w:styleId="Heading6">
    <w:name w:val="heading 6"/>
    <w:basedOn w:val="Normal"/>
    <w:next w:val="Normal"/>
    <w:link w:val="Heading6Char"/>
    <w:uiPriority w:val="99"/>
    <w:qFormat/>
    <w:rsid w:val="00FA4E7B"/>
    <w:pPr>
      <w:keepNext/>
      <w:outlineLvl w:val="5"/>
    </w:pPr>
    <w:rPr>
      <w:b/>
      <w:sz w:val="28"/>
      <w:lang w:val="en-US"/>
    </w:rPr>
  </w:style>
  <w:style w:type="paragraph" w:styleId="Heading7">
    <w:name w:val="heading 7"/>
    <w:basedOn w:val="Normal"/>
    <w:next w:val="Normal"/>
    <w:link w:val="Heading7Char"/>
    <w:uiPriority w:val="99"/>
    <w:qFormat/>
    <w:rsid w:val="00FA4E7B"/>
    <w:pPr>
      <w:keepNext/>
      <w:jc w:val="center"/>
      <w:outlineLvl w:val="6"/>
    </w:pPr>
    <w:rPr>
      <w:rFonts w:ascii="Arial" w:hAnsi="Arial"/>
      <w:b/>
      <w:sz w:val="32"/>
    </w:rPr>
  </w:style>
  <w:style w:type="paragraph" w:styleId="Heading8">
    <w:name w:val="heading 8"/>
    <w:basedOn w:val="Normal"/>
    <w:next w:val="Normal"/>
    <w:link w:val="Heading8Char"/>
    <w:uiPriority w:val="99"/>
    <w:qFormat/>
    <w:rsid w:val="00FA4E7B"/>
    <w:pPr>
      <w:keepNext/>
      <w:jc w:val="center"/>
      <w:outlineLvl w:val="7"/>
    </w:pPr>
    <w:rPr>
      <w:rFonts w:ascii="Arial" w:hAnsi="Arial"/>
      <w:b/>
    </w:rPr>
  </w:style>
  <w:style w:type="paragraph" w:styleId="Heading9">
    <w:name w:val="heading 9"/>
    <w:basedOn w:val="Normal"/>
    <w:next w:val="Normal"/>
    <w:link w:val="Heading9Char"/>
    <w:uiPriority w:val="99"/>
    <w:qFormat/>
    <w:rsid w:val="00FA4E7B"/>
    <w:pPr>
      <w:keepNext/>
      <w:spacing w:before="60" w:after="60"/>
      <w:outlineLvl w:val="8"/>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374B"/>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semiHidden/>
    <w:rsid w:val="009A374B"/>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9"/>
    <w:semiHidden/>
    <w:rsid w:val="009A374B"/>
    <w:rPr>
      <w:rFonts w:ascii="Cambria" w:hAnsi="Cambria" w:cs="Times New Roman"/>
      <w:b/>
      <w:bCs/>
      <w:sz w:val="26"/>
      <w:szCs w:val="26"/>
      <w:lang w:val="en-AU" w:eastAsia="en-US"/>
    </w:rPr>
  </w:style>
  <w:style w:type="character" w:customStyle="1" w:styleId="Heading4Char">
    <w:name w:val="Heading 4 Char"/>
    <w:basedOn w:val="DefaultParagraphFont"/>
    <w:link w:val="Heading4"/>
    <w:uiPriority w:val="99"/>
    <w:semiHidden/>
    <w:rsid w:val="009A374B"/>
    <w:rPr>
      <w:rFonts w:ascii="Calibri" w:hAnsi="Calibri" w:cs="Times New Roman"/>
      <w:b/>
      <w:bCs/>
      <w:sz w:val="28"/>
      <w:szCs w:val="28"/>
      <w:lang w:val="en-AU" w:eastAsia="en-US"/>
    </w:rPr>
  </w:style>
  <w:style w:type="character" w:customStyle="1" w:styleId="Heading5Char">
    <w:name w:val="Heading 5 Char"/>
    <w:basedOn w:val="DefaultParagraphFont"/>
    <w:link w:val="Heading5"/>
    <w:uiPriority w:val="99"/>
    <w:semiHidden/>
    <w:rsid w:val="009A374B"/>
    <w:rPr>
      <w:rFonts w:ascii="Calibri" w:hAnsi="Calibri" w:cs="Times New Roman"/>
      <w:b/>
      <w:bCs/>
      <w:i/>
      <w:iCs/>
      <w:sz w:val="26"/>
      <w:szCs w:val="26"/>
      <w:lang w:val="en-AU" w:eastAsia="en-US"/>
    </w:rPr>
  </w:style>
  <w:style w:type="character" w:customStyle="1" w:styleId="Heading6Char">
    <w:name w:val="Heading 6 Char"/>
    <w:basedOn w:val="DefaultParagraphFont"/>
    <w:link w:val="Heading6"/>
    <w:uiPriority w:val="99"/>
    <w:semiHidden/>
    <w:rsid w:val="009A374B"/>
    <w:rPr>
      <w:rFonts w:ascii="Calibri" w:hAnsi="Calibri" w:cs="Times New Roman"/>
      <w:b/>
      <w:bCs/>
      <w:lang w:val="en-AU" w:eastAsia="en-US"/>
    </w:rPr>
  </w:style>
  <w:style w:type="character" w:customStyle="1" w:styleId="Heading7Char">
    <w:name w:val="Heading 7 Char"/>
    <w:basedOn w:val="DefaultParagraphFont"/>
    <w:link w:val="Heading7"/>
    <w:uiPriority w:val="99"/>
    <w:semiHidden/>
    <w:rsid w:val="009A374B"/>
    <w:rPr>
      <w:rFonts w:ascii="Calibri" w:hAnsi="Calibri" w:cs="Times New Roman"/>
      <w:sz w:val="24"/>
      <w:szCs w:val="24"/>
      <w:lang w:val="en-AU" w:eastAsia="en-US"/>
    </w:rPr>
  </w:style>
  <w:style w:type="character" w:customStyle="1" w:styleId="Heading8Char">
    <w:name w:val="Heading 8 Char"/>
    <w:basedOn w:val="DefaultParagraphFont"/>
    <w:link w:val="Heading8"/>
    <w:uiPriority w:val="99"/>
    <w:semiHidden/>
    <w:rsid w:val="009A374B"/>
    <w:rPr>
      <w:rFonts w:ascii="Calibri" w:hAnsi="Calibri" w:cs="Times New Roman"/>
      <w:i/>
      <w:iCs/>
      <w:sz w:val="24"/>
      <w:szCs w:val="24"/>
      <w:lang w:val="en-AU" w:eastAsia="en-US"/>
    </w:rPr>
  </w:style>
  <w:style w:type="character" w:customStyle="1" w:styleId="Heading9Char">
    <w:name w:val="Heading 9 Char"/>
    <w:basedOn w:val="DefaultParagraphFont"/>
    <w:link w:val="Heading9"/>
    <w:uiPriority w:val="99"/>
    <w:semiHidden/>
    <w:rsid w:val="009A374B"/>
    <w:rPr>
      <w:rFonts w:ascii="Cambria" w:hAnsi="Cambria" w:cs="Times New Roman"/>
      <w:lang w:val="en-AU" w:eastAsia="en-US"/>
    </w:rPr>
  </w:style>
  <w:style w:type="paragraph" w:styleId="BodyText">
    <w:name w:val="Body Text"/>
    <w:basedOn w:val="Normal"/>
    <w:link w:val="BodyTextChar"/>
    <w:uiPriority w:val="99"/>
    <w:rsid w:val="00FA4E7B"/>
    <w:rPr>
      <w:b/>
      <w:lang w:val="en-GB"/>
    </w:rPr>
  </w:style>
  <w:style w:type="character" w:customStyle="1" w:styleId="BodyTextChar">
    <w:name w:val="Body Text Char"/>
    <w:basedOn w:val="DefaultParagraphFont"/>
    <w:link w:val="BodyText"/>
    <w:uiPriority w:val="99"/>
    <w:semiHidden/>
    <w:rsid w:val="009A374B"/>
    <w:rPr>
      <w:rFonts w:cs="Times New Roman"/>
      <w:sz w:val="20"/>
      <w:szCs w:val="20"/>
      <w:lang w:val="en-AU" w:eastAsia="en-US"/>
    </w:rPr>
  </w:style>
  <w:style w:type="character" w:styleId="Hyperlink">
    <w:name w:val="Hyperlink"/>
    <w:basedOn w:val="DefaultParagraphFont"/>
    <w:uiPriority w:val="99"/>
    <w:rsid w:val="00FA4E7B"/>
    <w:rPr>
      <w:rFonts w:cs="Times New Roman"/>
      <w:color w:val="0000FF"/>
      <w:u w:val="single"/>
    </w:rPr>
  </w:style>
  <w:style w:type="paragraph" w:styleId="BodyText2">
    <w:name w:val="Body Text 2"/>
    <w:basedOn w:val="Normal"/>
    <w:link w:val="BodyText2Char"/>
    <w:uiPriority w:val="99"/>
    <w:rsid w:val="00971D2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81" w:hanging="381"/>
    </w:pPr>
    <w:rPr>
      <w:rFonts w:ascii="Arial" w:hAnsi="Arial"/>
      <w:sz w:val="20"/>
      <w:lang w:val="en-GB"/>
    </w:rPr>
  </w:style>
  <w:style w:type="character" w:customStyle="1" w:styleId="BodyText2Char">
    <w:name w:val="Body Text 2 Char"/>
    <w:basedOn w:val="DefaultParagraphFont"/>
    <w:link w:val="BodyText2"/>
    <w:uiPriority w:val="99"/>
    <w:semiHidden/>
    <w:rsid w:val="009A374B"/>
    <w:rPr>
      <w:rFonts w:cs="Times New Roman"/>
      <w:sz w:val="20"/>
      <w:szCs w:val="20"/>
      <w:lang w:val="en-AU" w:eastAsia="en-US"/>
    </w:rPr>
  </w:style>
  <w:style w:type="paragraph" w:styleId="Title">
    <w:name w:val="Title"/>
    <w:basedOn w:val="Normal"/>
    <w:link w:val="TitleChar"/>
    <w:uiPriority w:val="99"/>
    <w:qFormat/>
    <w:rsid w:val="00FA4E7B"/>
    <w:pPr>
      <w:jc w:val="center"/>
    </w:pPr>
    <w:rPr>
      <w:b/>
      <w:lang w:val="en-GB"/>
    </w:rPr>
  </w:style>
  <w:style w:type="character" w:customStyle="1" w:styleId="TitleChar">
    <w:name w:val="Title Char"/>
    <w:basedOn w:val="DefaultParagraphFont"/>
    <w:link w:val="Title"/>
    <w:uiPriority w:val="99"/>
    <w:rsid w:val="009A374B"/>
    <w:rPr>
      <w:rFonts w:ascii="Cambria" w:hAnsi="Cambria" w:cs="Times New Roman"/>
      <w:b/>
      <w:bCs/>
      <w:kern w:val="28"/>
      <w:sz w:val="32"/>
      <w:szCs w:val="32"/>
      <w:lang w:val="en-AU" w:eastAsia="en-US"/>
    </w:rPr>
  </w:style>
  <w:style w:type="paragraph" w:styleId="Header">
    <w:name w:val="header"/>
    <w:basedOn w:val="Normal"/>
    <w:link w:val="HeaderChar"/>
    <w:uiPriority w:val="99"/>
    <w:rsid w:val="00FA4E7B"/>
    <w:pPr>
      <w:tabs>
        <w:tab w:val="center" w:pos="4320"/>
        <w:tab w:val="right" w:pos="8640"/>
      </w:tabs>
    </w:pPr>
    <w:rPr>
      <w:sz w:val="20"/>
      <w:lang w:val="en-US"/>
    </w:rPr>
  </w:style>
  <w:style w:type="character" w:customStyle="1" w:styleId="HeaderChar">
    <w:name w:val="Header Char"/>
    <w:basedOn w:val="DefaultParagraphFont"/>
    <w:link w:val="Header"/>
    <w:uiPriority w:val="99"/>
    <w:semiHidden/>
    <w:rsid w:val="009A374B"/>
    <w:rPr>
      <w:rFonts w:cs="Times New Roman"/>
      <w:sz w:val="20"/>
      <w:szCs w:val="20"/>
      <w:lang w:val="en-AU" w:eastAsia="en-US"/>
    </w:rPr>
  </w:style>
  <w:style w:type="paragraph" w:styleId="BodyTextIndent3">
    <w:name w:val="Body Text Indent 3"/>
    <w:basedOn w:val="Normal"/>
    <w:link w:val="BodyTextIndent3Char"/>
    <w:uiPriority w:val="99"/>
    <w:rsid w:val="00FA4E7B"/>
    <w:pPr>
      <w:spacing w:before="60" w:after="60"/>
      <w:ind w:left="-142"/>
    </w:pPr>
    <w:rPr>
      <w:sz w:val="20"/>
      <w:lang w:val="en-GB"/>
    </w:rPr>
  </w:style>
  <w:style w:type="character" w:customStyle="1" w:styleId="BodyTextIndent3Char">
    <w:name w:val="Body Text Indent 3 Char"/>
    <w:basedOn w:val="DefaultParagraphFont"/>
    <w:link w:val="BodyTextIndent3"/>
    <w:uiPriority w:val="99"/>
    <w:semiHidden/>
    <w:rsid w:val="009A374B"/>
    <w:rPr>
      <w:rFonts w:cs="Times New Roman"/>
      <w:sz w:val="16"/>
      <w:szCs w:val="16"/>
      <w:lang w:val="en-AU" w:eastAsia="en-US"/>
    </w:rPr>
  </w:style>
  <w:style w:type="paragraph" w:styleId="Footer">
    <w:name w:val="footer"/>
    <w:basedOn w:val="Normal"/>
    <w:link w:val="FooterChar"/>
    <w:uiPriority w:val="99"/>
    <w:rsid w:val="00FA4E7B"/>
    <w:pPr>
      <w:tabs>
        <w:tab w:val="center" w:pos="4320"/>
        <w:tab w:val="right" w:pos="8640"/>
      </w:tabs>
    </w:pPr>
    <w:rPr>
      <w:lang w:val="en-US"/>
    </w:rPr>
  </w:style>
  <w:style w:type="character" w:customStyle="1" w:styleId="FooterChar">
    <w:name w:val="Footer Char"/>
    <w:basedOn w:val="DefaultParagraphFont"/>
    <w:link w:val="Footer"/>
    <w:uiPriority w:val="99"/>
    <w:semiHidden/>
    <w:rsid w:val="009A374B"/>
    <w:rPr>
      <w:rFonts w:cs="Times New Roman"/>
      <w:sz w:val="20"/>
      <w:szCs w:val="20"/>
      <w:lang w:val="en-AU" w:eastAsia="en-US"/>
    </w:rPr>
  </w:style>
  <w:style w:type="paragraph" w:styleId="BodyText3">
    <w:name w:val="Body Text 3"/>
    <w:basedOn w:val="Normal"/>
    <w:link w:val="BodyText3Char"/>
    <w:uiPriority w:val="99"/>
    <w:rsid w:val="00FA4E7B"/>
    <w:pPr>
      <w:jc w:val="both"/>
    </w:pPr>
    <w:rPr>
      <w:sz w:val="20"/>
      <w:lang w:val="en-GB"/>
    </w:rPr>
  </w:style>
  <w:style w:type="character" w:customStyle="1" w:styleId="BodyText3Char">
    <w:name w:val="Body Text 3 Char"/>
    <w:basedOn w:val="DefaultParagraphFont"/>
    <w:link w:val="BodyText3"/>
    <w:uiPriority w:val="99"/>
    <w:semiHidden/>
    <w:rsid w:val="009A374B"/>
    <w:rPr>
      <w:rFonts w:cs="Times New Roman"/>
      <w:sz w:val="16"/>
      <w:szCs w:val="16"/>
      <w:lang w:val="en-AU" w:eastAsia="en-US"/>
    </w:rPr>
  </w:style>
  <w:style w:type="character" w:styleId="PageNumber">
    <w:name w:val="page number"/>
    <w:basedOn w:val="DefaultParagraphFont"/>
    <w:uiPriority w:val="99"/>
    <w:rsid w:val="00FA4E7B"/>
    <w:rPr>
      <w:rFonts w:cs="Times New Roman"/>
    </w:rPr>
  </w:style>
  <w:style w:type="paragraph" w:styleId="Caption">
    <w:name w:val="caption"/>
    <w:basedOn w:val="Normal"/>
    <w:next w:val="Normal"/>
    <w:uiPriority w:val="99"/>
    <w:qFormat/>
    <w:rsid w:val="00FA4E7B"/>
    <w:pPr>
      <w:jc w:val="center"/>
    </w:pPr>
    <w:rPr>
      <w:rFonts w:ascii="CG Times (W1)" w:hAnsi="CG Times (W1)"/>
      <w:b/>
      <w:lang w:val="en-GB"/>
    </w:rPr>
  </w:style>
  <w:style w:type="character" w:styleId="FollowedHyperlink">
    <w:name w:val="FollowedHyperlink"/>
    <w:basedOn w:val="DefaultParagraphFont"/>
    <w:uiPriority w:val="99"/>
    <w:rsid w:val="00FA4E7B"/>
    <w:rPr>
      <w:rFonts w:cs="Times New Roman"/>
      <w:color w:val="800080"/>
      <w:u w:val="single"/>
    </w:rPr>
  </w:style>
  <w:style w:type="paragraph" w:styleId="NormalWeb">
    <w:name w:val="Normal (Web)"/>
    <w:basedOn w:val="Normal"/>
    <w:rsid w:val="00AA322A"/>
    <w:pPr>
      <w:spacing w:before="100" w:beforeAutospacing="1" w:after="100" w:afterAutospacing="1"/>
    </w:pPr>
    <w:rPr>
      <w:szCs w:val="24"/>
      <w:lang w:val="en-GB" w:eastAsia="en-GB"/>
    </w:rPr>
  </w:style>
  <w:style w:type="paragraph" w:customStyle="1" w:styleId="Style2">
    <w:name w:val="Style2"/>
    <w:basedOn w:val="Normal"/>
    <w:uiPriority w:val="99"/>
    <w:rsid w:val="008B31D7"/>
    <w:pPr>
      <w:spacing w:before="60" w:after="60"/>
      <w:jc w:val="both"/>
    </w:pPr>
    <w:rPr>
      <w:b/>
      <w:lang w:val="en-GB" w:eastAsia="en-GB"/>
    </w:rPr>
  </w:style>
  <w:style w:type="table" w:styleId="TableGrid">
    <w:name w:val="Table Grid"/>
    <w:basedOn w:val="TableNormal"/>
    <w:uiPriority w:val="99"/>
    <w:rsid w:val="005050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uiPriority w:val="99"/>
    <w:rsid w:val="0050500A"/>
    <w:pPr>
      <w:spacing w:before="100" w:beforeAutospacing="1" w:after="100" w:afterAutospacing="1" w:line="360" w:lineRule="auto"/>
      <w:jc w:val="both"/>
    </w:pPr>
    <w:rPr>
      <w:sz w:val="19"/>
      <w:szCs w:val="19"/>
      <w:lang w:val="en-GB" w:eastAsia="en-GB"/>
    </w:rPr>
  </w:style>
  <w:style w:type="character" w:customStyle="1" w:styleId="text">
    <w:name w:val="text"/>
    <w:basedOn w:val="DefaultParagraphFont"/>
    <w:uiPriority w:val="99"/>
    <w:rsid w:val="0050500A"/>
    <w:rPr>
      <w:rFonts w:cs="Times New Roman"/>
    </w:rPr>
  </w:style>
  <w:style w:type="paragraph" w:styleId="Subtitle">
    <w:name w:val="Subtitle"/>
    <w:basedOn w:val="Normal"/>
    <w:link w:val="SubtitleChar"/>
    <w:uiPriority w:val="99"/>
    <w:qFormat/>
    <w:rsid w:val="00971D2D"/>
    <w:pPr>
      <w:jc w:val="center"/>
    </w:pPr>
    <w:rPr>
      <w:b/>
      <w:color w:val="000000"/>
      <w:sz w:val="20"/>
      <w:lang w:val="en-GB"/>
    </w:rPr>
  </w:style>
  <w:style w:type="character" w:customStyle="1" w:styleId="SubtitleChar">
    <w:name w:val="Subtitle Char"/>
    <w:basedOn w:val="DefaultParagraphFont"/>
    <w:link w:val="Subtitle"/>
    <w:uiPriority w:val="99"/>
    <w:rsid w:val="009A374B"/>
    <w:rPr>
      <w:rFonts w:ascii="Cambria" w:hAnsi="Cambria" w:cs="Times New Roman"/>
      <w:sz w:val="24"/>
      <w:szCs w:val="24"/>
      <w:lang w:val="en-AU" w:eastAsia="en-US"/>
    </w:rPr>
  </w:style>
  <w:style w:type="paragraph" w:styleId="BlockText">
    <w:name w:val="Block Text"/>
    <w:basedOn w:val="Normal"/>
    <w:uiPriority w:val="99"/>
    <w:rsid w:val="00971D2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284" w:right="-504" w:hanging="284"/>
    </w:pPr>
    <w:rPr>
      <w:sz w:val="20"/>
      <w:lang w:val="en-GB"/>
    </w:rPr>
  </w:style>
  <w:style w:type="paragraph" w:styleId="BodyTextIndent2">
    <w:name w:val="Body Text Indent 2"/>
    <w:basedOn w:val="Normal"/>
    <w:link w:val="BodyTextIndent2Char"/>
    <w:uiPriority w:val="99"/>
    <w:rsid w:val="00971D2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81" w:hanging="381"/>
    </w:pPr>
    <w:rPr>
      <w:sz w:val="20"/>
      <w:lang w:val="en-GB"/>
    </w:rPr>
  </w:style>
  <w:style w:type="character" w:customStyle="1" w:styleId="BodyTextIndent2Char">
    <w:name w:val="Body Text Indent 2 Char"/>
    <w:basedOn w:val="DefaultParagraphFont"/>
    <w:link w:val="BodyTextIndent2"/>
    <w:uiPriority w:val="99"/>
    <w:semiHidden/>
    <w:rsid w:val="009A374B"/>
    <w:rPr>
      <w:rFonts w:cs="Times New Roman"/>
      <w:sz w:val="20"/>
      <w:szCs w:val="20"/>
      <w:lang w:val="en-AU" w:eastAsia="en-US"/>
    </w:rPr>
  </w:style>
  <w:style w:type="character" w:customStyle="1" w:styleId="pullquote2">
    <w:name w:val="pullquote2"/>
    <w:basedOn w:val="DefaultParagraphFont"/>
    <w:uiPriority w:val="99"/>
    <w:rsid w:val="00971D2D"/>
    <w:rPr>
      <w:rFonts w:cs="Times New Roman"/>
      <w:b/>
      <w:bCs/>
      <w:i/>
      <w:iCs/>
      <w:color w:val="auto"/>
      <w:shd w:val="clear" w:color="auto" w:fill="FFFFFF"/>
    </w:rPr>
  </w:style>
  <w:style w:type="paragraph" w:customStyle="1" w:styleId="NormalWeb7">
    <w:name w:val="Normal (Web)7"/>
    <w:basedOn w:val="Normal"/>
    <w:uiPriority w:val="99"/>
    <w:rsid w:val="00971D2D"/>
    <w:pPr>
      <w:spacing w:after="225"/>
    </w:pPr>
    <w:rPr>
      <w:szCs w:val="24"/>
      <w:lang w:val="en-US"/>
    </w:rPr>
  </w:style>
  <w:style w:type="paragraph" w:styleId="CommentText">
    <w:name w:val="annotation text"/>
    <w:basedOn w:val="Normal"/>
    <w:link w:val="CommentTextChar"/>
    <w:uiPriority w:val="99"/>
    <w:semiHidden/>
    <w:rsid w:val="00971D2D"/>
    <w:rPr>
      <w:sz w:val="20"/>
      <w:lang w:val="en-US"/>
    </w:rPr>
  </w:style>
  <w:style w:type="character" w:customStyle="1" w:styleId="CommentTextChar">
    <w:name w:val="Comment Text Char"/>
    <w:basedOn w:val="DefaultParagraphFont"/>
    <w:link w:val="CommentText"/>
    <w:uiPriority w:val="99"/>
    <w:semiHidden/>
    <w:rsid w:val="009A374B"/>
    <w:rPr>
      <w:rFonts w:cs="Times New Roman"/>
      <w:sz w:val="20"/>
      <w:szCs w:val="20"/>
      <w:lang w:val="en-AU" w:eastAsia="en-US"/>
    </w:rPr>
  </w:style>
  <w:style w:type="paragraph" w:styleId="BalloonText">
    <w:name w:val="Balloon Text"/>
    <w:basedOn w:val="Normal"/>
    <w:link w:val="BalloonTextChar"/>
    <w:uiPriority w:val="99"/>
    <w:semiHidden/>
    <w:rsid w:val="0082621B"/>
    <w:rPr>
      <w:rFonts w:ascii="Tahoma" w:hAnsi="Tahoma" w:cs="Tahoma"/>
      <w:sz w:val="16"/>
      <w:szCs w:val="16"/>
    </w:rPr>
  </w:style>
  <w:style w:type="character" w:customStyle="1" w:styleId="BalloonTextChar">
    <w:name w:val="Balloon Text Char"/>
    <w:basedOn w:val="DefaultParagraphFont"/>
    <w:link w:val="BalloonText"/>
    <w:uiPriority w:val="99"/>
    <w:rsid w:val="0082621B"/>
    <w:rPr>
      <w:rFonts w:ascii="Tahoma" w:hAnsi="Tahoma" w:cs="Tahoma"/>
      <w:sz w:val="16"/>
      <w:szCs w:val="16"/>
      <w:lang w:val="en-AU" w:eastAsia="en-US"/>
    </w:rPr>
  </w:style>
  <w:style w:type="paragraph" w:styleId="ListParagraph">
    <w:name w:val="List Paragraph"/>
    <w:basedOn w:val="Normal"/>
    <w:uiPriority w:val="99"/>
    <w:qFormat/>
    <w:rsid w:val="001C07D9"/>
    <w:pPr>
      <w:ind w:left="720"/>
    </w:pPr>
    <w:rPr>
      <w:rFonts w:ascii="Verdana" w:hAnsi="Verdana"/>
      <w:sz w:val="22"/>
      <w:szCs w:val="22"/>
      <w:lang w:val="en-GB" w:eastAsia="en-GB"/>
    </w:rPr>
  </w:style>
  <w:style w:type="paragraph" w:customStyle="1" w:styleId="Default">
    <w:name w:val="Default"/>
    <w:uiPriority w:val="99"/>
    <w:rsid w:val="0050100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6E"/>
    <w:rPr>
      <w:sz w:val="24"/>
      <w:szCs w:val="20"/>
      <w:lang w:val="en-AU" w:eastAsia="en-US"/>
    </w:rPr>
  </w:style>
  <w:style w:type="paragraph" w:styleId="Heading1">
    <w:name w:val="heading 1"/>
    <w:basedOn w:val="Normal"/>
    <w:next w:val="Normal"/>
    <w:link w:val="Heading1Char"/>
    <w:uiPriority w:val="99"/>
    <w:qFormat/>
    <w:rsid w:val="00FA4E7B"/>
    <w:pPr>
      <w:keepNext/>
      <w:jc w:val="center"/>
      <w:outlineLvl w:val="0"/>
    </w:pPr>
    <w:rPr>
      <w:b/>
      <w:sz w:val="20"/>
      <w:lang w:val="en-GB"/>
    </w:rPr>
  </w:style>
  <w:style w:type="paragraph" w:styleId="Heading2">
    <w:name w:val="heading 2"/>
    <w:basedOn w:val="Normal"/>
    <w:next w:val="Normal"/>
    <w:link w:val="Heading2Char"/>
    <w:uiPriority w:val="99"/>
    <w:qFormat/>
    <w:rsid w:val="00FA4E7B"/>
    <w:pPr>
      <w:keepNext/>
      <w:jc w:val="center"/>
      <w:outlineLvl w:val="1"/>
    </w:pPr>
    <w:rPr>
      <w:sz w:val="28"/>
      <w:lang w:val="en-GB"/>
    </w:rPr>
  </w:style>
  <w:style w:type="paragraph" w:styleId="Heading3">
    <w:name w:val="heading 3"/>
    <w:basedOn w:val="Normal"/>
    <w:next w:val="Normal"/>
    <w:link w:val="Heading3Char"/>
    <w:uiPriority w:val="99"/>
    <w:qFormat/>
    <w:rsid w:val="00FA4E7B"/>
    <w:pPr>
      <w:keepNext/>
      <w:jc w:val="center"/>
      <w:outlineLvl w:val="2"/>
    </w:pPr>
    <w:rPr>
      <w:sz w:val="32"/>
      <w:lang w:val="en-GB"/>
    </w:rPr>
  </w:style>
  <w:style w:type="paragraph" w:styleId="Heading4">
    <w:name w:val="heading 4"/>
    <w:basedOn w:val="Normal"/>
    <w:next w:val="Normal"/>
    <w:link w:val="Heading4Char"/>
    <w:uiPriority w:val="99"/>
    <w:qFormat/>
    <w:rsid w:val="00FA4E7B"/>
    <w:pPr>
      <w:keepNext/>
      <w:outlineLvl w:val="3"/>
    </w:pPr>
    <w:rPr>
      <w:lang w:val="en-GB"/>
    </w:rPr>
  </w:style>
  <w:style w:type="paragraph" w:styleId="Heading5">
    <w:name w:val="heading 5"/>
    <w:basedOn w:val="Normal"/>
    <w:next w:val="Normal"/>
    <w:link w:val="Heading5Char"/>
    <w:uiPriority w:val="99"/>
    <w:qFormat/>
    <w:rsid w:val="00FA4E7B"/>
    <w:pPr>
      <w:keepNext/>
      <w:outlineLvl w:val="4"/>
    </w:pPr>
    <w:rPr>
      <w:b/>
      <w:lang w:val="en-GB"/>
    </w:rPr>
  </w:style>
  <w:style w:type="paragraph" w:styleId="Heading6">
    <w:name w:val="heading 6"/>
    <w:basedOn w:val="Normal"/>
    <w:next w:val="Normal"/>
    <w:link w:val="Heading6Char"/>
    <w:uiPriority w:val="99"/>
    <w:qFormat/>
    <w:rsid w:val="00FA4E7B"/>
    <w:pPr>
      <w:keepNext/>
      <w:outlineLvl w:val="5"/>
    </w:pPr>
    <w:rPr>
      <w:b/>
      <w:sz w:val="28"/>
      <w:lang w:val="en-US"/>
    </w:rPr>
  </w:style>
  <w:style w:type="paragraph" w:styleId="Heading7">
    <w:name w:val="heading 7"/>
    <w:basedOn w:val="Normal"/>
    <w:next w:val="Normal"/>
    <w:link w:val="Heading7Char"/>
    <w:uiPriority w:val="99"/>
    <w:qFormat/>
    <w:rsid w:val="00FA4E7B"/>
    <w:pPr>
      <w:keepNext/>
      <w:jc w:val="center"/>
      <w:outlineLvl w:val="6"/>
    </w:pPr>
    <w:rPr>
      <w:rFonts w:ascii="Arial" w:hAnsi="Arial"/>
      <w:b/>
      <w:sz w:val="32"/>
    </w:rPr>
  </w:style>
  <w:style w:type="paragraph" w:styleId="Heading8">
    <w:name w:val="heading 8"/>
    <w:basedOn w:val="Normal"/>
    <w:next w:val="Normal"/>
    <w:link w:val="Heading8Char"/>
    <w:uiPriority w:val="99"/>
    <w:qFormat/>
    <w:rsid w:val="00FA4E7B"/>
    <w:pPr>
      <w:keepNext/>
      <w:jc w:val="center"/>
      <w:outlineLvl w:val="7"/>
    </w:pPr>
    <w:rPr>
      <w:rFonts w:ascii="Arial" w:hAnsi="Arial"/>
      <w:b/>
    </w:rPr>
  </w:style>
  <w:style w:type="paragraph" w:styleId="Heading9">
    <w:name w:val="heading 9"/>
    <w:basedOn w:val="Normal"/>
    <w:next w:val="Normal"/>
    <w:link w:val="Heading9Char"/>
    <w:uiPriority w:val="99"/>
    <w:qFormat/>
    <w:rsid w:val="00FA4E7B"/>
    <w:pPr>
      <w:keepNext/>
      <w:spacing w:before="60" w:after="60"/>
      <w:outlineLvl w:val="8"/>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374B"/>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semiHidden/>
    <w:rsid w:val="009A374B"/>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9"/>
    <w:semiHidden/>
    <w:rsid w:val="009A374B"/>
    <w:rPr>
      <w:rFonts w:ascii="Cambria" w:hAnsi="Cambria" w:cs="Times New Roman"/>
      <w:b/>
      <w:bCs/>
      <w:sz w:val="26"/>
      <w:szCs w:val="26"/>
      <w:lang w:val="en-AU" w:eastAsia="en-US"/>
    </w:rPr>
  </w:style>
  <w:style w:type="character" w:customStyle="1" w:styleId="Heading4Char">
    <w:name w:val="Heading 4 Char"/>
    <w:basedOn w:val="DefaultParagraphFont"/>
    <w:link w:val="Heading4"/>
    <w:uiPriority w:val="99"/>
    <w:semiHidden/>
    <w:rsid w:val="009A374B"/>
    <w:rPr>
      <w:rFonts w:ascii="Calibri" w:hAnsi="Calibri" w:cs="Times New Roman"/>
      <w:b/>
      <w:bCs/>
      <w:sz w:val="28"/>
      <w:szCs w:val="28"/>
      <w:lang w:val="en-AU" w:eastAsia="en-US"/>
    </w:rPr>
  </w:style>
  <w:style w:type="character" w:customStyle="1" w:styleId="Heading5Char">
    <w:name w:val="Heading 5 Char"/>
    <w:basedOn w:val="DefaultParagraphFont"/>
    <w:link w:val="Heading5"/>
    <w:uiPriority w:val="99"/>
    <w:semiHidden/>
    <w:rsid w:val="009A374B"/>
    <w:rPr>
      <w:rFonts w:ascii="Calibri" w:hAnsi="Calibri" w:cs="Times New Roman"/>
      <w:b/>
      <w:bCs/>
      <w:i/>
      <w:iCs/>
      <w:sz w:val="26"/>
      <w:szCs w:val="26"/>
      <w:lang w:val="en-AU" w:eastAsia="en-US"/>
    </w:rPr>
  </w:style>
  <w:style w:type="character" w:customStyle="1" w:styleId="Heading6Char">
    <w:name w:val="Heading 6 Char"/>
    <w:basedOn w:val="DefaultParagraphFont"/>
    <w:link w:val="Heading6"/>
    <w:uiPriority w:val="99"/>
    <w:semiHidden/>
    <w:rsid w:val="009A374B"/>
    <w:rPr>
      <w:rFonts w:ascii="Calibri" w:hAnsi="Calibri" w:cs="Times New Roman"/>
      <w:b/>
      <w:bCs/>
      <w:lang w:val="en-AU" w:eastAsia="en-US"/>
    </w:rPr>
  </w:style>
  <w:style w:type="character" w:customStyle="1" w:styleId="Heading7Char">
    <w:name w:val="Heading 7 Char"/>
    <w:basedOn w:val="DefaultParagraphFont"/>
    <w:link w:val="Heading7"/>
    <w:uiPriority w:val="99"/>
    <w:semiHidden/>
    <w:rsid w:val="009A374B"/>
    <w:rPr>
      <w:rFonts w:ascii="Calibri" w:hAnsi="Calibri" w:cs="Times New Roman"/>
      <w:sz w:val="24"/>
      <w:szCs w:val="24"/>
      <w:lang w:val="en-AU" w:eastAsia="en-US"/>
    </w:rPr>
  </w:style>
  <w:style w:type="character" w:customStyle="1" w:styleId="Heading8Char">
    <w:name w:val="Heading 8 Char"/>
    <w:basedOn w:val="DefaultParagraphFont"/>
    <w:link w:val="Heading8"/>
    <w:uiPriority w:val="99"/>
    <w:semiHidden/>
    <w:rsid w:val="009A374B"/>
    <w:rPr>
      <w:rFonts w:ascii="Calibri" w:hAnsi="Calibri" w:cs="Times New Roman"/>
      <w:i/>
      <w:iCs/>
      <w:sz w:val="24"/>
      <w:szCs w:val="24"/>
      <w:lang w:val="en-AU" w:eastAsia="en-US"/>
    </w:rPr>
  </w:style>
  <w:style w:type="character" w:customStyle="1" w:styleId="Heading9Char">
    <w:name w:val="Heading 9 Char"/>
    <w:basedOn w:val="DefaultParagraphFont"/>
    <w:link w:val="Heading9"/>
    <w:uiPriority w:val="99"/>
    <w:semiHidden/>
    <w:rsid w:val="009A374B"/>
    <w:rPr>
      <w:rFonts w:ascii="Cambria" w:hAnsi="Cambria" w:cs="Times New Roman"/>
      <w:lang w:val="en-AU" w:eastAsia="en-US"/>
    </w:rPr>
  </w:style>
  <w:style w:type="paragraph" w:styleId="BodyText">
    <w:name w:val="Body Text"/>
    <w:basedOn w:val="Normal"/>
    <w:link w:val="BodyTextChar"/>
    <w:uiPriority w:val="99"/>
    <w:rsid w:val="00FA4E7B"/>
    <w:rPr>
      <w:b/>
      <w:lang w:val="en-GB"/>
    </w:rPr>
  </w:style>
  <w:style w:type="character" w:customStyle="1" w:styleId="BodyTextChar">
    <w:name w:val="Body Text Char"/>
    <w:basedOn w:val="DefaultParagraphFont"/>
    <w:link w:val="BodyText"/>
    <w:uiPriority w:val="99"/>
    <w:semiHidden/>
    <w:rsid w:val="009A374B"/>
    <w:rPr>
      <w:rFonts w:cs="Times New Roman"/>
      <w:sz w:val="20"/>
      <w:szCs w:val="20"/>
      <w:lang w:val="en-AU" w:eastAsia="en-US"/>
    </w:rPr>
  </w:style>
  <w:style w:type="character" w:styleId="Hyperlink">
    <w:name w:val="Hyperlink"/>
    <w:basedOn w:val="DefaultParagraphFont"/>
    <w:uiPriority w:val="99"/>
    <w:rsid w:val="00FA4E7B"/>
    <w:rPr>
      <w:rFonts w:cs="Times New Roman"/>
      <w:color w:val="0000FF"/>
      <w:u w:val="single"/>
    </w:rPr>
  </w:style>
  <w:style w:type="paragraph" w:styleId="BodyText2">
    <w:name w:val="Body Text 2"/>
    <w:basedOn w:val="Normal"/>
    <w:link w:val="BodyText2Char"/>
    <w:uiPriority w:val="99"/>
    <w:rsid w:val="00971D2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81" w:hanging="381"/>
    </w:pPr>
    <w:rPr>
      <w:rFonts w:ascii="Arial" w:hAnsi="Arial"/>
      <w:sz w:val="20"/>
      <w:lang w:val="en-GB"/>
    </w:rPr>
  </w:style>
  <w:style w:type="character" w:customStyle="1" w:styleId="BodyText2Char">
    <w:name w:val="Body Text 2 Char"/>
    <w:basedOn w:val="DefaultParagraphFont"/>
    <w:link w:val="BodyText2"/>
    <w:uiPriority w:val="99"/>
    <w:semiHidden/>
    <w:rsid w:val="009A374B"/>
    <w:rPr>
      <w:rFonts w:cs="Times New Roman"/>
      <w:sz w:val="20"/>
      <w:szCs w:val="20"/>
      <w:lang w:val="en-AU" w:eastAsia="en-US"/>
    </w:rPr>
  </w:style>
  <w:style w:type="paragraph" w:styleId="Title">
    <w:name w:val="Title"/>
    <w:basedOn w:val="Normal"/>
    <w:link w:val="TitleChar"/>
    <w:uiPriority w:val="99"/>
    <w:qFormat/>
    <w:rsid w:val="00FA4E7B"/>
    <w:pPr>
      <w:jc w:val="center"/>
    </w:pPr>
    <w:rPr>
      <w:b/>
      <w:lang w:val="en-GB"/>
    </w:rPr>
  </w:style>
  <w:style w:type="character" w:customStyle="1" w:styleId="TitleChar">
    <w:name w:val="Title Char"/>
    <w:basedOn w:val="DefaultParagraphFont"/>
    <w:link w:val="Title"/>
    <w:uiPriority w:val="99"/>
    <w:rsid w:val="009A374B"/>
    <w:rPr>
      <w:rFonts w:ascii="Cambria" w:hAnsi="Cambria" w:cs="Times New Roman"/>
      <w:b/>
      <w:bCs/>
      <w:kern w:val="28"/>
      <w:sz w:val="32"/>
      <w:szCs w:val="32"/>
      <w:lang w:val="en-AU" w:eastAsia="en-US"/>
    </w:rPr>
  </w:style>
  <w:style w:type="paragraph" w:styleId="Header">
    <w:name w:val="header"/>
    <w:basedOn w:val="Normal"/>
    <w:link w:val="HeaderChar"/>
    <w:uiPriority w:val="99"/>
    <w:rsid w:val="00FA4E7B"/>
    <w:pPr>
      <w:tabs>
        <w:tab w:val="center" w:pos="4320"/>
        <w:tab w:val="right" w:pos="8640"/>
      </w:tabs>
    </w:pPr>
    <w:rPr>
      <w:sz w:val="20"/>
      <w:lang w:val="en-US"/>
    </w:rPr>
  </w:style>
  <w:style w:type="character" w:customStyle="1" w:styleId="HeaderChar">
    <w:name w:val="Header Char"/>
    <w:basedOn w:val="DefaultParagraphFont"/>
    <w:link w:val="Header"/>
    <w:uiPriority w:val="99"/>
    <w:semiHidden/>
    <w:rsid w:val="009A374B"/>
    <w:rPr>
      <w:rFonts w:cs="Times New Roman"/>
      <w:sz w:val="20"/>
      <w:szCs w:val="20"/>
      <w:lang w:val="en-AU" w:eastAsia="en-US"/>
    </w:rPr>
  </w:style>
  <w:style w:type="paragraph" w:styleId="BodyTextIndent3">
    <w:name w:val="Body Text Indent 3"/>
    <w:basedOn w:val="Normal"/>
    <w:link w:val="BodyTextIndent3Char"/>
    <w:uiPriority w:val="99"/>
    <w:rsid w:val="00FA4E7B"/>
    <w:pPr>
      <w:spacing w:before="60" w:after="60"/>
      <w:ind w:left="-142"/>
    </w:pPr>
    <w:rPr>
      <w:sz w:val="20"/>
      <w:lang w:val="en-GB"/>
    </w:rPr>
  </w:style>
  <w:style w:type="character" w:customStyle="1" w:styleId="BodyTextIndent3Char">
    <w:name w:val="Body Text Indent 3 Char"/>
    <w:basedOn w:val="DefaultParagraphFont"/>
    <w:link w:val="BodyTextIndent3"/>
    <w:uiPriority w:val="99"/>
    <w:semiHidden/>
    <w:rsid w:val="009A374B"/>
    <w:rPr>
      <w:rFonts w:cs="Times New Roman"/>
      <w:sz w:val="16"/>
      <w:szCs w:val="16"/>
      <w:lang w:val="en-AU" w:eastAsia="en-US"/>
    </w:rPr>
  </w:style>
  <w:style w:type="paragraph" w:styleId="Footer">
    <w:name w:val="footer"/>
    <w:basedOn w:val="Normal"/>
    <w:link w:val="FooterChar"/>
    <w:uiPriority w:val="99"/>
    <w:rsid w:val="00FA4E7B"/>
    <w:pPr>
      <w:tabs>
        <w:tab w:val="center" w:pos="4320"/>
        <w:tab w:val="right" w:pos="8640"/>
      </w:tabs>
    </w:pPr>
    <w:rPr>
      <w:lang w:val="en-US"/>
    </w:rPr>
  </w:style>
  <w:style w:type="character" w:customStyle="1" w:styleId="FooterChar">
    <w:name w:val="Footer Char"/>
    <w:basedOn w:val="DefaultParagraphFont"/>
    <w:link w:val="Footer"/>
    <w:uiPriority w:val="99"/>
    <w:semiHidden/>
    <w:rsid w:val="009A374B"/>
    <w:rPr>
      <w:rFonts w:cs="Times New Roman"/>
      <w:sz w:val="20"/>
      <w:szCs w:val="20"/>
      <w:lang w:val="en-AU" w:eastAsia="en-US"/>
    </w:rPr>
  </w:style>
  <w:style w:type="paragraph" w:styleId="BodyText3">
    <w:name w:val="Body Text 3"/>
    <w:basedOn w:val="Normal"/>
    <w:link w:val="BodyText3Char"/>
    <w:uiPriority w:val="99"/>
    <w:rsid w:val="00FA4E7B"/>
    <w:pPr>
      <w:jc w:val="both"/>
    </w:pPr>
    <w:rPr>
      <w:sz w:val="20"/>
      <w:lang w:val="en-GB"/>
    </w:rPr>
  </w:style>
  <w:style w:type="character" w:customStyle="1" w:styleId="BodyText3Char">
    <w:name w:val="Body Text 3 Char"/>
    <w:basedOn w:val="DefaultParagraphFont"/>
    <w:link w:val="BodyText3"/>
    <w:uiPriority w:val="99"/>
    <w:semiHidden/>
    <w:rsid w:val="009A374B"/>
    <w:rPr>
      <w:rFonts w:cs="Times New Roman"/>
      <w:sz w:val="16"/>
      <w:szCs w:val="16"/>
      <w:lang w:val="en-AU" w:eastAsia="en-US"/>
    </w:rPr>
  </w:style>
  <w:style w:type="character" w:styleId="PageNumber">
    <w:name w:val="page number"/>
    <w:basedOn w:val="DefaultParagraphFont"/>
    <w:uiPriority w:val="99"/>
    <w:rsid w:val="00FA4E7B"/>
    <w:rPr>
      <w:rFonts w:cs="Times New Roman"/>
    </w:rPr>
  </w:style>
  <w:style w:type="paragraph" w:styleId="Caption">
    <w:name w:val="caption"/>
    <w:basedOn w:val="Normal"/>
    <w:next w:val="Normal"/>
    <w:uiPriority w:val="99"/>
    <w:qFormat/>
    <w:rsid w:val="00FA4E7B"/>
    <w:pPr>
      <w:jc w:val="center"/>
    </w:pPr>
    <w:rPr>
      <w:rFonts w:ascii="CG Times (W1)" w:hAnsi="CG Times (W1)"/>
      <w:b/>
      <w:lang w:val="en-GB"/>
    </w:rPr>
  </w:style>
  <w:style w:type="character" w:styleId="FollowedHyperlink">
    <w:name w:val="FollowedHyperlink"/>
    <w:basedOn w:val="DefaultParagraphFont"/>
    <w:uiPriority w:val="99"/>
    <w:rsid w:val="00FA4E7B"/>
    <w:rPr>
      <w:rFonts w:cs="Times New Roman"/>
      <w:color w:val="800080"/>
      <w:u w:val="single"/>
    </w:rPr>
  </w:style>
  <w:style w:type="paragraph" w:styleId="NormalWeb">
    <w:name w:val="Normal (Web)"/>
    <w:basedOn w:val="Normal"/>
    <w:rsid w:val="00AA322A"/>
    <w:pPr>
      <w:spacing w:before="100" w:beforeAutospacing="1" w:after="100" w:afterAutospacing="1"/>
    </w:pPr>
    <w:rPr>
      <w:szCs w:val="24"/>
      <w:lang w:val="en-GB" w:eastAsia="en-GB"/>
    </w:rPr>
  </w:style>
  <w:style w:type="paragraph" w:customStyle="1" w:styleId="Style2">
    <w:name w:val="Style2"/>
    <w:basedOn w:val="Normal"/>
    <w:uiPriority w:val="99"/>
    <w:rsid w:val="008B31D7"/>
    <w:pPr>
      <w:spacing w:before="60" w:after="60"/>
      <w:jc w:val="both"/>
    </w:pPr>
    <w:rPr>
      <w:b/>
      <w:lang w:val="en-GB" w:eastAsia="en-GB"/>
    </w:rPr>
  </w:style>
  <w:style w:type="table" w:styleId="TableGrid">
    <w:name w:val="Table Grid"/>
    <w:basedOn w:val="TableNormal"/>
    <w:uiPriority w:val="99"/>
    <w:rsid w:val="005050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uiPriority w:val="99"/>
    <w:rsid w:val="0050500A"/>
    <w:pPr>
      <w:spacing w:before="100" w:beforeAutospacing="1" w:after="100" w:afterAutospacing="1" w:line="360" w:lineRule="auto"/>
      <w:jc w:val="both"/>
    </w:pPr>
    <w:rPr>
      <w:sz w:val="19"/>
      <w:szCs w:val="19"/>
      <w:lang w:val="en-GB" w:eastAsia="en-GB"/>
    </w:rPr>
  </w:style>
  <w:style w:type="character" w:customStyle="1" w:styleId="text">
    <w:name w:val="text"/>
    <w:basedOn w:val="DefaultParagraphFont"/>
    <w:uiPriority w:val="99"/>
    <w:rsid w:val="0050500A"/>
    <w:rPr>
      <w:rFonts w:cs="Times New Roman"/>
    </w:rPr>
  </w:style>
  <w:style w:type="paragraph" w:styleId="Subtitle">
    <w:name w:val="Subtitle"/>
    <w:basedOn w:val="Normal"/>
    <w:link w:val="SubtitleChar"/>
    <w:uiPriority w:val="99"/>
    <w:qFormat/>
    <w:rsid w:val="00971D2D"/>
    <w:pPr>
      <w:jc w:val="center"/>
    </w:pPr>
    <w:rPr>
      <w:b/>
      <w:color w:val="000000"/>
      <w:sz w:val="20"/>
      <w:lang w:val="en-GB"/>
    </w:rPr>
  </w:style>
  <w:style w:type="character" w:customStyle="1" w:styleId="SubtitleChar">
    <w:name w:val="Subtitle Char"/>
    <w:basedOn w:val="DefaultParagraphFont"/>
    <w:link w:val="Subtitle"/>
    <w:uiPriority w:val="99"/>
    <w:rsid w:val="009A374B"/>
    <w:rPr>
      <w:rFonts w:ascii="Cambria" w:hAnsi="Cambria" w:cs="Times New Roman"/>
      <w:sz w:val="24"/>
      <w:szCs w:val="24"/>
      <w:lang w:val="en-AU" w:eastAsia="en-US"/>
    </w:rPr>
  </w:style>
  <w:style w:type="paragraph" w:styleId="BlockText">
    <w:name w:val="Block Text"/>
    <w:basedOn w:val="Normal"/>
    <w:uiPriority w:val="99"/>
    <w:rsid w:val="00971D2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284" w:right="-504" w:hanging="284"/>
    </w:pPr>
    <w:rPr>
      <w:sz w:val="20"/>
      <w:lang w:val="en-GB"/>
    </w:rPr>
  </w:style>
  <w:style w:type="paragraph" w:styleId="BodyTextIndent2">
    <w:name w:val="Body Text Indent 2"/>
    <w:basedOn w:val="Normal"/>
    <w:link w:val="BodyTextIndent2Char"/>
    <w:uiPriority w:val="99"/>
    <w:rsid w:val="00971D2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81" w:hanging="381"/>
    </w:pPr>
    <w:rPr>
      <w:sz w:val="20"/>
      <w:lang w:val="en-GB"/>
    </w:rPr>
  </w:style>
  <w:style w:type="character" w:customStyle="1" w:styleId="BodyTextIndent2Char">
    <w:name w:val="Body Text Indent 2 Char"/>
    <w:basedOn w:val="DefaultParagraphFont"/>
    <w:link w:val="BodyTextIndent2"/>
    <w:uiPriority w:val="99"/>
    <w:semiHidden/>
    <w:rsid w:val="009A374B"/>
    <w:rPr>
      <w:rFonts w:cs="Times New Roman"/>
      <w:sz w:val="20"/>
      <w:szCs w:val="20"/>
      <w:lang w:val="en-AU" w:eastAsia="en-US"/>
    </w:rPr>
  </w:style>
  <w:style w:type="character" w:customStyle="1" w:styleId="pullquote2">
    <w:name w:val="pullquote2"/>
    <w:basedOn w:val="DefaultParagraphFont"/>
    <w:uiPriority w:val="99"/>
    <w:rsid w:val="00971D2D"/>
    <w:rPr>
      <w:rFonts w:cs="Times New Roman"/>
      <w:b/>
      <w:bCs/>
      <w:i/>
      <w:iCs/>
      <w:color w:val="auto"/>
      <w:shd w:val="clear" w:color="auto" w:fill="FFFFFF"/>
    </w:rPr>
  </w:style>
  <w:style w:type="paragraph" w:customStyle="1" w:styleId="NormalWeb7">
    <w:name w:val="Normal (Web)7"/>
    <w:basedOn w:val="Normal"/>
    <w:uiPriority w:val="99"/>
    <w:rsid w:val="00971D2D"/>
    <w:pPr>
      <w:spacing w:after="225"/>
    </w:pPr>
    <w:rPr>
      <w:szCs w:val="24"/>
      <w:lang w:val="en-US"/>
    </w:rPr>
  </w:style>
  <w:style w:type="paragraph" w:styleId="CommentText">
    <w:name w:val="annotation text"/>
    <w:basedOn w:val="Normal"/>
    <w:link w:val="CommentTextChar"/>
    <w:uiPriority w:val="99"/>
    <w:semiHidden/>
    <w:rsid w:val="00971D2D"/>
    <w:rPr>
      <w:sz w:val="20"/>
      <w:lang w:val="en-US"/>
    </w:rPr>
  </w:style>
  <w:style w:type="character" w:customStyle="1" w:styleId="CommentTextChar">
    <w:name w:val="Comment Text Char"/>
    <w:basedOn w:val="DefaultParagraphFont"/>
    <w:link w:val="CommentText"/>
    <w:uiPriority w:val="99"/>
    <w:semiHidden/>
    <w:rsid w:val="009A374B"/>
    <w:rPr>
      <w:rFonts w:cs="Times New Roman"/>
      <w:sz w:val="20"/>
      <w:szCs w:val="20"/>
      <w:lang w:val="en-AU" w:eastAsia="en-US"/>
    </w:rPr>
  </w:style>
  <w:style w:type="paragraph" w:styleId="BalloonText">
    <w:name w:val="Balloon Text"/>
    <w:basedOn w:val="Normal"/>
    <w:link w:val="BalloonTextChar"/>
    <w:uiPriority w:val="99"/>
    <w:semiHidden/>
    <w:rsid w:val="0082621B"/>
    <w:rPr>
      <w:rFonts w:ascii="Tahoma" w:hAnsi="Tahoma" w:cs="Tahoma"/>
      <w:sz w:val="16"/>
      <w:szCs w:val="16"/>
    </w:rPr>
  </w:style>
  <w:style w:type="character" w:customStyle="1" w:styleId="BalloonTextChar">
    <w:name w:val="Balloon Text Char"/>
    <w:basedOn w:val="DefaultParagraphFont"/>
    <w:link w:val="BalloonText"/>
    <w:uiPriority w:val="99"/>
    <w:rsid w:val="0082621B"/>
    <w:rPr>
      <w:rFonts w:ascii="Tahoma" w:hAnsi="Tahoma" w:cs="Tahoma"/>
      <w:sz w:val="16"/>
      <w:szCs w:val="16"/>
      <w:lang w:val="en-AU" w:eastAsia="en-US"/>
    </w:rPr>
  </w:style>
  <w:style w:type="paragraph" w:styleId="ListParagraph">
    <w:name w:val="List Paragraph"/>
    <w:basedOn w:val="Normal"/>
    <w:uiPriority w:val="99"/>
    <w:qFormat/>
    <w:rsid w:val="001C07D9"/>
    <w:pPr>
      <w:ind w:left="720"/>
    </w:pPr>
    <w:rPr>
      <w:rFonts w:ascii="Verdana" w:hAnsi="Verdana"/>
      <w:sz w:val="22"/>
      <w:szCs w:val="22"/>
      <w:lang w:val="en-GB" w:eastAsia="en-GB"/>
    </w:rPr>
  </w:style>
  <w:style w:type="paragraph" w:customStyle="1" w:styleId="Default">
    <w:name w:val="Default"/>
    <w:uiPriority w:val="99"/>
    <w:rsid w:val="005010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ampton.ac.uk/libr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an.houltram@northampton.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Learning Disability Nursing Handbook</UoNDownloadGroupName>
    <UoNNavigationCategoryTaxHTField0 xmlns="09AAC22A-D9C4-4F33-9ECD-936EDA922613">
      <Terms xmlns="http://schemas.microsoft.com/office/infopath/2007/PartnerControl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Props1.xml><?xml version="1.0" encoding="utf-8"?>
<ds:datastoreItem xmlns:ds="http://schemas.openxmlformats.org/officeDocument/2006/customXml" ds:itemID="{210DDB4C-5C32-4712-9984-23B3BB22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C22A-D9C4-4F33-9ECD-936EDA92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4720B-8090-4730-B0CD-B338E83E72F7}">
  <ds:schemaRefs>
    <ds:schemaRef ds:uri="http://schemas.microsoft.com/sharepoint/v3/contenttype/forms"/>
  </ds:schemaRefs>
</ds:datastoreItem>
</file>

<file path=customXml/itemProps3.xml><?xml version="1.0" encoding="utf-8"?>
<ds:datastoreItem xmlns:ds="http://schemas.openxmlformats.org/officeDocument/2006/customXml" ds:itemID="{3B3EE5B7-BD4E-44A8-B9DD-8B1F34DCC371}">
  <ds:schemaRefs>
    <ds:schemaRef ds:uri="09AAC22A-D9C4-4F33-9ECD-936EDA922613"/>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4513</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Learning Disability Nursing Handbook</vt:lpstr>
    </vt:vector>
  </TitlesOfParts>
  <Company>UCN</Company>
  <LinksUpToDate>false</LinksUpToDate>
  <CharactersWithSpaces>29389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Disability Nursing Handbook</dc:title>
  <dc:creator>Ricky Stevenson</dc:creator>
  <cp:lastModifiedBy>Shears Emily</cp:lastModifiedBy>
  <cp:revision>2</cp:revision>
  <cp:lastPrinted>2006-06-28T11:36:00Z</cp:lastPrinted>
  <dcterms:created xsi:type="dcterms:W3CDTF">2016-01-21T08:45:00Z</dcterms:created>
  <dcterms:modified xsi:type="dcterms:W3CDTF">2016-01-21T08:45:00Z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
  </property>
</Properties>
</file>