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17B" w:rsidRPr="000C42D3" w:rsidRDefault="00325237" w:rsidP="000C42D3">
      <w:pPr>
        <w:jc w:val="center"/>
        <w:rPr>
          <w:rFonts w:asciiTheme="minorHAnsi" w:hAnsiTheme="minorHAnsi"/>
          <w:b/>
          <w:sz w:val="28"/>
        </w:rPr>
      </w:pPr>
      <w:r>
        <w:rPr>
          <w:rFonts w:asciiTheme="minorHAnsi" w:hAnsiTheme="minorHAnsi"/>
          <w:b/>
          <w:sz w:val="28"/>
        </w:rPr>
        <w:t>Programme of Learning and Resource Map E</w:t>
      </w:r>
      <w:r w:rsidR="00EB3670" w:rsidRPr="000C42D3">
        <w:rPr>
          <w:rFonts w:asciiTheme="minorHAnsi" w:hAnsiTheme="minorHAnsi"/>
          <w:b/>
          <w:sz w:val="28"/>
        </w:rPr>
        <w:t>-</w:t>
      </w:r>
      <w:proofErr w:type="spellStart"/>
      <w:r w:rsidR="00EB3670" w:rsidRPr="000C42D3">
        <w:rPr>
          <w:rFonts w:asciiTheme="minorHAnsi" w:hAnsiTheme="minorHAnsi"/>
          <w:b/>
          <w:sz w:val="28"/>
        </w:rPr>
        <w:t>tivity</w:t>
      </w:r>
      <w:proofErr w:type="spellEnd"/>
    </w:p>
    <w:p w:rsidR="00EB3670" w:rsidRPr="000C42D3" w:rsidRDefault="00EB3670">
      <w:pPr>
        <w:rPr>
          <w:rFonts w:asciiTheme="minorHAnsi" w:hAnsiTheme="minorHAnsi"/>
        </w:rPr>
      </w:pPr>
    </w:p>
    <w:tbl>
      <w:tblPr>
        <w:tblW w:w="0" w:type="auto"/>
        <w:tblInd w:w="-442" w:type="dxa"/>
        <w:tblCellMar>
          <w:top w:w="15" w:type="dxa"/>
          <w:left w:w="15" w:type="dxa"/>
          <w:bottom w:w="15" w:type="dxa"/>
          <w:right w:w="15" w:type="dxa"/>
        </w:tblCellMar>
        <w:tblLook w:val="04A0" w:firstRow="1" w:lastRow="0" w:firstColumn="1" w:lastColumn="0" w:noHBand="0" w:noVBand="1"/>
      </w:tblPr>
      <w:tblGrid>
        <w:gridCol w:w="1336"/>
        <w:gridCol w:w="8116"/>
      </w:tblGrid>
      <w:tr w:rsidR="00EB3670" w:rsidRPr="00EB3670" w:rsidTr="00EB3670">
        <w:tc>
          <w:tcPr>
            <w:tcW w:w="0" w:type="auto"/>
            <w:hideMark/>
          </w:tcPr>
          <w:p w:rsidR="00EB3670" w:rsidRPr="00EB3670" w:rsidRDefault="00EB3670" w:rsidP="00EB3670">
            <w:pPr>
              <w:spacing w:after="0" w:line="240" w:lineRule="auto"/>
              <w:rPr>
                <w:rFonts w:asciiTheme="minorHAnsi" w:eastAsia="Times New Roman" w:hAnsiTheme="minorHAnsi" w:cs="Times New Roman"/>
                <w:color w:val="000000"/>
                <w:lang w:eastAsia="en-GB"/>
              </w:rPr>
            </w:pPr>
          </w:p>
        </w:tc>
        <w:tc>
          <w:tcPr>
            <w:tcW w:w="0" w:type="auto"/>
            <w:hideMark/>
          </w:tcPr>
          <w:p w:rsidR="00EB3670" w:rsidRPr="00EB3670" w:rsidRDefault="00EB3670" w:rsidP="00EB3670">
            <w:pPr>
              <w:spacing w:after="0" w:line="240" w:lineRule="auto"/>
              <w:rPr>
                <w:rFonts w:asciiTheme="minorHAnsi" w:eastAsia="Times New Roman" w:hAnsiTheme="minorHAnsi" w:cs="Times New Roman"/>
                <w:color w:val="000000"/>
                <w:lang w:eastAsia="en-GB"/>
              </w:rPr>
            </w:pPr>
          </w:p>
        </w:tc>
      </w:tr>
      <w:tr w:rsidR="00EB3670" w:rsidRPr="000C42D3" w:rsidTr="00EB367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B3670" w:rsidRPr="000C42D3" w:rsidRDefault="00EB3670" w:rsidP="00EB3670">
            <w:pPr>
              <w:spacing w:after="0" w:line="240" w:lineRule="auto"/>
              <w:rPr>
                <w:rFonts w:asciiTheme="minorHAnsi" w:eastAsia="Times New Roman" w:hAnsiTheme="minorHAnsi" w:cs="Times New Roman"/>
                <w:b/>
                <w:bCs/>
                <w:color w:val="000000"/>
                <w:lang w:eastAsia="en-GB"/>
              </w:rPr>
            </w:pPr>
            <w:r w:rsidRPr="000C42D3">
              <w:rPr>
                <w:rFonts w:asciiTheme="minorHAnsi" w:eastAsia="Times New Roman" w:hAnsiTheme="minorHAnsi" w:cs="Times New Roman"/>
                <w:noProof/>
                <w:color w:val="000000"/>
                <w:lang w:eastAsia="en-GB"/>
              </w:rPr>
              <w:drawing>
                <wp:inline distT="0" distB="0" distL="0" distR="0" wp14:anchorId="2A280D51" wp14:editId="5D939C1D">
                  <wp:extent cx="704850" cy="590550"/>
                  <wp:effectExtent l="0" t="0" r="0" b="0"/>
                  <wp:docPr id="4" name="Picture 4" descr="https://lh4.googleusercontent.com/kViIR7-m-HRR-Gs-oPrGVuJXTKRfp1Q2BuhOLbRRwQ-6Gkzm5h8B68FDfH6Zz2YMlkNzRp9isR9GMaXyybYQIYr0u37-I9AOFuCaKHtJJHjxVKsWU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ViIR7-m-HRR-Gs-oPrGVuJXTKRfp1Q2BuhOLbRRwQ-6Gkzm5h8B68FDfH6Zz2YMlkNzRp9isR9GMaXyybYQIYr0u37-I9AOFuCaKHtJJHjxVKsWUc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B3670" w:rsidRPr="000C42D3" w:rsidRDefault="00EB3670" w:rsidP="00EB3670">
            <w:pPr>
              <w:spacing w:after="0" w:line="240" w:lineRule="auto"/>
              <w:jc w:val="center"/>
              <w:rPr>
                <w:rFonts w:asciiTheme="minorHAnsi" w:eastAsia="Times New Roman" w:hAnsiTheme="minorHAnsi" w:cs="Times New Roman"/>
                <w:color w:val="000000"/>
                <w:lang w:eastAsia="en-GB"/>
              </w:rPr>
            </w:pPr>
            <w:r w:rsidRPr="000C42D3">
              <w:rPr>
                <w:rFonts w:asciiTheme="minorHAnsi" w:eastAsia="Times New Roman" w:hAnsiTheme="minorHAnsi" w:cs="Times New Roman"/>
                <w:noProof/>
                <w:color w:val="000000"/>
                <w:lang w:eastAsia="en-GB"/>
              </w:rPr>
              <w:drawing>
                <wp:inline distT="0" distB="0" distL="0" distR="0" wp14:anchorId="7B779429" wp14:editId="357BF370">
                  <wp:extent cx="3438525" cy="1905000"/>
                  <wp:effectExtent l="0" t="0" r="9525" b="0"/>
                  <wp:docPr id="3" name="Picture 3" descr="learning resource ma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resource map exam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1905000"/>
                          </a:xfrm>
                          <a:prstGeom prst="rect">
                            <a:avLst/>
                          </a:prstGeom>
                          <a:noFill/>
                          <a:ln>
                            <a:noFill/>
                          </a:ln>
                        </pic:spPr>
                      </pic:pic>
                    </a:graphicData>
                  </a:graphic>
                </wp:inline>
              </w:drawing>
            </w:r>
          </w:p>
          <w:p w:rsidR="00EB3670" w:rsidRPr="000C42D3" w:rsidRDefault="00EB3670" w:rsidP="00EB3670">
            <w:pPr>
              <w:spacing w:after="0" w:line="240" w:lineRule="auto"/>
              <w:jc w:val="center"/>
              <w:rPr>
                <w:rFonts w:asciiTheme="minorHAnsi" w:eastAsia="Times New Roman" w:hAnsiTheme="minorHAnsi" w:cs="Times New Roman"/>
                <w:color w:val="000000"/>
                <w:lang w:eastAsia="en-GB"/>
              </w:rPr>
            </w:pPr>
            <w:r w:rsidRPr="00EB3670">
              <w:rPr>
                <w:rFonts w:asciiTheme="minorHAnsi" w:eastAsia="Times New Roman" w:hAnsiTheme="minorHAnsi" w:cs="Times New Roman"/>
                <w:color w:val="000000"/>
                <w:lang w:eastAsia="en-GB"/>
              </w:rPr>
              <w:t xml:space="preserve">Everett and Ewing </w:t>
            </w:r>
            <w:r w:rsidRPr="000C42D3">
              <w:rPr>
                <w:rFonts w:asciiTheme="minorHAnsi" w:eastAsia="Times New Roman" w:hAnsiTheme="minorHAnsi" w:cs="Times New Roman"/>
                <w:color w:val="000000"/>
                <w:lang w:eastAsia="en-GB"/>
              </w:rPr>
              <w:t>(</w:t>
            </w:r>
            <w:r w:rsidRPr="00EB3670">
              <w:rPr>
                <w:rFonts w:asciiTheme="minorHAnsi" w:eastAsia="Times New Roman" w:hAnsiTheme="minorHAnsi" w:cs="Times New Roman"/>
                <w:color w:val="000000"/>
                <w:lang w:eastAsia="en-GB"/>
              </w:rPr>
              <w:t>2013</w:t>
            </w:r>
            <w:r w:rsidRPr="000C42D3">
              <w:rPr>
                <w:rFonts w:asciiTheme="minorHAnsi" w:eastAsia="Times New Roman" w:hAnsiTheme="minorHAnsi" w:cs="Times New Roman"/>
                <w:color w:val="000000"/>
                <w:lang w:eastAsia="en-GB"/>
              </w:rPr>
              <w:t>)</w:t>
            </w:r>
          </w:p>
        </w:tc>
      </w:tr>
      <w:tr w:rsidR="00EB3670" w:rsidRPr="000C42D3" w:rsidTr="00EB3670">
        <w:tc>
          <w:tcPr>
            <w:tcW w:w="0" w:type="auto"/>
            <w:tcBorders>
              <w:top w:val="single" w:sz="6" w:space="0" w:color="000000"/>
              <w:left w:val="single" w:sz="6" w:space="0" w:color="000000"/>
              <w:bottom w:val="single" w:sz="6" w:space="0" w:color="000000"/>
              <w:right w:val="single" w:sz="6" w:space="0" w:color="000000"/>
            </w:tcBorders>
            <w:shd w:val="clear" w:color="auto" w:fill="DAEEF3"/>
            <w:tcMar>
              <w:top w:w="60" w:type="dxa"/>
              <w:left w:w="60" w:type="dxa"/>
              <w:bottom w:w="60" w:type="dxa"/>
              <w:right w:w="60" w:type="dxa"/>
            </w:tcMar>
            <w:vAlign w:val="center"/>
          </w:tcPr>
          <w:p w:rsidR="00EB3670" w:rsidRPr="000C42D3" w:rsidRDefault="00EB3670" w:rsidP="00EB3670">
            <w:pPr>
              <w:spacing w:after="0" w:line="240" w:lineRule="auto"/>
              <w:rPr>
                <w:rFonts w:asciiTheme="minorHAnsi" w:eastAsia="Times New Roman" w:hAnsiTheme="minorHAnsi" w:cs="Arial"/>
                <w:b/>
                <w:bCs/>
                <w:color w:val="000000"/>
                <w:bdr w:val="none" w:sz="0" w:space="0" w:color="auto" w:frame="1"/>
                <w:lang w:eastAsia="en-GB"/>
              </w:rPr>
            </w:pPr>
            <w:r w:rsidRPr="00EB3670">
              <w:rPr>
                <w:rFonts w:asciiTheme="minorHAnsi" w:eastAsia="Times New Roman" w:hAnsiTheme="minorHAnsi" w:cs="Times New Roman"/>
                <w:b/>
                <w:bCs/>
                <w:color w:val="000000"/>
                <w:lang w:eastAsia="en-GB"/>
              </w:rPr>
              <w:t>Context</w:t>
            </w:r>
            <w:r w:rsidRPr="00EB3670">
              <w:rPr>
                <w:rFonts w:asciiTheme="minorHAnsi" w:eastAsia="Times New Roman" w:hAnsiTheme="minorHAnsi" w:cs="Times New Roman"/>
                <w:color w:val="000000"/>
                <w:lang w:eastAsia="en-GB"/>
              </w:rPr>
              <w:t xml:space="preserve"> &amp; </w:t>
            </w:r>
            <w:r w:rsidRPr="00EB3670">
              <w:rPr>
                <w:rFonts w:asciiTheme="minorHAnsi" w:eastAsia="Times New Roman" w:hAnsiTheme="minorHAnsi" w:cs="Times New Roman"/>
                <w:b/>
                <w:bCs/>
                <w:color w:val="000000"/>
                <w:lang w:eastAsia="en-GB"/>
              </w:rPr>
              <w:t>benefit</w:t>
            </w:r>
          </w:p>
        </w:tc>
        <w:tc>
          <w:tcPr>
            <w:tcW w:w="0" w:type="auto"/>
            <w:tcBorders>
              <w:top w:val="single" w:sz="6" w:space="0" w:color="000000"/>
              <w:left w:val="single" w:sz="6" w:space="0" w:color="000000"/>
              <w:bottom w:val="single" w:sz="6" w:space="0" w:color="000000"/>
              <w:right w:val="single" w:sz="6" w:space="0" w:color="000000"/>
            </w:tcBorders>
            <w:shd w:val="clear" w:color="auto" w:fill="DAEEF3"/>
            <w:tcMar>
              <w:top w:w="60" w:type="dxa"/>
              <w:left w:w="60" w:type="dxa"/>
              <w:bottom w:w="60" w:type="dxa"/>
              <w:right w:w="60" w:type="dxa"/>
            </w:tcMar>
            <w:vAlign w:val="center"/>
          </w:tcPr>
          <w:p w:rsidR="00EB3670" w:rsidRPr="000C42D3" w:rsidRDefault="00EB3670" w:rsidP="00EB3670">
            <w:pPr>
              <w:spacing w:after="0" w:line="240" w:lineRule="auto"/>
              <w:rPr>
                <w:rFonts w:asciiTheme="minorHAnsi" w:eastAsia="Times New Roman" w:hAnsiTheme="minorHAnsi" w:cs="Times New Roman"/>
                <w:color w:val="000000"/>
                <w:lang w:eastAsia="en-GB"/>
              </w:rPr>
            </w:pPr>
            <w:r w:rsidRPr="00EB3670">
              <w:rPr>
                <w:rFonts w:asciiTheme="minorHAnsi" w:eastAsia="Times New Roman" w:hAnsiTheme="minorHAnsi" w:cs="Times New Roman"/>
                <w:color w:val="000000"/>
                <w:lang w:eastAsia="en-GB"/>
              </w:rPr>
              <w:t>Designing a programme of learning for your students will support you in exploring and developing innovative and reflective approaches to meet the diverse learning needs of students. Completion of the resource mapping tool will further assist you in developing pro-active approaches associated with QA initiatives to support effective student progression.</w:t>
            </w:r>
          </w:p>
        </w:tc>
      </w:tr>
      <w:tr w:rsidR="00EB3670" w:rsidRPr="00EB3670" w:rsidTr="00EB367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B3670" w:rsidRPr="00EB3670" w:rsidRDefault="00EB3670" w:rsidP="00EB3670">
            <w:pPr>
              <w:spacing w:after="0" w:line="240" w:lineRule="auto"/>
              <w:rPr>
                <w:rFonts w:asciiTheme="minorHAnsi" w:eastAsia="Times New Roman" w:hAnsiTheme="minorHAnsi" w:cs="Times New Roman"/>
                <w:color w:val="000000"/>
                <w:lang w:eastAsia="en-GB"/>
              </w:rPr>
            </w:pPr>
            <w:r w:rsidRPr="00EB3670">
              <w:rPr>
                <w:rFonts w:asciiTheme="minorHAnsi" w:eastAsia="Times New Roman" w:hAnsiTheme="minorHAnsi" w:cs="Arial"/>
                <w:b/>
                <w:bCs/>
                <w:color w:val="000000"/>
                <w:bdr w:val="none" w:sz="0" w:space="0" w:color="auto" w:frame="1"/>
                <w:lang w:eastAsia="en-GB"/>
              </w:rPr>
              <w:t>Purpose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hideMark/>
          </w:tcPr>
          <w:p w:rsidR="00EB3670" w:rsidRPr="00EB3670" w:rsidRDefault="00EB3670" w:rsidP="00EB3670">
            <w:pPr>
              <w:spacing w:after="0" w:line="240" w:lineRule="auto"/>
              <w:rPr>
                <w:rFonts w:asciiTheme="minorHAnsi" w:eastAsia="Times New Roman" w:hAnsiTheme="minorHAnsi" w:cs="Times New Roman"/>
                <w:color w:val="000000"/>
                <w:lang w:eastAsia="en-GB"/>
              </w:rPr>
            </w:pPr>
            <w:r w:rsidRPr="00EB3670">
              <w:rPr>
                <w:rFonts w:asciiTheme="minorHAnsi" w:eastAsia="Times New Roman" w:hAnsiTheme="minorHAnsi" w:cs="Times New Roman"/>
                <w:color w:val="000000"/>
                <w:lang w:eastAsia="en-GB"/>
              </w:rPr>
              <w:t>To plan the design of a 'mini-course' or focused programme of structured learning for your students, using the Resource Mapping tool.</w:t>
            </w:r>
          </w:p>
        </w:tc>
      </w:tr>
      <w:tr w:rsidR="00EB3670" w:rsidRPr="00EB3670" w:rsidTr="00EB3670">
        <w:trPr>
          <w:trHeight w:val="3480"/>
        </w:trPr>
        <w:tc>
          <w:tcPr>
            <w:tcW w:w="0" w:type="auto"/>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60" w:type="dxa"/>
              <w:left w:w="60" w:type="dxa"/>
              <w:bottom w:w="60" w:type="dxa"/>
              <w:right w:w="60" w:type="dxa"/>
            </w:tcMar>
            <w:vAlign w:val="center"/>
            <w:hideMark/>
          </w:tcPr>
          <w:p w:rsidR="00EB3670" w:rsidRPr="00EB3670" w:rsidRDefault="00EB3670" w:rsidP="00EB3670">
            <w:pPr>
              <w:spacing w:after="0" w:line="240" w:lineRule="auto"/>
              <w:rPr>
                <w:rFonts w:asciiTheme="minorHAnsi" w:eastAsia="Times New Roman" w:hAnsiTheme="minorHAnsi" w:cs="Times New Roman"/>
                <w:color w:val="000000"/>
                <w:lang w:eastAsia="en-GB"/>
              </w:rPr>
            </w:pPr>
            <w:r w:rsidRPr="00EB3670">
              <w:rPr>
                <w:rFonts w:asciiTheme="minorHAnsi" w:eastAsia="Times New Roman" w:hAnsiTheme="minorHAnsi" w:cs="Arial"/>
                <w:b/>
                <w:bCs/>
                <w:color w:val="000000"/>
                <w:bdr w:val="none" w:sz="0" w:space="0" w:color="auto" w:frame="1"/>
                <w:lang w:eastAsia="en-GB"/>
              </w:rPr>
              <w:t>Task</w:t>
            </w:r>
          </w:p>
        </w:tc>
        <w:tc>
          <w:tcPr>
            <w:tcW w:w="0" w:type="auto"/>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60" w:type="dxa"/>
              <w:left w:w="60" w:type="dxa"/>
              <w:bottom w:w="60" w:type="dxa"/>
              <w:right w:w="60" w:type="dxa"/>
            </w:tcMar>
            <w:vAlign w:val="center"/>
            <w:hideMark/>
          </w:tcPr>
          <w:p w:rsidR="00EB3670" w:rsidRPr="00EB3670" w:rsidRDefault="00EB3670" w:rsidP="00EB3670">
            <w:pPr>
              <w:spacing w:before="100" w:beforeAutospacing="1" w:after="240" w:line="240" w:lineRule="auto"/>
              <w:rPr>
                <w:rFonts w:asciiTheme="minorHAnsi" w:eastAsia="Times New Roman" w:hAnsiTheme="minorHAnsi" w:cs="Times New Roman"/>
                <w:color w:val="000000"/>
                <w:lang w:eastAsia="en-GB"/>
              </w:rPr>
            </w:pPr>
            <w:r w:rsidRPr="00EB3670">
              <w:rPr>
                <w:rFonts w:asciiTheme="minorHAnsi" w:eastAsia="Times New Roman" w:hAnsiTheme="minorHAnsi" w:cs="Times New Roman"/>
                <w:color w:val="000000"/>
                <w:lang w:eastAsia="en-GB"/>
              </w:rPr>
              <w:t>Within this activity you are required to:</w:t>
            </w:r>
          </w:p>
          <w:p w:rsidR="00EB3670" w:rsidRPr="00EB3670" w:rsidRDefault="00EB3670" w:rsidP="00EB3670">
            <w:pPr>
              <w:numPr>
                <w:ilvl w:val="1"/>
                <w:numId w:val="1"/>
              </w:numPr>
              <w:spacing w:after="0" w:line="240" w:lineRule="auto"/>
              <w:ind w:left="0"/>
              <w:rPr>
                <w:rFonts w:asciiTheme="minorHAnsi" w:eastAsia="Times New Roman" w:hAnsiTheme="minorHAnsi" w:cs="Times New Roman"/>
                <w:color w:val="000000"/>
                <w:lang w:eastAsia="en-GB"/>
              </w:rPr>
            </w:pPr>
            <w:r w:rsidRPr="00EB3670">
              <w:rPr>
                <w:rFonts w:asciiTheme="minorHAnsi" w:eastAsia="Times New Roman" w:hAnsiTheme="minorHAnsi" w:cs="Times New Roman"/>
                <w:color w:val="000000"/>
                <w:lang w:eastAsia="en-GB"/>
              </w:rPr>
              <w:t>Design a student programme for a minimum of 7 days that identifies student learning activity associated with meeting individual student needs and curriculum intentions.</w:t>
            </w:r>
          </w:p>
          <w:p w:rsidR="00EB3670" w:rsidRPr="00EB3670" w:rsidRDefault="00EB3670" w:rsidP="00EB3670">
            <w:pPr>
              <w:numPr>
                <w:ilvl w:val="1"/>
                <w:numId w:val="1"/>
              </w:numPr>
              <w:spacing w:after="0" w:line="240" w:lineRule="auto"/>
              <w:ind w:left="0"/>
              <w:rPr>
                <w:rFonts w:asciiTheme="minorHAnsi" w:eastAsia="Times New Roman" w:hAnsiTheme="minorHAnsi" w:cs="Times New Roman"/>
                <w:color w:val="000000"/>
                <w:lang w:eastAsia="en-GB"/>
              </w:rPr>
            </w:pPr>
            <w:r w:rsidRPr="00EB3670">
              <w:rPr>
                <w:rFonts w:asciiTheme="minorHAnsi" w:eastAsia="Times New Roman" w:hAnsiTheme="minorHAnsi" w:cs="Times New Roman"/>
                <w:color w:val="000000"/>
                <w:lang w:eastAsia="en-GB"/>
              </w:rPr>
              <w:t>Identify resources to meet your programme requirements in order to promote a quality learning environment</w:t>
            </w:r>
          </w:p>
          <w:p w:rsidR="00EB3670" w:rsidRPr="00EB3670" w:rsidRDefault="006E0B07" w:rsidP="00EB3670">
            <w:pPr>
              <w:spacing w:beforeAutospacing="1" w:after="0" w:line="240" w:lineRule="auto"/>
              <w:rPr>
                <w:rFonts w:asciiTheme="minorHAnsi" w:eastAsia="Times New Roman" w:hAnsiTheme="minorHAnsi" w:cs="Times New Roman"/>
                <w:lang w:eastAsia="en-GB"/>
              </w:rPr>
            </w:pPr>
            <w:hyperlink r:id="rId7" w:history="1">
              <w:r w:rsidR="00EB3670" w:rsidRPr="000C42D3">
                <w:rPr>
                  <w:rStyle w:val="Hyperlink"/>
                  <w:rFonts w:asciiTheme="minorHAnsi" w:eastAsia="Times New Roman" w:hAnsiTheme="minorHAnsi" w:cs="Times New Roman"/>
                  <w:lang w:eastAsia="en-GB"/>
                </w:rPr>
                <w:t>This link</w:t>
              </w:r>
            </w:hyperlink>
            <w:r w:rsidR="00EB3670" w:rsidRPr="00EB3670">
              <w:rPr>
                <w:rFonts w:asciiTheme="minorHAnsi" w:eastAsia="Times New Roman" w:hAnsiTheme="minorHAnsi" w:cs="Times New Roman"/>
                <w:color w:val="000000"/>
                <w:lang w:eastAsia="en-GB"/>
              </w:rPr>
              <w:t xml:space="preserve"> </w:t>
            </w:r>
            <w:r w:rsidR="00EB3670" w:rsidRPr="00EB3670">
              <w:rPr>
                <w:rFonts w:eastAsia="Times New Roman" w:cs="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8" o:title=""/>
                </v:shape>
                <w:control r:id="rId9" w:name="DefaultOcxName" w:shapeid="_x0000_i1028"/>
              </w:object>
            </w:r>
            <w:r w:rsidR="00EB3670" w:rsidRPr="00EB3670">
              <w:rPr>
                <w:rFonts w:asciiTheme="minorHAnsi" w:eastAsia="Times New Roman" w:hAnsiTheme="minorHAnsi" w:cs="Times New Roman"/>
                <w:color w:val="000000"/>
                <w:lang w:eastAsia="en-GB"/>
              </w:rPr>
              <w:t>will take</w:t>
            </w:r>
            <w:r w:rsidR="00223FB9">
              <w:rPr>
                <w:rFonts w:asciiTheme="minorHAnsi" w:eastAsia="Times New Roman" w:hAnsiTheme="minorHAnsi" w:cs="Times New Roman"/>
                <w:color w:val="000000"/>
                <w:lang w:eastAsia="en-GB"/>
              </w:rPr>
              <w:t xml:space="preserve"> you to templates for the tasks </w:t>
            </w:r>
            <w:r w:rsidR="00EB3670" w:rsidRPr="00EB3670">
              <w:rPr>
                <w:rFonts w:asciiTheme="minorHAnsi" w:eastAsia="Times New Roman" w:hAnsiTheme="minorHAnsi" w:cs="Times New Roman"/>
                <w:color w:val="000000"/>
                <w:lang w:eastAsia="en-GB"/>
              </w:rPr>
              <w:t xml:space="preserve">identified above, and you will see within these templates that examples have been given for each section. </w:t>
            </w:r>
          </w:p>
          <w:p w:rsidR="00EB3670" w:rsidRPr="00EB3670" w:rsidRDefault="00EB3670" w:rsidP="00EB3670">
            <w:pPr>
              <w:spacing w:before="100" w:beforeAutospacing="1" w:after="240" w:line="240" w:lineRule="auto"/>
              <w:rPr>
                <w:rFonts w:asciiTheme="minorHAnsi" w:eastAsia="Times New Roman" w:hAnsiTheme="minorHAnsi" w:cs="Times New Roman"/>
                <w:color w:val="000000"/>
                <w:lang w:eastAsia="en-GB"/>
              </w:rPr>
            </w:pPr>
            <w:r w:rsidRPr="00EB3670">
              <w:rPr>
                <w:rFonts w:asciiTheme="minorHAnsi" w:eastAsia="Times New Roman" w:hAnsiTheme="minorHAnsi" w:cs="Times New Roman"/>
                <w:color w:val="000000"/>
                <w:lang w:eastAsia="en-GB"/>
              </w:rPr>
              <w:t xml:space="preserve">Ensure you </w:t>
            </w:r>
            <w:r w:rsidR="006E0B07">
              <w:rPr>
                <w:rFonts w:asciiTheme="minorHAnsi" w:eastAsia="Times New Roman" w:hAnsiTheme="minorHAnsi" w:cs="Times New Roman"/>
                <w:color w:val="000000"/>
                <w:lang w:eastAsia="en-GB"/>
              </w:rPr>
              <w:t xml:space="preserve">download and </w:t>
            </w:r>
            <w:bookmarkStart w:id="0" w:name="_GoBack"/>
            <w:bookmarkEnd w:id="0"/>
            <w:r w:rsidRPr="00EB3670">
              <w:rPr>
                <w:rFonts w:asciiTheme="minorHAnsi" w:eastAsia="Times New Roman" w:hAnsiTheme="minorHAnsi" w:cs="Times New Roman"/>
                <w:color w:val="000000"/>
                <w:lang w:eastAsia="en-GB"/>
              </w:rPr>
              <w:t xml:space="preserve">save the templates onto your personal PC </w:t>
            </w:r>
            <w:r w:rsidR="009671A0">
              <w:rPr>
                <w:rFonts w:asciiTheme="minorHAnsi" w:eastAsia="Times New Roman" w:hAnsiTheme="minorHAnsi" w:cs="Times New Roman"/>
                <w:color w:val="000000"/>
                <w:lang w:eastAsia="en-GB"/>
              </w:rPr>
              <w:t xml:space="preserve">first </w:t>
            </w:r>
            <w:r w:rsidRPr="00EB3670">
              <w:rPr>
                <w:rFonts w:asciiTheme="minorHAnsi" w:eastAsia="Times New Roman" w:hAnsiTheme="minorHAnsi" w:cs="Times New Roman"/>
                <w:color w:val="000000"/>
                <w:lang w:eastAsia="en-GB"/>
              </w:rPr>
              <w:t xml:space="preserve">in order to </w:t>
            </w:r>
            <w:r w:rsidR="009671A0">
              <w:rPr>
                <w:rFonts w:asciiTheme="minorHAnsi" w:eastAsia="Times New Roman" w:hAnsiTheme="minorHAnsi" w:cs="Times New Roman"/>
                <w:color w:val="000000"/>
                <w:lang w:eastAsia="en-GB"/>
              </w:rPr>
              <w:t xml:space="preserve">edit and </w:t>
            </w:r>
            <w:r w:rsidRPr="00EB3670">
              <w:rPr>
                <w:rFonts w:asciiTheme="minorHAnsi" w:eastAsia="Times New Roman" w:hAnsiTheme="minorHAnsi" w:cs="Times New Roman"/>
                <w:color w:val="000000"/>
                <w:lang w:eastAsia="en-GB"/>
              </w:rPr>
              <w:t>complete them.</w:t>
            </w:r>
          </w:p>
        </w:tc>
      </w:tr>
      <w:tr w:rsidR="00EB3670" w:rsidRPr="00EB3670" w:rsidTr="00EB3670">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vAlign w:val="center"/>
            <w:hideMark/>
          </w:tcPr>
          <w:p w:rsidR="00EB3670" w:rsidRPr="00EB3670" w:rsidRDefault="00EB3670" w:rsidP="00EB3670">
            <w:pPr>
              <w:spacing w:after="0" w:line="240" w:lineRule="auto"/>
              <w:rPr>
                <w:rFonts w:asciiTheme="minorHAnsi" w:eastAsia="Times New Roman" w:hAnsiTheme="minorHAnsi" w:cs="Times New Roman"/>
                <w:color w:val="000000"/>
                <w:lang w:eastAsia="en-GB"/>
              </w:rPr>
            </w:pPr>
            <w:r w:rsidRPr="00EB3670">
              <w:rPr>
                <w:rFonts w:asciiTheme="minorHAnsi" w:eastAsia="Times New Roman" w:hAnsiTheme="minorHAnsi" w:cs="Arial"/>
                <w:b/>
                <w:bCs/>
                <w:color w:val="000000"/>
                <w:bdr w:val="none" w:sz="0" w:space="0" w:color="auto" w:frame="1"/>
                <w:lang w:eastAsia="en-GB"/>
              </w:rPr>
              <w:t>Response and Feedback</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vAlign w:val="center"/>
            <w:hideMark/>
          </w:tcPr>
          <w:p w:rsidR="00EB3670" w:rsidRPr="00EB3670" w:rsidRDefault="00EB3670" w:rsidP="00EB3670">
            <w:pPr>
              <w:spacing w:after="0" w:line="240" w:lineRule="auto"/>
              <w:rPr>
                <w:rFonts w:asciiTheme="minorHAnsi" w:eastAsia="Times New Roman" w:hAnsiTheme="minorHAnsi" w:cs="Times New Roman"/>
                <w:color w:val="000000"/>
                <w:lang w:eastAsia="en-GB"/>
              </w:rPr>
            </w:pPr>
            <w:r w:rsidRPr="00EB3670">
              <w:rPr>
                <w:rFonts w:asciiTheme="minorHAnsi" w:eastAsia="Times New Roman" w:hAnsiTheme="minorHAnsi" w:cs="Arial"/>
                <w:color w:val="000000"/>
                <w:lang w:eastAsia="en-GB"/>
              </w:rPr>
              <w:t>This activity has been timetabled for one day.  The morning shoul</w:t>
            </w:r>
            <w:r w:rsidR="00223FB9">
              <w:rPr>
                <w:rFonts w:asciiTheme="minorHAnsi" w:eastAsia="Times New Roman" w:hAnsiTheme="minorHAnsi" w:cs="Arial"/>
                <w:color w:val="000000"/>
                <w:lang w:eastAsia="en-GB"/>
              </w:rPr>
              <w:t xml:space="preserve">d be used to commence the tasks </w:t>
            </w:r>
            <w:r w:rsidRPr="00EB3670">
              <w:rPr>
                <w:rFonts w:asciiTheme="minorHAnsi" w:eastAsia="Times New Roman" w:hAnsiTheme="minorHAnsi" w:cs="Arial"/>
                <w:color w:val="000000"/>
                <w:lang w:eastAsia="en-GB"/>
              </w:rPr>
              <w:t>above and the afternoon should be used for online discussion with your e-moderator and other students in this cohort. This online dialogue will be via discussion board where you have opportunity to discuss your progress. </w:t>
            </w:r>
          </w:p>
        </w:tc>
      </w:tr>
      <w:tr w:rsidR="00EB3670" w:rsidRPr="00EB3670" w:rsidTr="00EB3670">
        <w:tc>
          <w:tcPr>
            <w:tcW w:w="0" w:type="auto"/>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60" w:type="dxa"/>
              <w:left w:w="60" w:type="dxa"/>
              <w:bottom w:w="60" w:type="dxa"/>
              <w:right w:w="60" w:type="dxa"/>
            </w:tcMar>
            <w:vAlign w:val="center"/>
            <w:hideMark/>
          </w:tcPr>
          <w:p w:rsidR="00EB3670" w:rsidRPr="00EB3670" w:rsidRDefault="00EB3670" w:rsidP="00EB3670">
            <w:pPr>
              <w:spacing w:after="0" w:line="240" w:lineRule="auto"/>
              <w:rPr>
                <w:rFonts w:asciiTheme="minorHAnsi" w:eastAsia="Times New Roman" w:hAnsiTheme="minorHAnsi" w:cs="Times New Roman"/>
                <w:color w:val="000000"/>
                <w:lang w:eastAsia="en-GB"/>
              </w:rPr>
            </w:pPr>
            <w:r w:rsidRPr="00EB3670">
              <w:rPr>
                <w:rFonts w:asciiTheme="minorHAnsi" w:eastAsia="Times New Roman" w:hAnsiTheme="minorHAnsi" w:cs="Arial"/>
                <w:b/>
                <w:bCs/>
                <w:color w:val="000000"/>
                <w:bdr w:val="none" w:sz="0" w:space="0" w:color="auto" w:frame="1"/>
                <w:lang w:eastAsia="en-GB"/>
              </w:rPr>
              <w:t>Timing</w:t>
            </w:r>
          </w:p>
        </w:tc>
        <w:tc>
          <w:tcPr>
            <w:tcW w:w="0" w:type="auto"/>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60" w:type="dxa"/>
              <w:left w:w="60" w:type="dxa"/>
              <w:bottom w:w="60" w:type="dxa"/>
              <w:right w:w="60" w:type="dxa"/>
            </w:tcMar>
            <w:vAlign w:val="center"/>
            <w:hideMark/>
          </w:tcPr>
          <w:p w:rsidR="00EB3670" w:rsidRPr="00EB3670" w:rsidRDefault="00EB3670" w:rsidP="00EB3670">
            <w:pPr>
              <w:spacing w:after="0" w:line="240" w:lineRule="auto"/>
              <w:rPr>
                <w:rFonts w:asciiTheme="minorHAnsi" w:eastAsia="Times New Roman" w:hAnsiTheme="minorHAnsi" w:cs="Times New Roman"/>
                <w:color w:val="000000"/>
                <w:lang w:eastAsia="en-GB"/>
              </w:rPr>
            </w:pPr>
            <w:r w:rsidRPr="00EB3670">
              <w:rPr>
                <w:rFonts w:asciiTheme="minorHAnsi" w:eastAsia="Times New Roman" w:hAnsiTheme="minorHAnsi" w:cs="Arial"/>
                <w:color w:val="000000"/>
                <w:bdr w:val="none" w:sz="0" w:space="0" w:color="auto" w:frame="1"/>
                <w:lang w:eastAsia="en-GB"/>
              </w:rPr>
              <w:t>All day and approximately an additional 45 minutes to reflect on online discussions and complete this activity.</w:t>
            </w:r>
          </w:p>
        </w:tc>
      </w:tr>
      <w:tr w:rsidR="00EB3670" w:rsidRPr="00EB3670" w:rsidTr="00EB36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3670" w:rsidRPr="00EB3670" w:rsidRDefault="000C42D3" w:rsidP="00EB3670">
            <w:pPr>
              <w:spacing w:after="0" w:line="240" w:lineRule="auto"/>
              <w:rPr>
                <w:rFonts w:asciiTheme="minorHAnsi" w:eastAsia="Times New Roman" w:hAnsiTheme="minorHAnsi" w:cs="Times New Roman"/>
                <w:b/>
                <w:color w:val="000000"/>
                <w:lang w:eastAsia="en-GB"/>
              </w:rPr>
            </w:pPr>
            <w:r w:rsidRPr="000C42D3">
              <w:rPr>
                <w:rFonts w:asciiTheme="minorHAnsi" w:eastAsia="Times New Roman" w:hAnsiTheme="minorHAnsi" w:cs="Times New Roman"/>
                <w:b/>
                <w:color w:val="000000"/>
                <w:lang w:eastAsia="en-GB"/>
              </w:rPr>
              <w:t>Licence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3670" w:rsidRPr="00EB3670" w:rsidRDefault="00EB3670" w:rsidP="00EB3670">
            <w:pPr>
              <w:spacing w:after="0" w:line="240" w:lineRule="auto"/>
              <w:rPr>
                <w:rFonts w:asciiTheme="minorHAnsi" w:eastAsia="Times New Roman" w:hAnsiTheme="minorHAnsi" w:cs="Times New Roman"/>
                <w:color w:val="000000"/>
                <w:lang w:eastAsia="en-GB"/>
              </w:rPr>
            </w:pPr>
            <w:r w:rsidRPr="00EB3670">
              <w:rPr>
                <w:rFonts w:asciiTheme="minorHAnsi" w:eastAsia="Times New Roman" w:hAnsiTheme="minorHAnsi" w:cs="Times New Roman"/>
                <w:color w:val="000000"/>
                <w:lang w:eastAsia="en-GB"/>
              </w:rPr>
              <w:t> </w:t>
            </w:r>
            <w:r w:rsidR="00152DC8">
              <w:rPr>
                <w:rFonts w:asciiTheme="minorHAnsi" w:eastAsia="Times New Roman" w:hAnsiTheme="minorHAnsi" w:cs="Times New Roman"/>
                <w:noProof/>
                <w:color w:val="000000"/>
                <w:lang w:eastAsia="en-GB"/>
              </w:rPr>
              <w:drawing>
                <wp:inline distT="0" distB="0" distL="0" distR="0" wp14:anchorId="5DE1ED6C" wp14:editId="3F5E3781">
                  <wp:extent cx="960120" cy="33592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BY-NC-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3712" cy="344177"/>
                          </a:xfrm>
                          <a:prstGeom prst="rect">
                            <a:avLst/>
                          </a:prstGeom>
                        </pic:spPr>
                      </pic:pic>
                    </a:graphicData>
                  </a:graphic>
                </wp:inline>
              </w:drawing>
            </w:r>
          </w:p>
        </w:tc>
      </w:tr>
    </w:tbl>
    <w:p w:rsidR="00EB3670" w:rsidRPr="000C42D3" w:rsidRDefault="00EB3670">
      <w:pPr>
        <w:rPr>
          <w:rFonts w:asciiTheme="minorHAnsi" w:hAnsiTheme="minorHAnsi"/>
        </w:rPr>
      </w:pPr>
    </w:p>
    <w:sectPr w:rsidR="00EB3670" w:rsidRPr="000C4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A63C93"/>
    <w:multiLevelType w:val="multilevel"/>
    <w:tmpl w:val="473E80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70"/>
    <w:rsid w:val="000C42D3"/>
    <w:rsid w:val="00152DC8"/>
    <w:rsid w:val="0017117B"/>
    <w:rsid w:val="001C7DCD"/>
    <w:rsid w:val="00223FB9"/>
    <w:rsid w:val="00325237"/>
    <w:rsid w:val="006E0B07"/>
    <w:rsid w:val="007C2C2E"/>
    <w:rsid w:val="009671A0"/>
    <w:rsid w:val="00EB3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0F8121B-CD9B-4192-BCA5-28A9B409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menucontainer1">
    <w:name w:val="contextmenucontainer1"/>
    <w:basedOn w:val="DefaultParagraphFont"/>
    <w:rsid w:val="00EB3670"/>
  </w:style>
  <w:style w:type="character" w:styleId="Hyperlink">
    <w:name w:val="Hyperlink"/>
    <w:basedOn w:val="DefaultParagraphFont"/>
    <w:uiPriority w:val="99"/>
    <w:unhideWhenUsed/>
    <w:rsid w:val="001C7DCD"/>
    <w:rPr>
      <w:color w:val="0563C1" w:themeColor="hyperlink"/>
      <w:u w:val="single"/>
    </w:rPr>
  </w:style>
  <w:style w:type="character" w:styleId="FollowedHyperlink">
    <w:name w:val="FollowedHyperlink"/>
    <w:basedOn w:val="DefaultParagraphFont"/>
    <w:uiPriority w:val="99"/>
    <w:semiHidden/>
    <w:unhideWhenUsed/>
    <w:rsid w:val="00223F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138261">
      <w:bodyDiv w:val="1"/>
      <w:marLeft w:val="0"/>
      <w:marRight w:val="0"/>
      <w:marTop w:val="0"/>
      <w:marBottom w:val="0"/>
      <w:divBdr>
        <w:top w:val="none" w:sz="0" w:space="0" w:color="auto"/>
        <w:left w:val="none" w:sz="0" w:space="0" w:color="auto"/>
        <w:bottom w:val="none" w:sz="0" w:space="0" w:color="auto"/>
        <w:right w:val="none" w:sz="0" w:space="0" w:color="auto"/>
      </w:divBdr>
      <w:divsChild>
        <w:div w:id="1471702308">
          <w:marLeft w:val="0"/>
          <w:marRight w:val="0"/>
          <w:marTop w:val="180"/>
          <w:marBottom w:val="0"/>
          <w:divBdr>
            <w:top w:val="none" w:sz="0" w:space="0" w:color="auto"/>
            <w:left w:val="none" w:sz="0" w:space="0" w:color="auto"/>
            <w:bottom w:val="none" w:sz="0" w:space="0" w:color="auto"/>
            <w:right w:val="none" w:sz="0" w:space="0" w:color="auto"/>
          </w:divBdr>
          <w:divsChild>
            <w:div w:id="1000157810">
              <w:marLeft w:val="3330"/>
              <w:marRight w:val="180"/>
              <w:marTop w:val="0"/>
              <w:marBottom w:val="0"/>
              <w:divBdr>
                <w:top w:val="none" w:sz="0" w:space="0" w:color="auto"/>
                <w:left w:val="none" w:sz="0" w:space="0" w:color="auto"/>
                <w:bottom w:val="none" w:sz="0" w:space="0" w:color="auto"/>
                <w:right w:val="none" w:sz="0" w:space="0" w:color="auto"/>
              </w:divBdr>
              <w:divsChild>
                <w:div w:id="351104660">
                  <w:marLeft w:val="0"/>
                  <w:marRight w:val="0"/>
                  <w:marTop w:val="0"/>
                  <w:marBottom w:val="0"/>
                  <w:divBdr>
                    <w:top w:val="none" w:sz="0" w:space="0" w:color="auto"/>
                    <w:left w:val="none" w:sz="0" w:space="0" w:color="auto"/>
                    <w:bottom w:val="none" w:sz="0" w:space="0" w:color="auto"/>
                    <w:right w:val="none" w:sz="0" w:space="0" w:color="auto"/>
                  </w:divBdr>
                  <w:divsChild>
                    <w:div w:id="755901483">
                      <w:marLeft w:val="0"/>
                      <w:marRight w:val="0"/>
                      <w:marTop w:val="0"/>
                      <w:marBottom w:val="0"/>
                      <w:divBdr>
                        <w:top w:val="none" w:sz="0" w:space="0" w:color="auto"/>
                        <w:left w:val="none" w:sz="0" w:space="0" w:color="auto"/>
                        <w:bottom w:val="none" w:sz="0" w:space="0" w:color="auto"/>
                        <w:right w:val="none" w:sz="0" w:space="0" w:color="auto"/>
                      </w:divBdr>
                      <w:divsChild>
                        <w:div w:id="1885290788">
                          <w:marLeft w:val="0"/>
                          <w:marRight w:val="0"/>
                          <w:marTop w:val="0"/>
                          <w:marBottom w:val="0"/>
                          <w:divBdr>
                            <w:top w:val="single" w:sz="6" w:space="0" w:color="AAAAAA"/>
                            <w:left w:val="single" w:sz="6" w:space="0" w:color="AAAAAA"/>
                            <w:bottom w:val="single" w:sz="6" w:space="0" w:color="AAAAAA"/>
                            <w:right w:val="single" w:sz="6" w:space="0" w:color="AAAAAA"/>
                          </w:divBdr>
                          <w:divsChild>
                            <w:div w:id="1223756320">
                              <w:marLeft w:val="0"/>
                              <w:marRight w:val="0"/>
                              <w:marTop w:val="0"/>
                              <w:marBottom w:val="0"/>
                              <w:divBdr>
                                <w:top w:val="none" w:sz="0" w:space="0" w:color="auto"/>
                                <w:left w:val="none" w:sz="0" w:space="0" w:color="auto"/>
                                <w:bottom w:val="none" w:sz="0" w:space="0" w:color="auto"/>
                                <w:right w:val="none" w:sz="0" w:space="0" w:color="auto"/>
                              </w:divBdr>
                              <w:divsChild>
                                <w:div w:id="1031297082">
                                  <w:marLeft w:val="0"/>
                                  <w:marRight w:val="0"/>
                                  <w:marTop w:val="0"/>
                                  <w:marBottom w:val="0"/>
                                  <w:divBdr>
                                    <w:top w:val="none" w:sz="0" w:space="0" w:color="auto"/>
                                    <w:left w:val="none" w:sz="0" w:space="0" w:color="auto"/>
                                    <w:bottom w:val="none" w:sz="0" w:space="0" w:color="auto"/>
                                    <w:right w:val="none" w:sz="0" w:space="0" w:color="auto"/>
                                  </w:divBdr>
                                  <w:divsChild>
                                    <w:div w:id="960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https://docs.google.com/document/d/1iM7sGMUv_4SlijVor1CBM7KGX4bWiykSU5nMmutpRN0/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268</Words>
  <Characters>1532</Characters>
  <Application>Microsoft Office Word</Application>
  <DocSecurity>0</DocSecurity>
  <Lines>12</Lines>
  <Paragraphs>3</Paragraphs>
  <ScaleCrop>false</ScaleCrop>
  <Company>University of Northampton</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 Ming</dc:creator>
  <cp:keywords/>
  <dc:description/>
  <cp:lastModifiedBy>Nie Ming</cp:lastModifiedBy>
  <cp:revision>9</cp:revision>
  <dcterms:created xsi:type="dcterms:W3CDTF">2014-05-15T10:26:00Z</dcterms:created>
  <dcterms:modified xsi:type="dcterms:W3CDTF">2014-05-16T10:34:00Z</dcterms:modified>
</cp:coreProperties>
</file>