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8A" w:rsidRDefault="00DA718A" w:rsidP="00DA718A">
      <w:pPr>
        <w:jc w:val="right"/>
        <w:rPr>
          <w:rFonts w:ascii="Arial Bold" w:hAnsi="Arial Bold"/>
          <w:sz w:val="40"/>
        </w:rPr>
      </w:pPr>
      <w:r w:rsidRPr="007D5E1C">
        <w:rPr>
          <w:noProof/>
          <w:lang w:val="en-GB" w:eastAsia="en-GB"/>
        </w:rPr>
        <w:drawing>
          <wp:inline distT="0" distB="0" distL="0" distR="0">
            <wp:extent cx="1981200" cy="466725"/>
            <wp:effectExtent l="0" t="0" r="0" b="0"/>
            <wp:docPr id="2" name="Picture 2" descr="UN_Corp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_Corp_Logo_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18A" w:rsidRDefault="00DA718A" w:rsidP="00DA718A">
      <w:pPr>
        <w:jc w:val="center"/>
        <w:rPr>
          <w:rFonts w:ascii="Arial Bold" w:hAnsi="Arial Bold"/>
          <w:sz w:val="40"/>
        </w:rPr>
      </w:pPr>
    </w:p>
    <w:p w:rsidR="00DA718A" w:rsidRDefault="00DA718A" w:rsidP="00DA718A">
      <w:pPr>
        <w:jc w:val="center"/>
        <w:rPr>
          <w:rFonts w:ascii="Arial Bold" w:hAnsi="Arial Bold"/>
          <w:sz w:val="40"/>
        </w:rPr>
      </w:pPr>
    </w:p>
    <w:p w:rsidR="00DA718A" w:rsidRDefault="00DA718A" w:rsidP="00DA718A">
      <w:pPr>
        <w:jc w:val="center"/>
        <w:rPr>
          <w:rFonts w:ascii="Tahoma" w:hAnsi="Tahoma" w:cs="Tahoma"/>
          <w:sz w:val="40"/>
        </w:rPr>
      </w:pPr>
    </w:p>
    <w:p w:rsidR="00DA718A" w:rsidRDefault="00DA718A" w:rsidP="00DA718A">
      <w:pPr>
        <w:jc w:val="center"/>
        <w:rPr>
          <w:rFonts w:ascii="Tahoma" w:hAnsi="Tahoma" w:cs="Tahoma"/>
          <w:sz w:val="48"/>
        </w:rPr>
      </w:pPr>
    </w:p>
    <w:p w:rsidR="00DA718A" w:rsidRDefault="00DA718A" w:rsidP="00DA718A">
      <w:pPr>
        <w:jc w:val="center"/>
        <w:rPr>
          <w:rFonts w:ascii="Tahoma" w:hAnsi="Tahoma" w:cs="Tahoma"/>
          <w:sz w:val="48"/>
        </w:rPr>
      </w:pPr>
    </w:p>
    <w:p w:rsidR="00DA718A" w:rsidRPr="009E0097" w:rsidRDefault="00DA718A" w:rsidP="00DA718A">
      <w:pPr>
        <w:jc w:val="center"/>
        <w:rPr>
          <w:rFonts w:ascii="Tahoma" w:hAnsi="Tahoma" w:cs="Tahoma"/>
          <w:sz w:val="48"/>
        </w:rPr>
      </w:pPr>
      <w:r w:rsidRPr="009E0097">
        <w:rPr>
          <w:rFonts w:ascii="Tahoma" w:hAnsi="Tahoma" w:cs="Tahoma"/>
          <w:sz w:val="48"/>
        </w:rPr>
        <w:t>C Programming</w:t>
      </w:r>
    </w:p>
    <w:p w:rsidR="00DA718A" w:rsidRPr="009E0097" w:rsidRDefault="00DA718A" w:rsidP="00DA718A">
      <w:pPr>
        <w:jc w:val="center"/>
        <w:rPr>
          <w:rFonts w:ascii="Tahoma" w:hAnsi="Tahoma" w:cs="Tahoma"/>
          <w:sz w:val="40"/>
        </w:rPr>
      </w:pPr>
    </w:p>
    <w:p w:rsidR="00DA718A" w:rsidRPr="009E0097" w:rsidRDefault="00DA718A" w:rsidP="00DA718A">
      <w:pPr>
        <w:jc w:val="center"/>
        <w:rPr>
          <w:rFonts w:ascii="Tahoma" w:hAnsi="Tahoma" w:cs="Tahoma"/>
          <w:sz w:val="40"/>
        </w:rPr>
      </w:pPr>
    </w:p>
    <w:p w:rsidR="00DA718A" w:rsidRDefault="00DA718A" w:rsidP="00DA718A">
      <w:pPr>
        <w:jc w:val="center"/>
        <w:rPr>
          <w:rFonts w:ascii="Tahoma" w:hAnsi="Tahoma" w:cs="Tahoma"/>
          <w:sz w:val="40"/>
        </w:rPr>
      </w:pPr>
    </w:p>
    <w:p w:rsidR="00DA718A" w:rsidRPr="009E0097" w:rsidRDefault="00DA718A" w:rsidP="00DA718A">
      <w:pPr>
        <w:jc w:val="center"/>
        <w:rPr>
          <w:rFonts w:ascii="Tahoma" w:hAnsi="Tahoma" w:cs="Tahoma"/>
          <w:sz w:val="40"/>
        </w:rPr>
      </w:pPr>
      <w:r>
        <w:rPr>
          <w:rFonts w:ascii="Tahoma" w:hAnsi="Tahoma" w:cs="Tahoma"/>
          <w:sz w:val="40"/>
        </w:rPr>
        <w:t xml:space="preserve">Module </w:t>
      </w:r>
      <w:r w:rsidRPr="009E0097">
        <w:rPr>
          <w:rFonts w:ascii="Tahoma" w:hAnsi="Tahoma" w:cs="Tahoma"/>
          <w:sz w:val="40"/>
        </w:rPr>
        <w:t>Introduction</w:t>
      </w:r>
      <w:r>
        <w:rPr>
          <w:rFonts w:ascii="Tahoma" w:hAnsi="Tahoma" w:cs="Tahoma"/>
          <w:sz w:val="40"/>
        </w:rPr>
        <w:t xml:space="preserve"> </w:t>
      </w:r>
    </w:p>
    <w:p w:rsidR="00DA718A" w:rsidRPr="009E0097" w:rsidRDefault="00DA718A" w:rsidP="00DA718A">
      <w:pPr>
        <w:jc w:val="center"/>
        <w:rPr>
          <w:rFonts w:ascii="Tahoma" w:hAnsi="Tahoma" w:cs="Tahoma"/>
          <w:sz w:val="32"/>
        </w:rPr>
      </w:pPr>
    </w:p>
    <w:p w:rsidR="00DA718A" w:rsidRPr="009E0097" w:rsidRDefault="00DA718A" w:rsidP="00DA718A">
      <w:pPr>
        <w:rPr>
          <w:rFonts w:ascii="Tahoma" w:hAnsi="Tahoma" w:cs="Tahoma"/>
        </w:rPr>
      </w:pPr>
    </w:p>
    <w:p w:rsidR="00DA718A" w:rsidRPr="009E0097" w:rsidRDefault="00DA718A" w:rsidP="00DA718A">
      <w:pPr>
        <w:rPr>
          <w:rFonts w:ascii="Tahoma" w:hAnsi="Tahoma" w:cs="Tahoma"/>
        </w:rPr>
      </w:pPr>
    </w:p>
    <w:p w:rsidR="00DA718A" w:rsidRPr="009E0097" w:rsidRDefault="00DA718A" w:rsidP="00DA718A">
      <w:pPr>
        <w:rPr>
          <w:rFonts w:ascii="Tahoma" w:hAnsi="Tahoma" w:cs="Tahoma"/>
        </w:rPr>
      </w:pPr>
    </w:p>
    <w:p w:rsidR="00DA718A" w:rsidRPr="009E0097" w:rsidRDefault="00DA718A" w:rsidP="00DA718A">
      <w:pPr>
        <w:rPr>
          <w:rFonts w:ascii="Tahoma" w:hAnsi="Tahoma" w:cs="Tahoma"/>
        </w:rPr>
      </w:pPr>
    </w:p>
    <w:p w:rsidR="00DA718A" w:rsidRPr="009E0097" w:rsidRDefault="00DA718A" w:rsidP="00DA718A">
      <w:pPr>
        <w:rPr>
          <w:rFonts w:ascii="Tahoma" w:hAnsi="Tahoma" w:cs="Tahoma"/>
        </w:rPr>
      </w:pPr>
    </w:p>
    <w:p w:rsidR="00DA718A" w:rsidRPr="009E0097" w:rsidRDefault="00DA718A" w:rsidP="00DA718A">
      <w:pPr>
        <w:rPr>
          <w:rFonts w:ascii="Tahoma" w:hAnsi="Tahoma" w:cs="Tahoma"/>
        </w:rPr>
      </w:pPr>
    </w:p>
    <w:p w:rsidR="00DA718A" w:rsidRPr="009E0097" w:rsidRDefault="00DA718A" w:rsidP="00DA718A">
      <w:pPr>
        <w:rPr>
          <w:rFonts w:ascii="Tahoma" w:hAnsi="Tahoma" w:cs="Tahoma"/>
        </w:rPr>
      </w:pPr>
    </w:p>
    <w:p w:rsidR="00DA718A" w:rsidRPr="009E0097" w:rsidRDefault="00DA718A" w:rsidP="00DA718A">
      <w:pPr>
        <w:rPr>
          <w:rFonts w:ascii="Tahoma" w:hAnsi="Tahoma" w:cs="Tahoma"/>
        </w:rPr>
      </w:pPr>
    </w:p>
    <w:p w:rsidR="00DA718A" w:rsidRDefault="00DA718A" w:rsidP="00DA718A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DA718A" w:rsidRDefault="00DA718A" w:rsidP="00DA718A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DA718A" w:rsidRDefault="00DA718A" w:rsidP="00DA718A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DA718A" w:rsidRDefault="00DA718A" w:rsidP="00DA718A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DA718A" w:rsidRDefault="00DA718A" w:rsidP="00DA718A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DA718A" w:rsidRDefault="00DA718A" w:rsidP="00DA718A">
      <w:pPr>
        <w:jc w:val="center"/>
        <w:rPr>
          <w:rFonts w:ascii="Tahoma" w:eastAsia="Times New Roman" w:hAnsi="Tahoma" w:cs="Tahoma"/>
          <w:sz w:val="36"/>
          <w:szCs w:val="20"/>
        </w:rPr>
      </w:pPr>
      <w:r>
        <w:rPr>
          <w:rFonts w:ascii="Tahoma" w:eastAsia="Times New Roman" w:hAnsi="Tahoma" w:cs="Tahoma"/>
          <w:sz w:val="36"/>
          <w:szCs w:val="20"/>
        </w:rPr>
        <w:t>Dr Scott Turner</w:t>
      </w:r>
    </w:p>
    <w:p w:rsidR="00DA718A" w:rsidRPr="009E0097" w:rsidRDefault="00DA718A" w:rsidP="00DA718A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DA718A" w:rsidRPr="009E0097" w:rsidRDefault="00DA718A" w:rsidP="00DA718A">
      <w:pPr>
        <w:jc w:val="center"/>
        <w:rPr>
          <w:rFonts w:ascii="Tahoma" w:eastAsia="Times New Roman" w:hAnsi="Tahoma" w:cs="Tahoma"/>
          <w:sz w:val="36"/>
          <w:szCs w:val="20"/>
        </w:rPr>
      </w:pPr>
      <w:r w:rsidRPr="009E0097">
        <w:rPr>
          <w:rFonts w:ascii="Tahoma" w:eastAsia="Times New Roman" w:hAnsi="Tahoma" w:cs="Tahoma"/>
          <w:sz w:val="36"/>
          <w:szCs w:val="20"/>
        </w:rPr>
        <w:t xml:space="preserve">School of </w:t>
      </w:r>
      <w:r>
        <w:rPr>
          <w:rFonts w:ascii="Tahoma" w:eastAsia="Times New Roman" w:hAnsi="Tahoma" w:cs="Tahoma"/>
          <w:sz w:val="36"/>
          <w:szCs w:val="20"/>
        </w:rPr>
        <w:t>Science and Technology</w:t>
      </w:r>
    </w:p>
    <w:p w:rsidR="00DA718A" w:rsidRPr="009E0097" w:rsidRDefault="00DA718A" w:rsidP="00DA718A">
      <w:pPr>
        <w:jc w:val="center"/>
        <w:rPr>
          <w:rFonts w:ascii="Tahoma" w:eastAsia="Times New Roman" w:hAnsi="Tahoma" w:cs="Tahoma"/>
          <w:sz w:val="36"/>
          <w:szCs w:val="20"/>
        </w:rPr>
      </w:pPr>
      <w:r w:rsidRPr="009E0097">
        <w:rPr>
          <w:rFonts w:ascii="Tahoma" w:eastAsia="Times New Roman" w:hAnsi="Tahoma" w:cs="Tahoma"/>
          <w:sz w:val="36"/>
          <w:szCs w:val="20"/>
        </w:rPr>
        <w:t>University of Northampton</w:t>
      </w:r>
    </w:p>
    <w:p w:rsidR="00DA718A" w:rsidRPr="009E0097" w:rsidRDefault="00DA718A" w:rsidP="00DA718A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DA718A" w:rsidRPr="005611B4" w:rsidRDefault="00DA718A" w:rsidP="00DA718A">
      <w:pPr>
        <w:jc w:val="center"/>
        <w:rPr>
          <w:rFonts w:ascii="Arial" w:hAnsi="Arial" w:cs="Arial"/>
          <w:sz w:val="40"/>
        </w:rPr>
      </w:pPr>
      <w:r>
        <w:rPr>
          <w:rFonts w:ascii="Arial" w:eastAsia="Times New Roman" w:hAnsi="Arial" w:cs="Arial"/>
          <w:noProof/>
          <w:sz w:val="36"/>
          <w:szCs w:val="20"/>
          <w:lang w:val="en-GB" w:eastAsia="en-GB"/>
        </w:rPr>
        <w:drawing>
          <wp:inline distT="0" distB="0" distL="0" distR="0">
            <wp:extent cx="1228725" cy="428625"/>
            <wp:effectExtent l="0" t="0" r="0" b="0"/>
            <wp:docPr id="1" name="Picture 1" descr="CC-BY-NC-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C-BY-NC-S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18A" w:rsidRDefault="00DA718A" w:rsidP="00DA718A">
      <w:pPr>
        <w:rPr>
          <w:rFonts w:ascii="Tahoma" w:eastAsia="Tahoma" w:hAnsi="Tahoma" w:cs="Tahoma"/>
          <w:b/>
          <w:bCs/>
          <w:spacing w:val="-1"/>
          <w:sz w:val="28"/>
          <w:szCs w:val="28"/>
        </w:rPr>
      </w:pPr>
    </w:p>
    <w:p w:rsidR="005058A6" w:rsidRPr="005058A6" w:rsidRDefault="005058A6" w:rsidP="00DA718A">
      <w:pPr>
        <w:pStyle w:val="BodyText"/>
        <w:ind w:left="220" w:right="211"/>
        <w:jc w:val="both"/>
        <w:rPr>
          <w:b/>
        </w:rPr>
      </w:pPr>
      <w:r w:rsidRPr="005058A6">
        <w:rPr>
          <w:b/>
        </w:rPr>
        <w:lastRenderedPageBreak/>
        <w:t>Introduction</w:t>
      </w:r>
    </w:p>
    <w:p w:rsidR="005058A6" w:rsidRDefault="005058A6" w:rsidP="00DA718A">
      <w:pPr>
        <w:pStyle w:val="BodyText"/>
        <w:ind w:left="220" w:right="211"/>
        <w:jc w:val="both"/>
      </w:pPr>
    </w:p>
    <w:p w:rsidR="00DA718A" w:rsidRDefault="00DA718A" w:rsidP="00DA718A">
      <w:pPr>
        <w:pStyle w:val="BodyText"/>
        <w:ind w:left="220" w:right="211"/>
        <w:jc w:val="both"/>
      </w:pPr>
      <w:r>
        <w:t>In</w:t>
      </w:r>
      <w:r>
        <w:rPr>
          <w:spacing w:val="40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rPr>
          <w:spacing w:val="-1"/>
        </w:rPr>
        <w:t>module</w:t>
      </w:r>
      <w:r>
        <w:rPr>
          <w:spacing w:val="40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will</w:t>
      </w:r>
      <w:r>
        <w:rPr>
          <w:spacing w:val="39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introduced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some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principles</w:t>
      </w:r>
      <w:r>
        <w:rPr>
          <w:spacing w:val="40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programming,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t>specifically</w:t>
      </w:r>
      <w:r>
        <w:rPr>
          <w:spacing w:val="39"/>
        </w:rPr>
        <w:t xml:space="preserve"> </w:t>
      </w:r>
      <w:r>
        <w:rPr>
          <w:spacing w:val="-1"/>
        </w:rPr>
        <w:t>learn</w:t>
      </w:r>
      <w:r>
        <w:rPr>
          <w:spacing w:val="39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write</w:t>
      </w:r>
      <w:r>
        <w:rPr>
          <w:spacing w:val="39"/>
        </w:rPr>
        <w:t xml:space="preserve"> </w:t>
      </w:r>
      <w:r>
        <w:t>fairly</w:t>
      </w:r>
      <w:r>
        <w:rPr>
          <w:spacing w:val="39"/>
        </w:rPr>
        <w:t xml:space="preserve"> </w:t>
      </w:r>
      <w:r>
        <w:t>simple</w:t>
      </w:r>
      <w:r>
        <w:rPr>
          <w:spacing w:val="39"/>
        </w:rPr>
        <w:t xml:space="preserve"> </w:t>
      </w:r>
      <w:r>
        <w:rPr>
          <w:spacing w:val="-1"/>
        </w:rPr>
        <w:t>programs</w:t>
      </w:r>
      <w:r>
        <w:rPr>
          <w:spacing w:val="40"/>
        </w:rPr>
        <w:t xml:space="preserve"> </w:t>
      </w:r>
      <w:r>
        <w:t>using</w:t>
      </w:r>
      <w:r>
        <w:rPr>
          <w:spacing w:val="39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programming</w:t>
      </w:r>
      <w:r>
        <w:t xml:space="preserve"> </w:t>
      </w:r>
      <w:r>
        <w:rPr>
          <w:spacing w:val="-1"/>
        </w:rPr>
        <w:t>language</w:t>
      </w:r>
      <w:r>
        <w:t xml:space="preserve"> called </w:t>
      </w:r>
      <w:r>
        <w:rPr>
          <w:spacing w:val="-1"/>
        </w:rPr>
        <w:t>C.</w:t>
      </w:r>
    </w:p>
    <w:p w:rsidR="00DA718A" w:rsidRDefault="00DA718A" w:rsidP="00DA718A">
      <w:pPr>
        <w:spacing w:before="2" w:line="240" w:lineRule="exact"/>
        <w:rPr>
          <w:sz w:val="24"/>
          <w:szCs w:val="24"/>
        </w:rPr>
      </w:pPr>
    </w:p>
    <w:p w:rsidR="00DA718A" w:rsidRDefault="00DA718A" w:rsidP="00DA718A">
      <w:pPr>
        <w:pStyle w:val="BodyText"/>
        <w:ind w:left="220" w:right="212"/>
        <w:jc w:val="both"/>
      </w:pPr>
      <w:r>
        <w:t>An</w:t>
      </w:r>
      <w:r>
        <w:rPr>
          <w:spacing w:val="12"/>
        </w:rPr>
        <w:t xml:space="preserve"> </w:t>
      </w:r>
      <w:r>
        <w:t>idea</w:t>
      </w:r>
      <w:r>
        <w:rPr>
          <w:spacing w:val="12"/>
        </w:rPr>
        <w:t xml:space="preserve"> </w:t>
      </w:r>
      <w:r>
        <w:t>central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module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rPr>
          <w:spacing w:val="-1"/>
        </w:rPr>
        <w:t>programming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about</w:t>
      </w:r>
      <w:r>
        <w:rPr>
          <w:spacing w:val="12"/>
        </w:rPr>
        <w:t xml:space="preserve"> </w:t>
      </w:r>
      <w:r>
        <w:t>problem</w:t>
      </w:r>
      <w:r>
        <w:rPr>
          <w:spacing w:val="12"/>
        </w:rPr>
        <w:t xml:space="preserve"> </w:t>
      </w:r>
      <w:r>
        <w:t>solving;</w:t>
      </w:r>
      <w:r>
        <w:rPr>
          <w:spacing w:val="27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write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program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t>solve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particular</w:t>
      </w:r>
      <w:r>
        <w:rPr>
          <w:spacing w:val="7"/>
        </w:rPr>
        <w:t xml:space="preserve"> </w:t>
      </w:r>
      <w:r>
        <w:rPr>
          <w:spacing w:val="-1"/>
        </w:rPr>
        <w:t>problem.</w:t>
      </w:r>
      <w:r>
        <w:rPr>
          <w:spacing w:val="6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hoped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end</w:t>
      </w:r>
      <w:r>
        <w:rPr>
          <w:spacing w:val="2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t>module</w:t>
      </w:r>
      <w:r>
        <w:rPr>
          <w:spacing w:val="44"/>
        </w:rPr>
        <w:t xml:space="preserve"> </w:t>
      </w:r>
      <w:r>
        <w:t>you</w:t>
      </w:r>
      <w:r>
        <w:rPr>
          <w:spacing w:val="44"/>
        </w:rPr>
        <w:t xml:space="preserve"> </w:t>
      </w:r>
      <w:r>
        <w:t>should</w:t>
      </w:r>
      <w:r>
        <w:rPr>
          <w:spacing w:val="44"/>
        </w:rPr>
        <w:t xml:space="preserve"> </w:t>
      </w:r>
      <w:r>
        <w:t>see</w:t>
      </w:r>
      <w:r>
        <w:rPr>
          <w:spacing w:val="44"/>
        </w:rPr>
        <w:t xml:space="preserve"> </w:t>
      </w:r>
      <w:r>
        <w:t>that</w:t>
      </w:r>
      <w:r>
        <w:rPr>
          <w:spacing w:val="44"/>
        </w:rPr>
        <w:t xml:space="preserve"> </w:t>
      </w:r>
      <w:r>
        <w:t>there</w:t>
      </w:r>
      <w:r>
        <w:rPr>
          <w:spacing w:val="44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nothing</w:t>
      </w:r>
      <w:r>
        <w:rPr>
          <w:spacing w:val="44"/>
        </w:rPr>
        <w:t xml:space="preserve"> </w:t>
      </w:r>
      <w:r>
        <w:t>magical</w:t>
      </w:r>
      <w:r>
        <w:rPr>
          <w:spacing w:val="44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mysterious</w:t>
      </w:r>
      <w:r>
        <w:rPr>
          <w:spacing w:val="21"/>
        </w:rPr>
        <w:t xml:space="preserve"> </w:t>
      </w:r>
      <w:r>
        <w:t>about</w:t>
      </w:r>
      <w:r>
        <w:rPr>
          <w:spacing w:val="12"/>
        </w:rPr>
        <w:t xml:space="preserve"> </w:t>
      </w:r>
      <w:r>
        <w:rPr>
          <w:spacing w:val="-1"/>
        </w:rPr>
        <w:t>programming.</w:t>
      </w:r>
      <w:r>
        <w:rPr>
          <w:spacing w:val="13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features</w:t>
      </w:r>
      <w:r>
        <w:rPr>
          <w:spacing w:val="13"/>
        </w:rPr>
        <w:t xml:space="preserve"> </w:t>
      </w:r>
      <w:r>
        <w:rPr>
          <w:spacing w:val="-1"/>
        </w:rPr>
        <w:t>some</w:t>
      </w:r>
      <w:r>
        <w:rPr>
          <w:spacing w:val="13"/>
        </w:rPr>
        <w:t xml:space="preserve"> </w:t>
      </w:r>
      <w:r>
        <w:t>people</w:t>
      </w:r>
      <w:r>
        <w:rPr>
          <w:spacing w:val="13"/>
        </w:rPr>
        <w:t xml:space="preserve"> </w:t>
      </w:r>
      <w:r>
        <w:t>like</w:t>
      </w:r>
      <w:r>
        <w:rPr>
          <w:spacing w:val="12"/>
        </w:rPr>
        <w:t xml:space="preserve"> </w:t>
      </w:r>
      <w:r>
        <w:t>about</w:t>
      </w:r>
      <w:r>
        <w:rPr>
          <w:spacing w:val="39"/>
        </w:rPr>
        <w:t xml:space="preserve"> </w:t>
      </w:r>
      <w:r>
        <w:rPr>
          <w:spacing w:val="-1"/>
        </w:rPr>
        <w:t>programming</w:t>
      </w:r>
      <w:r>
        <w:t xml:space="preserve"> is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t xml:space="preserve"> making </w:t>
      </w:r>
      <w:r>
        <w:rPr>
          <w:spacing w:val="-1"/>
        </w:rPr>
        <w:t>the</w:t>
      </w:r>
      <w:r>
        <w:t xml:space="preserve"> computer do what you want.</w:t>
      </w:r>
    </w:p>
    <w:p w:rsidR="00DA718A" w:rsidRDefault="00DA718A" w:rsidP="00DA718A">
      <w:pPr>
        <w:spacing w:before="10" w:line="280" w:lineRule="exact"/>
        <w:rPr>
          <w:sz w:val="28"/>
          <w:szCs w:val="28"/>
        </w:rPr>
      </w:pPr>
    </w:p>
    <w:p w:rsidR="00DA718A" w:rsidRDefault="00DA718A" w:rsidP="00DA718A">
      <w:pPr>
        <w:pStyle w:val="BodyText"/>
        <w:ind w:left="219" w:right="211"/>
        <w:jc w:val="both"/>
        <w:rPr>
          <w:spacing w:val="-1"/>
        </w:rPr>
      </w:pPr>
      <w:r>
        <w:t>During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programming</w:t>
      </w:r>
      <w:r>
        <w:rPr>
          <w:spacing w:val="25"/>
        </w:rPr>
        <w:t xml:space="preserve"> </w:t>
      </w:r>
      <w:r>
        <w:t>exercises,</w:t>
      </w:r>
      <w:r>
        <w:rPr>
          <w:spacing w:val="25"/>
        </w:rPr>
        <w:t xml:space="preserve"> </w:t>
      </w:r>
      <w:r w:rsidRPr="00522F0F">
        <w:t>do</w:t>
      </w:r>
      <w:r w:rsidRPr="00522F0F">
        <w:rPr>
          <w:spacing w:val="25"/>
        </w:rPr>
        <w:t xml:space="preserve"> </w:t>
      </w:r>
      <w:r w:rsidRPr="00522F0F">
        <w:t>not</w:t>
      </w:r>
      <w:r w:rsidRPr="00522F0F">
        <w:rPr>
          <w:spacing w:val="24"/>
        </w:rPr>
        <w:t xml:space="preserve"> </w:t>
      </w:r>
      <w:r>
        <w:t>worry</w:t>
      </w:r>
      <w:r>
        <w:rPr>
          <w:spacing w:val="25"/>
        </w:rPr>
        <w:t xml:space="preserve"> </w:t>
      </w:r>
      <w:r>
        <w:t>about</w:t>
      </w:r>
      <w:r>
        <w:rPr>
          <w:spacing w:val="25"/>
        </w:rPr>
        <w:t xml:space="preserve"> </w:t>
      </w:r>
      <w:r>
        <w:t>making</w:t>
      </w:r>
      <w:r>
        <w:rPr>
          <w:spacing w:val="25"/>
        </w:rPr>
        <w:t xml:space="preserve"> </w:t>
      </w:r>
      <w:r>
        <w:t>mistakes.</w:t>
      </w:r>
      <w:r>
        <w:rPr>
          <w:spacing w:val="25"/>
        </w:rPr>
        <w:t xml:space="preserve"> </w:t>
      </w:r>
      <w:r>
        <w:t xml:space="preserve">In </w:t>
      </w:r>
      <w:r>
        <w:rPr>
          <w:spacing w:val="-1"/>
        </w:rPr>
        <w:t>this</w:t>
      </w:r>
      <w:r>
        <w:rPr>
          <w:spacing w:val="21"/>
        </w:rPr>
        <w:t xml:space="preserve"> </w:t>
      </w:r>
      <w:r>
        <w:rPr>
          <w:spacing w:val="-1"/>
        </w:rPr>
        <w:t>module</w:t>
      </w:r>
      <w:r>
        <w:rPr>
          <w:spacing w:val="21"/>
        </w:rPr>
        <w:t xml:space="preserve"> </w:t>
      </w:r>
      <w:r>
        <w:rPr>
          <w:spacing w:val="-1"/>
        </w:rPr>
        <w:t>you</w:t>
      </w:r>
      <w:r>
        <w:rPr>
          <w:spacing w:val="21"/>
        </w:rPr>
        <w:t xml:space="preserve"> </w:t>
      </w:r>
      <w:r>
        <w:rPr>
          <w:spacing w:val="-1"/>
        </w:rPr>
        <w:t>will</w:t>
      </w:r>
      <w:r>
        <w:rPr>
          <w:spacing w:val="21"/>
        </w:rPr>
        <w:t xml:space="preserve"> </w:t>
      </w:r>
      <w:r>
        <w:rPr>
          <w:spacing w:val="-1"/>
        </w:rPr>
        <w:t>expected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try</w:t>
      </w:r>
      <w:r>
        <w:rPr>
          <w:spacing w:val="21"/>
        </w:rPr>
        <w:t xml:space="preserve"> </w:t>
      </w:r>
      <w:r>
        <w:rPr>
          <w:spacing w:val="-1"/>
        </w:rPr>
        <w:t>out</w:t>
      </w:r>
      <w:r>
        <w:rPr>
          <w:spacing w:val="22"/>
        </w:rPr>
        <w:t xml:space="preserve"> </w:t>
      </w:r>
      <w:r>
        <w:rPr>
          <w:spacing w:val="-1"/>
        </w:rPr>
        <w:t>programs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eventually</w:t>
      </w:r>
      <w:r>
        <w:rPr>
          <w:spacing w:val="22"/>
        </w:rPr>
        <w:t xml:space="preserve"> </w:t>
      </w:r>
      <w:r>
        <w:rPr>
          <w:spacing w:val="-1"/>
        </w:rPr>
        <w:t>write</w:t>
      </w:r>
      <w:r>
        <w:rPr>
          <w:spacing w:val="22"/>
        </w:rPr>
        <w:t xml:space="preserve"> </w:t>
      </w:r>
      <w:r>
        <w:rPr>
          <w:spacing w:val="-1"/>
        </w:rPr>
        <w:t>your</w:t>
      </w:r>
      <w:r>
        <w:rPr>
          <w:spacing w:val="24"/>
        </w:rPr>
        <w:t xml:space="preserve"> </w:t>
      </w:r>
      <w:r>
        <w:t>own.</w:t>
      </w:r>
      <w:r>
        <w:rPr>
          <w:spacing w:val="33"/>
        </w:rPr>
        <w:t xml:space="preserve"> </w:t>
      </w:r>
      <w:r>
        <w:t>Therefore,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approach</w:t>
      </w:r>
      <w:r>
        <w:rPr>
          <w:spacing w:val="33"/>
        </w:rPr>
        <w:t xml:space="preserve"> </w:t>
      </w:r>
      <w:r>
        <w:t>you</w:t>
      </w:r>
      <w:r>
        <w:rPr>
          <w:spacing w:val="33"/>
        </w:rPr>
        <w:t xml:space="preserve"> </w:t>
      </w:r>
      <w:r>
        <w:t>should</w:t>
      </w:r>
      <w:r>
        <w:rPr>
          <w:spacing w:val="32"/>
        </w:rPr>
        <w:t xml:space="preserve"> </w:t>
      </w:r>
      <w:r>
        <w:t>take</w:t>
      </w:r>
      <w:r>
        <w:rPr>
          <w:spacing w:val="32"/>
        </w:rPr>
        <w:t xml:space="preserve"> </w:t>
      </w:r>
      <w:r>
        <w:t>when</w:t>
      </w:r>
      <w:r>
        <w:rPr>
          <w:spacing w:val="32"/>
        </w:rPr>
        <w:t xml:space="preserve"> </w:t>
      </w:r>
      <w:r>
        <w:t>errors</w:t>
      </w:r>
      <w:r>
        <w:rPr>
          <w:spacing w:val="32"/>
        </w:rPr>
        <w:t xml:space="preserve"> </w:t>
      </w:r>
      <w:r>
        <w:t>occur</w:t>
      </w:r>
      <w:r>
        <w:rPr>
          <w:spacing w:val="32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 xml:space="preserve">find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went</w:t>
      </w:r>
      <w:r>
        <w:t xml:space="preserve"> </w:t>
      </w:r>
      <w:r>
        <w:rPr>
          <w:spacing w:val="-1"/>
        </w:rPr>
        <w:t>wrong,</w:t>
      </w:r>
      <w:r>
        <w:t xml:space="preserve"> </w:t>
      </w:r>
      <w:r>
        <w:rPr>
          <w:spacing w:val="-1"/>
        </w:rPr>
        <w:t>fix</w:t>
      </w:r>
      <w:r>
        <w:t xml:space="preserve"> </w:t>
      </w:r>
      <w:r>
        <w:rPr>
          <w:spacing w:val="-1"/>
        </w:rPr>
        <w:t>it,</w:t>
      </w:r>
      <w:r>
        <w:rPr>
          <w:spacing w:val="-2"/>
        </w:rPr>
        <w:t xml:space="preserve"> </w:t>
      </w:r>
      <w:r>
        <w:t xml:space="preserve">and learn from the </w:t>
      </w:r>
      <w:r>
        <w:rPr>
          <w:spacing w:val="-1"/>
        </w:rPr>
        <w:t>mistakes.</w:t>
      </w:r>
    </w:p>
    <w:p w:rsidR="005058A6" w:rsidRDefault="005058A6" w:rsidP="00DA718A">
      <w:pPr>
        <w:pStyle w:val="BodyText"/>
        <w:ind w:left="219" w:right="211"/>
        <w:jc w:val="both"/>
        <w:rPr>
          <w:spacing w:val="-1"/>
        </w:rPr>
      </w:pPr>
    </w:p>
    <w:p w:rsidR="005058A6" w:rsidRPr="005058A6" w:rsidRDefault="005058A6" w:rsidP="00DA718A">
      <w:pPr>
        <w:pStyle w:val="BodyText"/>
        <w:ind w:left="219" w:right="211"/>
        <w:jc w:val="both"/>
        <w:rPr>
          <w:b/>
        </w:rPr>
      </w:pPr>
      <w:r w:rsidRPr="005058A6">
        <w:rPr>
          <w:b/>
          <w:spacing w:val="-1"/>
        </w:rPr>
        <w:t>Module textbook</w:t>
      </w:r>
    </w:p>
    <w:p w:rsidR="00DA718A" w:rsidRDefault="00DA718A" w:rsidP="00DA718A">
      <w:pPr>
        <w:spacing w:before="9" w:line="280" w:lineRule="exact"/>
        <w:rPr>
          <w:sz w:val="28"/>
          <w:szCs w:val="28"/>
        </w:rPr>
      </w:pPr>
    </w:p>
    <w:p w:rsidR="00DA718A" w:rsidRDefault="00DA718A" w:rsidP="00DA718A">
      <w:pPr>
        <w:pStyle w:val="BodyText"/>
        <w:ind w:left="219" w:right="210"/>
        <w:jc w:val="both"/>
        <w:rPr>
          <w:spacing w:val="-1"/>
        </w:rPr>
      </w:pPr>
      <w:r>
        <w:t>The</w:t>
      </w:r>
      <w:r>
        <w:rPr>
          <w:spacing w:val="28"/>
        </w:rPr>
        <w:t xml:space="preserve"> </w:t>
      </w:r>
      <w:r>
        <w:rPr>
          <w:spacing w:val="-1"/>
        </w:rPr>
        <w:t>module</w:t>
      </w:r>
      <w:r>
        <w:rPr>
          <w:spacing w:val="27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based</w:t>
      </w:r>
      <w:r>
        <w:rPr>
          <w:spacing w:val="28"/>
        </w:rPr>
        <w:t xml:space="preserve"> </w:t>
      </w:r>
      <w:r>
        <w:t>around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book</w:t>
      </w:r>
      <w:r>
        <w:rPr>
          <w:spacing w:val="26"/>
        </w:rPr>
        <w:t xml:space="preserve"> </w:t>
      </w:r>
      <w:r>
        <w:rPr>
          <w:b/>
          <w:spacing w:val="-1"/>
        </w:rPr>
        <w:t>Mastering</w:t>
      </w:r>
      <w:r>
        <w:rPr>
          <w:b/>
          <w:spacing w:val="28"/>
        </w:rPr>
        <w:t xml:space="preserve"> </w:t>
      </w:r>
      <w:r>
        <w:rPr>
          <w:b/>
        </w:rPr>
        <w:t>C</w:t>
      </w:r>
      <w:r>
        <w:rPr>
          <w:b/>
          <w:spacing w:val="28"/>
        </w:rPr>
        <w:t xml:space="preserve"> </w:t>
      </w:r>
      <w:r>
        <w:rPr>
          <w:b/>
        </w:rPr>
        <w:t>programming</w:t>
      </w:r>
      <w:r>
        <w:rPr>
          <w:b/>
          <w:spacing w:val="33"/>
        </w:rPr>
        <w:t xml:space="preserve"> </w:t>
      </w:r>
      <w:r w:rsidR="006E22C2">
        <w:rPr>
          <w:b/>
          <w:spacing w:val="33"/>
        </w:rPr>
        <w:t xml:space="preserve">(ISBN: 987-0333498422) </w:t>
      </w:r>
      <w:r>
        <w:t>by</w:t>
      </w:r>
      <w:r>
        <w:rPr>
          <w:spacing w:val="28"/>
        </w:rPr>
        <w:t xml:space="preserve"> </w:t>
      </w:r>
      <w:r>
        <w:t>W</w:t>
      </w:r>
      <w:r w:rsidR="005058A6">
        <w:t>.</w:t>
      </w:r>
      <w:r>
        <w:t>A</w:t>
      </w:r>
      <w:r w:rsidR="005058A6">
        <w:rPr>
          <w:spacing w:val="23"/>
        </w:rPr>
        <w:t xml:space="preserve">. </w:t>
      </w:r>
      <w:r>
        <w:t>Chapman.</w:t>
      </w:r>
      <w:r>
        <w:rPr>
          <w:spacing w:val="9"/>
        </w:rPr>
        <w:t xml:space="preserve"> </w:t>
      </w:r>
      <w:r>
        <w:t>Each</w:t>
      </w:r>
      <w:r>
        <w:rPr>
          <w:spacing w:val="9"/>
        </w:rPr>
        <w:t xml:space="preserve"> </w:t>
      </w:r>
      <w:r w:rsidR="003741D3">
        <w:t>L</w:t>
      </w:r>
      <w:r>
        <w:t>earning</w:t>
      </w:r>
      <w:r>
        <w:rPr>
          <w:spacing w:val="9"/>
        </w:rPr>
        <w:t xml:space="preserve"> </w:t>
      </w:r>
      <w:r w:rsidR="003741D3">
        <w:rPr>
          <w:spacing w:val="-1"/>
        </w:rPr>
        <w:t>Package</w:t>
      </w:r>
      <w:r>
        <w:rPr>
          <w:spacing w:val="9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questions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tasks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you</w:t>
      </w:r>
      <w:r>
        <w:rPr>
          <w:spacing w:val="9"/>
        </w:rPr>
        <w:t xml:space="preserve"> </w:t>
      </w:r>
      <w:r w:rsidR="003741D3">
        <w:rPr>
          <w:spacing w:val="9"/>
        </w:rPr>
        <w:t xml:space="preserve">to </w:t>
      </w:r>
      <w:r>
        <w:t>have</w:t>
      </w:r>
      <w:r>
        <w:rPr>
          <w:spacing w:val="2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go</w:t>
      </w:r>
      <w:r>
        <w:rPr>
          <w:spacing w:val="20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whilst</w:t>
      </w:r>
      <w:r>
        <w:rPr>
          <w:spacing w:val="20"/>
        </w:rPr>
        <w:t xml:space="preserve"> </w:t>
      </w:r>
      <w:r>
        <w:t>working</w:t>
      </w:r>
      <w:r>
        <w:rPr>
          <w:spacing w:val="20"/>
        </w:rPr>
        <w:t xml:space="preserve"> </w:t>
      </w:r>
      <w:r>
        <w:rPr>
          <w:spacing w:val="-1"/>
        </w:rPr>
        <w:t>through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Learning</w:t>
      </w:r>
      <w:r>
        <w:rPr>
          <w:spacing w:val="21"/>
        </w:rPr>
        <w:t xml:space="preserve"> </w:t>
      </w:r>
      <w:r>
        <w:t>Package.</w:t>
      </w:r>
      <w:r>
        <w:rPr>
          <w:spacing w:val="21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end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most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Learning</w:t>
      </w:r>
      <w:r>
        <w:rPr>
          <w:spacing w:val="27"/>
        </w:rPr>
        <w:t xml:space="preserve"> </w:t>
      </w:r>
      <w:r>
        <w:t>Packages,</w:t>
      </w:r>
      <w:r>
        <w:rPr>
          <w:spacing w:val="27"/>
        </w:rPr>
        <w:t xml:space="preserve"> </w:t>
      </w:r>
      <w:r>
        <w:t>there</w:t>
      </w:r>
      <w:r>
        <w:rPr>
          <w:spacing w:val="27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set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exercises</w:t>
      </w:r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you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t>test</w:t>
      </w:r>
      <w:r>
        <w:rPr>
          <w:spacing w:val="27"/>
        </w:rPr>
        <w:t xml:space="preserve"> </w:t>
      </w:r>
      <w:r>
        <w:t>what</w:t>
      </w:r>
      <w:r>
        <w:rPr>
          <w:spacing w:val="22"/>
        </w:rPr>
        <w:t xml:space="preserve"> </w:t>
      </w:r>
      <w:r>
        <w:t xml:space="preserve">you </w:t>
      </w:r>
      <w:r>
        <w:rPr>
          <w:spacing w:val="-1"/>
        </w:rPr>
        <w:t>learnt.</w:t>
      </w:r>
    </w:p>
    <w:p w:rsidR="003741D3" w:rsidRDefault="003741D3" w:rsidP="00DA718A">
      <w:pPr>
        <w:pStyle w:val="BodyText"/>
        <w:ind w:left="219" w:right="210"/>
        <w:jc w:val="both"/>
        <w:rPr>
          <w:spacing w:val="-1"/>
        </w:rPr>
      </w:pPr>
    </w:p>
    <w:p w:rsidR="003741D3" w:rsidRPr="003741D3" w:rsidRDefault="003741D3" w:rsidP="00DA718A">
      <w:pPr>
        <w:pStyle w:val="BodyText"/>
        <w:ind w:left="219" w:right="210"/>
        <w:jc w:val="both"/>
        <w:rPr>
          <w:b/>
        </w:rPr>
      </w:pPr>
      <w:r w:rsidRPr="003741D3">
        <w:rPr>
          <w:b/>
          <w:spacing w:val="-1"/>
        </w:rPr>
        <w:t>Module structure</w:t>
      </w:r>
    </w:p>
    <w:p w:rsidR="00DA718A" w:rsidRDefault="00DA718A" w:rsidP="00DA718A">
      <w:pPr>
        <w:spacing w:before="10" w:line="280" w:lineRule="exact"/>
        <w:rPr>
          <w:sz w:val="28"/>
          <w:szCs w:val="28"/>
        </w:rPr>
      </w:pPr>
    </w:p>
    <w:p w:rsidR="00DA718A" w:rsidRDefault="003741D3" w:rsidP="00DA718A">
      <w:pPr>
        <w:pStyle w:val="BodyText"/>
        <w:ind w:left="219"/>
        <w:jc w:val="both"/>
        <w:rPr>
          <w:spacing w:val="-1"/>
        </w:rPr>
      </w:pPr>
      <w:r>
        <w:t>The L</w:t>
      </w:r>
      <w:r w:rsidR="00DA718A">
        <w:t xml:space="preserve">earning </w:t>
      </w:r>
      <w:r>
        <w:rPr>
          <w:spacing w:val="-1"/>
        </w:rPr>
        <w:t>P</w:t>
      </w:r>
      <w:r w:rsidR="00DA718A">
        <w:rPr>
          <w:spacing w:val="-1"/>
        </w:rPr>
        <w:t>ackages</w:t>
      </w:r>
      <w:r w:rsidR="00DA718A">
        <w:rPr>
          <w:spacing w:val="-2"/>
        </w:rPr>
        <w:t xml:space="preserve"> </w:t>
      </w:r>
      <w:r w:rsidR="00DA718A">
        <w:t xml:space="preserve">are </w:t>
      </w:r>
      <w:r w:rsidR="00DA718A">
        <w:rPr>
          <w:spacing w:val="-1"/>
        </w:rPr>
        <w:t>divided</w:t>
      </w:r>
      <w:r w:rsidR="00DA718A">
        <w:t xml:space="preserve"> as </w:t>
      </w:r>
      <w:r w:rsidR="00DA718A">
        <w:rPr>
          <w:spacing w:val="-1"/>
        </w:rPr>
        <w:t>follows</w:t>
      </w:r>
      <w:r>
        <w:rPr>
          <w:spacing w:val="-1"/>
        </w:rPr>
        <w:t>:</w:t>
      </w:r>
    </w:p>
    <w:p w:rsidR="003741D3" w:rsidRDefault="003741D3" w:rsidP="00DA718A">
      <w:pPr>
        <w:pStyle w:val="BodyText"/>
        <w:ind w:left="219"/>
        <w:jc w:val="both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8"/>
        <w:gridCol w:w="4961"/>
      </w:tblGrid>
      <w:tr w:rsidR="00DA718A" w:rsidRPr="003741D3">
        <w:trPr>
          <w:trHeight w:hRule="exact" w:val="868"/>
          <w:tblHeader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:rsidR="00DA718A" w:rsidRPr="003741D3" w:rsidRDefault="00DA718A" w:rsidP="003741D3">
            <w:pPr>
              <w:pStyle w:val="TableParagraph"/>
              <w:ind w:left="102" w:right="212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 w:rsidRPr="003741D3">
              <w:rPr>
                <w:rFonts w:ascii="Tahoma"/>
                <w:b/>
                <w:sz w:val="24"/>
                <w:szCs w:val="24"/>
              </w:rPr>
              <w:t xml:space="preserve">Learning </w:t>
            </w:r>
            <w:r w:rsidRPr="003741D3">
              <w:rPr>
                <w:rFonts w:ascii="Tahoma"/>
                <w:b/>
                <w:spacing w:val="-1"/>
                <w:sz w:val="24"/>
                <w:szCs w:val="24"/>
              </w:rPr>
              <w:t>Package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:rsidR="00DA718A" w:rsidRPr="003741D3" w:rsidRDefault="003741D3" w:rsidP="003741D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741D3">
              <w:rPr>
                <w:rFonts w:ascii="Tahoma" w:hAnsi="Tahoma" w:cs="Tahoma"/>
                <w:b/>
                <w:sz w:val="24"/>
                <w:szCs w:val="24"/>
              </w:rPr>
              <w:t>Topic</w:t>
            </w:r>
          </w:p>
        </w:tc>
      </w:tr>
      <w:tr w:rsidR="00DA718A">
        <w:trPr>
          <w:trHeight w:hRule="exact" w:val="565"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718A" w:rsidRPr="00F43164" w:rsidRDefault="00DA718A" w:rsidP="003741D3">
            <w:pPr>
              <w:pStyle w:val="TableParagraph"/>
              <w:spacing w:line="288" w:lineRule="exact"/>
              <w:ind w:left="102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 w:rsidRPr="00F43164">
              <w:rPr>
                <w:rFonts w:ascii="Tahoma"/>
                <w:b/>
                <w:sz w:val="24"/>
              </w:rPr>
              <w:t>1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718A" w:rsidRDefault="00DA718A" w:rsidP="003741D3">
            <w:pPr>
              <w:pStyle w:val="TableParagraph"/>
              <w:spacing w:line="288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Introduction</w:t>
            </w:r>
            <w:r>
              <w:rPr>
                <w:rFonts w:ascii="Tahoma"/>
                <w:spacing w:val="1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to</w:t>
            </w:r>
            <w:r>
              <w:rPr>
                <w:rFonts w:ascii="Tahoma"/>
                <w:sz w:val="24"/>
              </w:rPr>
              <w:t xml:space="preserve"> C </w:t>
            </w:r>
            <w:r>
              <w:rPr>
                <w:rFonts w:ascii="Tahoma"/>
                <w:spacing w:val="-1"/>
                <w:sz w:val="24"/>
              </w:rPr>
              <w:t>Programming</w:t>
            </w:r>
          </w:p>
        </w:tc>
      </w:tr>
      <w:tr w:rsidR="00DA718A" w:rsidTr="004D23F7">
        <w:trPr>
          <w:trHeight w:hRule="exact" w:val="846"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718A" w:rsidRPr="00F43164" w:rsidRDefault="00DA718A" w:rsidP="003741D3">
            <w:pPr>
              <w:pStyle w:val="TableParagraph"/>
              <w:spacing w:line="288" w:lineRule="exact"/>
              <w:ind w:left="102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 w:rsidRPr="00F43164">
              <w:rPr>
                <w:rFonts w:ascii="Tahoma"/>
                <w:b/>
                <w:sz w:val="24"/>
              </w:rPr>
              <w:t>2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0AA0" w:rsidRDefault="00DA718A" w:rsidP="003741D3">
            <w:pPr>
              <w:pStyle w:val="TableParagraph"/>
              <w:spacing w:line="288" w:lineRule="exact"/>
              <w:ind w:left="102"/>
              <w:rPr>
                <w:rFonts w:ascii="Tahoma"/>
                <w:spacing w:val="-1"/>
                <w:sz w:val="24"/>
              </w:rPr>
            </w:pPr>
            <w:r>
              <w:rPr>
                <w:rFonts w:ascii="Tahoma"/>
                <w:spacing w:val="-1"/>
                <w:sz w:val="24"/>
              </w:rPr>
              <w:t>Data</w:t>
            </w:r>
            <w:r>
              <w:rPr>
                <w:rFonts w:ascii="Tahoma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Types and</w:t>
            </w:r>
            <w:r>
              <w:rPr>
                <w:rFonts w:ascii="Tahoma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Variables</w:t>
            </w:r>
          </w:p>
          <w:p w:rsidR="00DA718A" w:rsidRDefault="005A0AA0" w:rsidP="003741D3">
            <w:pPr>
              <w:pStyle w:val="TableParagraph"/>
              <w:spacing w:line="288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 xml:space="preserve">Now do </w:t>
            </w:r>
            <w:r w:rsidR="004D23F7">
              <w:rPr>
                <w:rFonts w:ascii="Tahoma"/>
                <w:spacing w:val="-1"/>
                <w:sz w:val="24"/>
              </w:rPr>
              <w:t xml:space="preserve">Module </w:t>
            </w:r>
            <w:r>
              <w:rPr>
                <w:rFonts w:ascii="Tahoma"/>
                <w:spacing w:val="-1"/>
                <w:sz w:val="24"/>
              </w:rPr>
              <w:t>Assignment 1</w:t>
            </w:r>
          </w:p>
        </w:tc>
      </w:tr>
      <w:tr w:rsidR="00DA718A">
        <w:trPr>
          <w:trHeight w:hRule="exact" w:val="567"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718A" w:rsidRPr="00F43164" w:rsidRDefault="00DA718A" w:rsidP="003741D3">
            <w:pPr>
              <w:pStyle w:val="TableParagraph"/>
              <w:spacing w:line="288" w:lineRule="exact"/>
              <w:ind w:left="102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 w:rsidRPr="00F43164">
              <w:rPr>
                <w:rFonts w:ascii="Tahoma"/>
                <w:b/>
                <w:sz w:val="24"/>
              </w:rPr>
              <w:t>3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718A" w:rsidRDefault="00DA718A" w:rsidP="003741D3">
            <w:pPr>
              <w:pStyle w:val="TableParagraph"/>
              <w:spacing w:line="288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Conditional</w:t>
            </w:r>
            <w:r>
              <w:rPr>
                <w:rFonts w:ascii="Tahoma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Expressions</w:t>
            </w:r>
            <w:r>
              <w:rPr>
                <w:rFonts w:ascii="Tahoma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and</w:t>
            </w:r>
            <w:r>
              <w:rPr>
                <w:rFonts w:ascii="Tahoma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Decisions</w:t>
            </w:r>
          </w:p>
        </w:tc>
      </w:tr>
      <w:tr w:rsidR="00DA718A">
        <w:trPr>
          <w:trHeight w:hRule="exact" w:val="575"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718A" w:rsidRPr="00F43164" w:rsidRDefault="00DA718A" w:rsidP="003741D3">
            <w:pPr>
              <w:pStyle w:val="TableParagraph"/>
              <w:spacing w:line="287" w:lineRule="exact"/>
              <w:ind w:left="102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 w:rsidRPr="00F43164">
              <w:rPr>
                <w:rFonts w:ascii="Tahoma"/>
                <w:b/>
                <w:sz w:val="24"/>
              </w:rPr>
              <w:t>4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718A" w:rsidRDefault="00DA718A" w:rsidP="003741D3">
            <w:pPr>
              <w:pStyle w:val="TableParagraph"/>
              <w:spacing w:line="287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Going</w:t>
            </w:r>
            <w:r>
              <w:rPr>
                <w:rFonts w:ascii="Tahoma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Loopy</w:t>
            </w:r>
          </w:p>
        </w:tc>
      </w:tr>
      <w:tr w:rsidR="00DA718A">
        <w:trPr>
          <w:trHeight w:hRule="exact" w:val="555"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718A" w:rsidRPr="00F43164" w:rsidRDefault="00DA718A" w:rsidP="003741D3">
            <w:pPr>
              <w:pStyle w:val="TableParagraph"/>
              <w:spacing w:line="288" w:lineRule="exact"/>
              <w:ind w:left="102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 w:rsidRPr="00F43164">
              <w:rPr>
                <w:rFonts w:ascii="Tahoma"/>
                <w:b/>
                <w:sz w:val="24"/>
              </w:rPr>
              <w:t>5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718A" w:rsidRDefault="00DA718A" w:rsidP="003741D3">
            <w:pPr>
              <w:pStyle w:val="TableParagraph"/>
              <w:spacing w:line="288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Functions</w:t>
            </w:r>
          </w:p>
        </w:tc>
      </w:tr>
      <w:tr w:rsidR="00DA718A" w:rsidTr="004D23F7">
        <w:trPr>
          <w:trHeight w:hRule="exact" w:val="854"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718A" w:rsidRPr="00F43164" w:rsidRDefault="00DA718A" w:rsidP="003741D3">
            <w:pPr>
              <w:pStyle w:val="TableParagraph"/>
              <w:spacing w:line="288" w:lineRule="exact"/>
              <w:ind w:left="102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 w:rsidRPr="00F43164">
              <w:rPr>
                <w:rFonts w:ascii="Tahoma"/>
                <w:b/>
                <w:sz w:val="24"/>
              </w:rPr>
              <w:t>6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0AA0" w:rsidRDefault="00DA718A" w:rsidP="003741D3">
            <w:pPr>
              <w:pStyle w:val="TableParagraph"/>
              <w:spacing w:line="288" w:lineRule="exact"/>
              <w:ind w:left="102"/>
              <w:rPr>
                <w:rFonts w:ascii="Tahoma"/>
                <w:sz w:val="24"/>
              </w:rPr>
            </w:pPr>
            <w:r>
              <w:rPr>
                <w:rFonts w:ascii="Tahoma"/>
                <w:spacing w:val="-1"/>
                <w:sz w:val="24"/>
              </w:rPr>
              <w:t>Applications</w:t>
            </w:r>
            <w:r>
              <w:rPr>
                <w:rFonts w:ascii="Tahoma"/>
                <w:sz w:val="24"/>
              </w:rPr>
              <w:t xml:space="preserve"> 1</w:t>
            </w:r>
          </w:p>
          <w:p w:rsidR="00DA718A" w:rsidRDefault="005A0AA0" w:rsidP="003741D3">
            <w:pPr>
              <w:pStyle w:val="TableParagraph"/>
              <w:spacing w:line="288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 xml:space="preserve">Now do </w:t>
            </w:r>
            <w:r w:rsidR="004D23F7">
              <w:rPr>
                <w:rFonts w:ascii="Tahoma"/>
                <w:sz w:val="24"/>
              </w:rPr>
              <w:t xml:space="preserve">Module </w:t>
            </w:r>
            <w:r w:rsidR="00D63F84">
              <w:rPr>
                <w:rFonts w:ascii="Tahoma"/>
                <w:sz w:val="24"/>
              </w:rPr>
              <w:t>Assignment 2</w:t>
            </w:r>
          </w:p>
        </w:tc>
      </w:tr>
      <w:tr w:rsidR="00DA718A" w:rsidTr="004D23F7">
        <w:trPr>
          <w:trHeight w:hRule="exact" w:val="852"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718A" w:rsidRPr="00F43164" w:rsidRDefault="00DA718A" w:rsidP="003741D3">
            <w:pPr>
              <w:pStyle w:val="TableParagraph"/>
              <w:spacing w:line="287" w:lineRule="exact"/>
              <w:ind w:left="102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 w:rsidRPr="00F43164">
              <w:rPr>
                <w:rFonts w:ascii="Tahoma"/>
                <w:b/>
                <w:sz w:val="24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0AA0" w:rsidRDefault="00DA718A" w:rsidP="003741D3">
            <w:pPr>
              <w:pStyle w:val="TableParagraph"/>
              <w:spacing w:line="287" w:lineRule="exact"/>
              <w:ind w:left="102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Pointers and arrays</w:t>
            </w:r>
          </w:p>
          <w:p w:rsidR="00DA718A" w:rsidRDefault="005A0AA0" w:rsidP="003741D3">
            <w:pPr>
              <w:pStyle w:val="TableParagraph"/>
              <w:spacing w:line="287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 xml:space="preserve">Now do </w:t>
            </w:r>
            <w:r w:rsidR="004D23F7">
              <w:rPr>
                <w:rFonts w:ascii="Tahoma"/>
                <w:sz w:val="24"/>
              </w:rPr>
              <w:t xml:space="preserve">Module </w:t>
            </w:r>
            <w:r w:rsidR="00A725DE">
              <w:rPr>
                <w:rFonts w:ascii="Tahoma"/>
                <w:sz w:val="24"/>
              </w:rPr>
              <w:t>Assignment 3</w:t>
            </w:r>
          </w:p>
        </w:tc>
      </w:tr>
      <w:tr w:rsidR="00DA718A">
        <w:trPr>
          <w:trHeight w:hRule="exact" w:val="551"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718A" w:rsidRPr="00F43164" w:rsidRDefault="00DA718A" w:rsidP="003741D3">
            <w:pPr>
              <w:pStyle w:val="TableParagraph"/>
              <w:spacing w:line="288" w:lineRule="exact"/>
              <w:ind w:left="102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 w:rsidRPr="00F43164">
              <w:rPr>
                <w:rFonts w:ascii="Tahoma"/>
                <w:b/>
                <w:sz w:val="24"/>
              </w:rPr>
              <w:t>8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718A" w:rsidRDefault="00DA718A" w:rsidP="003741D3">
            <w:pPr>
              <w:pStyle w:val="TableParagraph"/>
              <w:spacing w:line="288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I/O</w:t>
            </w:r>
            <w:r>
              <w:rPr>
                <w:rFonts w:ascii="Tahoma"/>
                <w:spacing w:val="1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Operations</w:t>
            </w:r>
            <w:r>
              <w:rPr>
                <w:rFonts w:ascii="Tahoma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and</w:t>
            </w:r>
            <w:r>
              <w:rPr>
                <w:rFonts w:ascii="Tahoma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Files</w:t>
            </w:r>
          </w:p>
        </w:tc>
      </w:tr>
      <w:tr w:rsidR="00DA718A">
        <w:trPr>
          <w:trHeight w:hRule="exact" w:val="577"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718A" w:rsidRPr="00F43164" w:rsidRDefault="00DA718A" w:rsidP="003741D3">
            <w:pPr>
              <w:pStyle w:val="TableParagraph"/>
              <w:spacing w:line="288" w:lineRule="exact"/>
              <w:ind w:left="102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 w:rsidRPr="00F43164">
              <w:rPr>
                <w:rFonts w:ascii="Tahoma"/>
                <w:b/>
                <w:sz w:val="24"/>
              </w:rPr>
              <w:t>9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718A" w:rsidRDefault="00DA718A" w:rsidP="003741D3">
            <w:pPr>
              <w:pStyle w:val="TableParagraph"/>
              <w:spacing w:line="288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Structures</w:t>
            </w:r>
          </w:p>
        </w:tc>
      </w:tr>
      <w:tr w:rsidR="00DA718A" w:rsidTr="004D23F7">
        <w:trPr>
          <w:trHeight w:hRule="exact" w:val="832"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718A" w:rsidRPr="00F43164" w:rsidRDefault="00DA718A" w:rsidP="003741D3">
            <w:pPr>
              <w:pStyle w:val="TableParagraph"/>
              <w:spacing w:line="288" w:lineRule="exact"/>
              <w:ind w:left="102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 w:rsidRPr="00F43164">
              <w:rPr>
                <w:rFonts w:ascii="Tahoma"/>
                <w:b/>
                <w:spacing w:val="-1"/>
                <w:sz w:val="24"/>
              </w:rPr>
              <w:t>10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0AA0" w:rsidRDefault="00DA718A" w:rsidP="003741D3">
            <w:pPr>
              <w:pStyle w:val="TableParagraph"/>
              <w:spacing w:line="288" w:lineRule="exact"/>
              <w:ind w:left="102"/>
              <w:rPr>
                <w:rFonts w:ascii="Tahoma"/>
                <w:sz w:val="24"/>
              </w:rPr>
            </w:pPr>
            <w:r>
              <w:rPr>
                <w:rFonts w:ascii="Tahoma"/>
                <w:spacing w:val="-1"/>
                <w:sz w:val="24"/>
              </w:rPr>
              <w:t>Application</w:t>
            </w:r>
            <w:r>
              <w:rPr>
                <w:rFonts w:ascii="Tahoma"/>
                <w:sz w:val="24"/>
              </w:rPr>
              <w:t xml:space="preserve"> 2</w:t>
            </w:r>
          </w:p>
          <w:p w:rsidR="00DA718A" w:rsidRDefault="005A0AA0" w:rsidP="003741D3">
            <w:pPr>
              <w:pStyle w:val="TableParagraph"/>
              <w:spacing w:line="288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 xml:space="preserve">Now do </w:t>
            </w:r>
            <w:r w:rsidR="004D23F7">
              <w:rPr>
                <w:rFonts w:ascii="Tahoma"/>
                <w:sz w:val="24"/>
              </w:rPr>
              <w:t xml:space="preserve">Module </w:t>
            </w:r>
            <w:r w:rsidR="00A725DE">
              <w:rPr>
                <w:rFonts w:ascii="Tahoma"/>
                <w:sz w:val="24"/>
              </w:rPr>
              <w:t>Assignment 4</w:t>
            </w:r>
          </w:p>
        </w:tc>
      </w:tr>
      <w:tr w:rsidR="00DA718A">
        <w:trPr>
          <w:trHeight w:hRule="exact" w:val="573"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718A" w:rsidRPr="00F43164" w:rsidRDefault="00DA718A" w:rsidP="003741D3">
            <w:pPr>
              <w:pStyle w:val="TableParagraph"/>
              <w:spacing w:line="287" w:lineRule="exact"/>
              <w:ind w:left="102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 w:rsidRPr="00F43164">
              <w:rPr>
                <w:rFonts w:ascii="Tahoma"/>
                <w:b/>
                <w:spacing w:val="-1"/>
                <w:sz w:val="24"/>
              </w:rPr>
              <w:t>11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718A" w:rsidRDefault="00DA718A" w:rsidP="003741D3">
            <w:pPr>
              <w:pStyle w:val="TableParagraph"/>
              <w:spacing w:line="287" w:lineRule="exact"/>
              <w:ind w:left="10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>Computer Science</w:t>
            </w:r>
            <w:r>
              <w:rPr>
                <w:rFonts w:ascii="Tahoma"/>
                <w:sz w:val="24"/>
              </w:rPr>
              <w:t xml:space="preserve"> </w:t>
            </w:r>
            <w:r>
              <w:rPr>
                <w:rFonts w:ascii="Tahoma"/>
                <w:spacing w:val="-1"/>
                <w:sz w:val="24"/>
              </w:rPr>
              <w:t>bit</w:t>
            </w:r>
          </w:p>
        </w:tc>
      </w:tr>
      <w:tr w:rsidR="00DA718A" w:rsidTr="004D23F7">
        <w:trPr>
          <w:trHeight w:hRule="exact" w:val="839"/>
        </w:trPr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A718A" w:rsidRPr="00F43164" w:rsidRDefault="00DA718A" w:rsidP="003741D3">
            <w:pPr>
              <w:pStyle w:val="TableParagraph"/>
              <w:spacing w:line="289" w:lineRule="exact"/>
              <w:ind w:left="102"/>
              <w:jc w:val="center"/>
              <w:rPr>
                <w:rFonts w:ascii="Tahoma" w:eastAsia="Tahoma" w:hAnsi="Tahoma" w:cs="Tahoma"/>
                <w:b/>
                <w:sz w:val="24"/>
                <w:szCs w:val="24"/>
              </w:rPr>
            </w:pPr>
            <w:r w:rsidRPr="00F43164">
              <w:rPr>
                <w:rFonts w:ascii="Tahoma"/>
                <w:b/>
                <w:sz w:val="24"/>
              </w:rPr>
              <w:t>12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0AA0" w:rsidRDefault="00DA718A" w:rsidP="003741D3">
            <w:pPr>
              <w:pStyle w:val="TableParagraph"/>
              <w:spacing w:line="289" w:lineRule="exact"/>
              <w:ind w:left="103"/>
              <w:rPr>
                <w:rFonts w:ascii="Tahoma"/>
                <w:spacing w:val="-1"/>
                <w:sz w:val="24"/>
              </w:rPr>
            </w:pPr>
            <w:r>
              <w:rPr>
                <w:rFonts w:ascii="Tahoma"/>
                <w:sz w:val="24"/>
              </w:rPr>
              <w:t>Odds</w:t>
            </w:r>
            <w:r>
              <w:rPr>
                <w:rFonts w:ascii="Tahoma"/>
                <w:spacing w:val="-1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 xml:space="preserve">and </w:t>
            </w:r>
            <w:r>
              <w:rPr>
                <w:rFonts w:ascii="Tahoma"/>
                <w:spacing w:val="-1"/>
                <w:sz w:val="24"/>
              </w:rPr>
              <w:t>Ends</w:t>
            </w:r>
          </w:p>
          <w:p w:rsidR="00DA718A" w:rsidRDefault="005A0AA0" w:rsidP="004D23F7">
            <w:pPr>
              <w:pStyle w:val="TableParagraph"/>
              <w:spacing w:line="289" w:lineRule="exact"/>
              <w:ind w:left="10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spacing w:val="-1"/>
                <w:sz w:val="24"/>
              </w:rPr>
              <w:t xml:space="preserve">Now do </w:t>
            </w:r>
            <w:r w:rsidR="004D23F7">
              <w:rPr>
                <w:rFonts w:ascii="Tahoma"/>
                <w:spacing w:val="-1"/>
                <w:sz w:val="24"/>
              </w:rPr>
              <w:t xml:space="preserve">Module </w:t>
            </w:r>
            <w:r w:rsidR="00A725DE">
              <w:rPr>
                <w:rFonts w:ascii="Tahoma"/>
                <w:spacing w:val="-1"/>
                <w:sz w:val="24"/>
              </w:rPr>
              <w:t>Assignment 5</w:t>
            </w:r>
          </w:p>
        </w:tc>
      </w:tr>
    </w:tbl>
    <w:p w:rsidR="0017117B" w:rsidRDefault="0017117B">
      <w:pPr>
        <w:rPr>
          <w:rFonts w:ascii="Tahoma" w:eastAsia="Tahoma" w:hAnsi="Tahoma" w:cs="Tahoma"/>
          <w:b/>
          <w:bCs/>
          <w:spacing w:val="-1"/>
          <w:sz w:val="28"/>
          <w:szCs w:val="28"/>
        </w:rPr>
      </w:pPr>
    </w:p>
    <w:p w:rsidR="00207453" w:rsidRDefault="00207453" w:rsidP="00207453">
      <w:pPr>
        <w:pStyle w:val="BodyText"/>
        <w:ind w:right="113"/>
        <w:jc w:val="both"/>
      </w:pPr>
    </w:p>
    <w:p w:rsidR="00207453" w:rsidRPr="00207453" w:rsidRDefault="00180B7F" w:rsidP="00207453">
      <w:pPr>
        <w:pStyle w:val="BodyText"/>
        <w:ind w:right="113"/>
        <w:jc w:val="both"/>
        <w:rPr>
          <w:b/>
        </w:rPr>
      </w:pPr>
      <w:r>
        <w:rPr>
          <w:b/>
        </w:rPr>
        <w:t>Study guide</w:t>
      </w:r>
    </w:p>
    <w:p w:rsidR="00207453" w:rsidRDefault="00207453" w:rsidP="00207453">
      <w:pPr>
        <w:pStyle w:val="BodyText"/>
        <w:ind w:right="113"/>
        <w:jc w:val="both"/>
      </w:pPr>
    </w:p>
    <w:p w:rsidR="00207453" w:rsidRDefault="00207453" w:rsidP="00207453">
      <w:pPr>
        <w:pStyle w:val="BodyText"/>
        <w:ind w:right="113"/>
        <w:jc w:val="both"/>
        <w:rPr>
          <w:spacing w:val="-1"/>
        </w:rPr>
      </w:pPr>
      <w:r>
        <w:t>Each</w:t>
      </w:r>
      <w:r>
        <w:rPr>
          <w:spacing w:val="35"/>
        </w:rPr>
        <w:t xml:space="preserve"> </w:t>
      </w:r>
      <w:r>
        <w:t>Learning</w:t>
      </w:r>
      <w:r>
        <w:rPr>
          <w:spacing w:val="35"/>
        </w:rPr>
        <w:t xml:space="preserve"> </w:t>
      </w:r>
      <w:r>
        <w:t>Package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this</w:t>
      </w:r>
      <w:r>
        <w:rPr>
          <w:spacing w:val="35"/>
        </w:rPr>
        <w:t xml:space="preserve"> </w:t>
      </w:r>
      <w:r>
        <w:rPr>
          <w:spacing w:val="-1"/>
        </w:rPr>
        <w:t>module</w:t>
      </w:r>
      <w:r>
        <w:rPr>
          <w:spacing w:val="33"/>
        </w:rPr>
        <w:t xml:space="preserve"> </w:t>
      </w:r>
      <w:r>
        <w:t>comes</w:t>
      </w:r>
      <w:r>
        <w:rPr>
          <w:spacing w:val="35"/>
        </w:rPr>
        <w:t xml:space="preserve"> </w:t>
      </w:r>
      <w:r>
        <w:t>with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suggestion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how</w:t>
      </w:r>
      <w:r>
        <w:rPr>
          <w:spacing w:val="35"/>
        </w:rPr>
        <w:t xml:space="preserve"> </w:t>
      </w:r>
      <w:r>
        <w:rPr>
          <w:spacing w:val="-1"/>
        </w:rPr>
        <w:t>this</w:t>
      </w:r>
      <w:r>
        <w:rPr>
          <w:spacing w:val="33"/>
        </w:rPr>
        <w:t xml:space="preserve"> </w:t>
      </w:r>
      <w:r>
        <w:t>Learning</w:t>
      </w:r>
      <w:r>
        <w:rPr>
          <w:spacing w:val="13"/>
        </w:rPr>
        <w:t xml:space="preserve"> </w:t>
      </w:r>
      <w:r>
        <w:rPr>
          <w:spacing w:val="-1"/>
        </w:rPr>
        <w:t>Package</w:t>
      </w:r>
      <w:r>
        <w:rPr>
          <w:spacing w:val="13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split-up</w:t>
      </w:r>
      <w:r>
        <w:rPr>
          <w:spacing w:val="13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rPr>
          <w:spacing w:val="-1"/>
        </w:rPr>
        <w:t>blocks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work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can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done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one</w:t>
      </w:r>
      <w:r>
        <w:rPr>
          <w:spacing w:val="43"/>
        </w:rPr>
        <w:t xml:space="preserve"> </w:t>
      </w:r>
      <w:r>
        <w:t>sitting.</w:t>
      </w:r>
      <w:r>
        <w:rPr>
          <w:spacing w:val="11"/>
        </w:rPr>
        <w:t xml:space="preserve"> </w:t>
      </w:r>
      <w:r>
        <w:rPr>
          <w:spacing w:val="-1"/>
        </w:rPr>
        <w:t>These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suggestions,</w:t>
      </w:r>
      <w:r>
        <w:rPr>
          <w:spacing w:val="11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feel</w:t>
      </w:r>
      <w:r>
        <w:rPr>
          <w:spacing w:val="11"/>
        </w:rPr>
        <w:t xml:space="preserve"> </w:t>
      </w:r>
      <w:r>
        <w:rPr>
          <w:spacing w:val="-1"/>
        </w:rPr>
        <w:t>free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own</w:t>
      </w:r>
      <w:r>
        <w:rPr>
          <w:spacing w:val="24"/>
        </w:rPr>
        <w:t xml:space="preserve"> </w:t>
      </w:r>
      <w:r>
        <w:t xml:space="preserve">plan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work.</w:t>
      </w:r>
    </w:p>
    <w:p w:rsidR="00FB7DAF" w:rsidRDefault="00FB7DAF" w:rsidP="00207453">
      <w:pPr>
        <w:pStyle w:val="BodyText"/>
        <w:ind w:right="113"/>
        <w:jc w:val="both"/>
        <w:rPr>
          <w:spacing w:val="-1"/>
        </w:rPr>
      </w:pPr>
    </w:p>
    <w:p w:rsidR="00FB7DAF" w:rsidRDefault="00FB7DAF" w:rsidP="00FB7DAF">
      <w:pPr>
        <w:pStyle w:val="BodyText"/>
        <w:ind w:right="113"/>
        <w:jc w:val="both"/>
        <w:rPr>
          <w:b/>
          <w:spacing w:val="-1"/>
        </w:rPr>
      </w:pPr>
      <w:r>
        <w:rPr>
          <w:b/>
          <w:spacing w:val="-1"/>
        </w:rPr>
        <w:t>Acknowledgement</w:t>
      </w:r>
    </w:p>
    <w:p w:rsidR="00FB7DAF" w:rsidRDefault="00FB7DAF" w:rsidP="00FB7DAF">
      <w:pPr>
        <w:pStyle w:val="BodyText"/>
        <w:ind w:right="113"/>
        <w:jc w:val="both"/>
        <w:rPr>
          <w:b/>
          <w:spacing w:val="-1"/>
        </w:rPr>
      </w:pPr>
    </w:p>
    <w:p w:rsidR="00FB7DAF" w:rsidRDefault="00FB7DAF" w:rsidP="00FB7DAF">
      <w:pPr>
        <w:pStyle w:val="BodyText"/>
        <w:ind w:right="113"/>
        <w:jc w:val="both"/>
        <w:rPr>
          <w:rFonts w:cs="Tahoma"/>
          <w:b/>
          <w:bCs/>
          <w:spacing w:val="-1"/>
          <w:sz w:val="28"/>
          <w:szCs w:val="28"/>
        </w:rPr>
      </w:pPr>
      <w:r>
        <w:t>The Dev C++ programme used in this learning resource is free software published under GNU General Public License (</w:t>
      </w:r>
      <w:hyperlink r:id="rId8" w:history="1">
        <w:r>
          <w:rPr>
            <w:rStyle w:val="Hyperlink"/>
            <w:color w:val="1F4E79"/>
            <w:lang w:eastAsia="en-GB"/>
          </w:rPr>
          <w:t>http://www.gnu.org/licenses/</w:t>
        </w:r>
      </w:hyperlink>
      <w:r>
        <w:rPr>
          <w:lang w:eastAsia="en-GB"/>
        </w:rPr>
        <w:t>).</w:t>
      </w:r>
    </w:p>
    <w:p w:rsidR="00FB7DAF" w:rsidRPr="00A27664" w:rsidRDefault="00FB7DAF" w:rsidP="00207453">
      <w:pPr>
        <w:pStyle w:val="BodyText"/>
        <w:ind w:right="113"/>
        <w:jc w:val="both"/>
        <w:rPr>
          <w:rFonts w:cs="Tahoma"/>
          <w:b/>
          <w:bCs/>
          <w:spacing w:val="-1"/>
          <w:sz w:val="28"/>
          <w:szCs w:val="28"/>
        </w:rPr>
      </w:pPr>
      <w:bookmarkStart w:id="0" w:name="_GoBack"/>
      <w:bookmarkEnd w:id="0"/>
    </w:p>
    <w:sectPr w:rsidR="00FB7DAF" w:rsidRPr="00A27664" w:rsidSect="001C304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94B" w:rsidRDefault="002F694B" w:rsidP="002F694B">
      <w:r>
        <w:separator/>
      </w:r>
    </w:p>
  </w:endnote>
  <w:endnote w:type="continuationSeparator" w:id="0">
    <w:p w:rsidR="002F694B" w:rsidRDefault="002F694B" w:rsidP="002F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137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694B" w:rsidRDefault="00A725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D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694B" w:rsidRDefault="002F69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94B" w:rsidRDefault="002F694B" w:rsidP="002F694B">
      <w:r>
        <w:separator/>
      </w:r>
    </w:p>
  </w:footnote>
  <w:footnote w:type="continuationSeparator" w:id="0">
    <w:p w:rsidR="002F694B" w:rsidRDefault="002F694B" w:rsidP="002F6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18A"/>
    <w:rsid w:val="000764C2"/>
    <w:rsid w:val="0017117B"/>
    <w:rsid w:val="00180B7F"/>
    <w:rsid w:val="001C2DBC"/>
    <w:rsid w:val="001C3049"/>
    <w:rsid w:val="00207453"/>
    <w:rsid w:val="002F694B"/>
    <w:rsid w:val="003741D3"/>
    <w:rsid w:val="004D23F7"/>
    <w:rsid w:val="005058A6"/>
    <w:rsid w:val="00522F0F"/>
    <w:rsid w:val="005A0AA0"/>
    <w:rsid w:val="006E22C2"/>
    <w:rsid w:val="00977954"/>
    <w:rsid w:val="00A27664"/>
    <w:rsid w:val="00A725DE"/>
    <w:rsid w:val="00D63F84"/>
    <w:rsid w:val="00DA718A"/>
    <w:rsid w:val="00F43164"/>
    <w:rsid w:val="00FB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61921-5D29-4EA2-81DC-83267AB2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718A"/>
    <w:pPr>
      <w:widowControl w:val="0"/>
      <w:spacing w:after="0" w:line="240" w:lineRule="auto"/>
    </w:pPr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A718A"/>
    <w:pPr>
      <w:ind w:left="120"/>
    </w:pPr>
    <w:rPr>
      <w:rFonts w:ascii="Tahoma" w:eastAsia="Tahoma" w:hAnsi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A718A"/>
    <w:rPr>
      <w:rFonts w:ascii="Tahoma" w:eastAsia="Tahoma" w:hAnsi="Tahoma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A718A"/>
  </w:style>
  <w:style w:type="paragraph" w:styleId="Header">
    <w:name w:val="header"/>
    <w:basedOn w:val="Normal"/>
    <w:link w:val="HeaderChar"/>
    <w:uiPriority w:val="99"/>
    <w:unhideWhenUsed/>
    <w:rsid w:val="002F69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94B"/>
    <w:rPr>
      <w:rFonts w:asciiTheme="minorHAnsi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69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94B"/>
    <w:rPr>
      <w:rFonts w:asciiTheme="minorHAnsi" w:hAnsiTheme="minorHAnsi"/>
      <w:lang w:val="en-US"/>
    </w:rPr>
  </w:style>
  <w:style w:type="character" w:styleId="Hyperlink">
    <w:name w:val="Hyperlink"/>
    <w:basedOn w:val="DefaultParagraphFont"/>
    <w:uiPriority w:val="99"/>
    <w:unhideWhenUsed/>
    <w:rsid w:val="00FB7D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u.org/license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Ming</dc:creator>
  <cp:keywords/>
  <dc:description/>
  <cp:lastModifiedBy>Nie Ming</cp:lastModifiedBy>
  <cp:revision>17</cp:revision>
  <dcterms:created xsi:type="dcterms:W3CDTF">2014-07-15T11:42:00Z</dcterms:created>
  <dcterms:modified xsi:type="dcterms:W3CDTF">2014-08-11T08:46:00Z</dcterms:modified>
</cp:coreProperties>
</file>